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Тема: «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  <w:t>редмет</w:t>
      </w: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  <w:t>ы</w:t>
      </w: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  <w:t xml:space="preserve"> бытовой техники</w:t>
      </w:r>
      <w:r>
        <w:rPr>
          <w:rFonts w:ascii="Times New Roman" w:hAnsi="Times New Roman"/>
          <w:sz w:val="28"/>
          <w:szCs w:val="28"/>
        </w:rPr>
        <w:t>»</w:t>
      </w:r>
    </w:p>
    <w:p>
      <w:pPr>
        <w:pStyle w:val="Normal"/>
        <w:numPr>
          <w:ilvl w:val="0"/>
          <w:numId w:val="0"/>
        </w:numPr>
        <w:shd w:val="clear" w:color="auto" w:fill="FFFFFF"/>
        <w:jc w:val="both"/>
        <w:outlineLvl w:val="0"/>
        <w:rPr/>
      </w:pPr>
      <w:r>
        <w:rPr>
          <w:rFonts w:eastAsia="Times New Roman" w:cs="Times New Roman" w:ascii="Times New Roman" w:hAnsi="Times New Roman"/>
          <w:b/>
          <w:color w:val="000000" w:themeColor="text1"/>
          <w:sz w:val="28"/>
          <w:szCs w:val="28"/>
          <w:lang w:eastAsia="ru-RU"/>
        </w:rPr>
        <w:t>Цель: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  <w:t xml:space="preserve">обогащение и уточнение представлений детей о </w:t>
      </w:r>
      <w:bookmarkStart w:id="0" w:name="__DdeLink__1233_648013605"/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  <w:t>предметах бытовой техники</w:t>
      </w:r>
      <w:bookmarkEnd w:id="0"/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  <w:t>.</w:t>
      </w:r>
    </w:p>
    <w:p>
      <w:pPr>
        <w:pStyle w:val="Normal"/>
        <w:numPr>
          <w:ilvl w:val="0"/>
          <w:numId w:val="0"/>
        </w:numPr>
        <w:shd w:val="clear" w:color="auto" w:fill="FFFFFF"/>
        <w:jc w:val="both"/>
        <w:outlineLvl w:val="0"/>
        <w:rPr>
          <w:rFonts w:ascii="Times New Roman" w:hAnsi="Times New Roman" w:eastAsia="Times New Roman" w:cs="Times New Roman"/>
          <w:color w:val="8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800000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jc w:val="both"/>
        <w:outlineLvl w:val="0"/>
        <w:rPr/>
      </w:pPr>
      <w:r>
        <w:rPr>
          <w:rFonts w:eastAsia="Times New Roman" w:cs="Times New Roman" w:ascii="Times New Roman" w:hAnsi="Times New Roman"/>
          <w:b/>
          <w:color w:val="000000" w:themeColor="text1"/>
          <w:sz w:val="28"/>
          <w:szCs w:val="28"/>
          <w:lang w:eastAsia="ru-RU"/>
        </w:rPr>
        <w:t>Задачи:</w:t>
      </w:r>
    </w:p>
    <w:p>
      <w:pPr>
        <w:pStyle w:val="Normal"/>
        <w:numPr>
          <w:ilvl w:val="0"/>
          <w:numId w:val="0"/>
        </w:numPr>
        <w:shd w:val="clear" w:color="auto" w:fill="FFFFFF"/>
        <w:jc w:val="both"/>
        <w:outlineLvl w:val="0"/>
        <w:rPr/>
      </w:pPr>
      <w:r>
        <w:rPr>
          <w:rFonts w:eastAsia="Times New Roman" w:cs="Times New Roman" w:ascii="Times New Roman" w:hAnsi="Times New Roman"/>
          <w:b/>
          <w:color w:val="000000" w:themeColor="text1"/>
          <w:sz w:val="28"/>
          <w:szCs w:val="28"/>
          <w:lang w:eastAsia="ru-RU"/>
        </w:rPr>
        <w:t>Образовательные:</w:t>
      </w:r>
    </w:p>
    <w:p>
      <w:pPr>
        <w:pStyle w:val="Normal"/>
        <w:numPr>
          <w:ilvl w:val="0"/>
          <w:numId w:val="0"/>
        </w:numPr>
        <w:shd w:val="clear" w:color="auto" w:fill="FFFFFF"/>
        <w:jc w:val="both"/>
        <w:outlineLvl w:val="0"/>
        <w:rPr/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- закреплять представление детей о </w:t>
      </w: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  <w:t>предметах бытовой техники,</w:t>
      </w:r>
      <w:r>
        <w:rPr>
          <w:rFonts w:eastAsia="Times New Roman" w:cs="Times New Roman" w:ascii="Times New Roman" w:hAnsi="Times New Roman"/>
          <w:caps w:val="false"/>
          <w:smallCaps w:val="false"/>
          <w:color w:val="00000A"/>
          <w:spacing w:val="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A"/>
          <w:spacing w:val="0"/>
          <w:sz w:val="28"/>
          <w:szCs w:val="28"/>
          <w:lang w:eastAsia="ru-RU"/>
        </w:rPr>
        <w:t>ее назначение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  <w:szCs w:val="28"/>
          <w:lang w:eastAsia="ru-RU"/>
        </w:rPr>
        <w:t>- закреплять умение детей создавать изображение посредством нетрадиционной техники аппликации - аппликация нитками.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/>
          <w:color w:val="000000" w:themeColor="text1"/>
          <w:sz w:val="28"/>
          <w:szCs w:val="28"/>
          <w:lang w:eastAsia="ru-RU"/>
        </w:rPr>
        <w:t>Развивающие: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- развивать любознательность, познавательный интерес к предметам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A"/>
          <w:sz w:val="28"/>
          <w:szCs w:val="28"/>
          <w:lang w:eastAsia="ru-RU"/>
        </w:rPr>
        <w:t>бытовой техники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; речь связную речь.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b/>
          <w:color w:val="000000" w:themeColor="text1"/>
          <w:sz w:val="28"/>
          <w:szCs w:val="28"/>
          <w:lang w:eastAsia="ru-RU"/>
        </w:rPr>
        <w:t>Воспитательные: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воспитывать чуткое отношение к окружающим</w:t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 xml:space="preserve"> и интерес к совместной деятельности.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8"/>
          <w:szCs w:val="28"/>
          <w:lang w:eastAsia="ru-RU"/>
        </w:rPr>
        <w:t>Расширять и активизировать словарь: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z w:val="28"/>
          <w:szCs w:val="28"/>
          <w:lang w:eastAsia="ru-RU"/>
        </w:rPr>
        <w:t>бандероль, алгоритм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z w:val="28"/>
          <w:szCs w:val="28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olor w:val="000000" w:themeColor="text1"/>
          <w:sz w:val="28"/>
          <w:szCs w:val="28"/>
          <w:lang w:eastAsia="ru-RU"/>
        </w:rPr>
        <w:t>Материалы и оборудование: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z w:val="28"/>
          <w:szCs w:val="28"/>
          <w:lang w:eastAsia="ru-RU"/>
        </w:rPr>
        <w:t xml:space="preserve"> бандероль, картинки 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A"/>
          <w:sz w:val="28"/>
          <w:szCs w:val="28"/>
          <w:lang w:eastAsia="ru-RU"/>
        </w:rPr>
        <w:t>предметами бытовой техники, сотовый телефон, алгоритм составления рассказа.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A"/>
          <w:sz w:val="28"/>
          <w:szCs w:val="28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olor w:val="000000" w:themeColor="text1"/>
          <w:sz w:val="28"/>
          <w:szCs w:val="28"/>
          <w:lang w:eastAsia="ru-RU"/>
        </w:rPr>
        <w:t>Ход занятия</w:t>
      </w:r>
    </w:p>
    <w:p>
      <w:pPr>
        <w:pStyle w:val="Normal"/>
        <w:shd w:val="clear" w:color="auto" w:fill="FFFFFF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 w:themeColor="text1"/>
          <w:sz w:val="28"/>
          <w:szCs w:val="28"/>
          <w:lang w:eastAsia="ru-RU"/>
        </w:rPr>
        <w:t>1.Вводная часть (2 мин)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занятия помощник воспитателя сообщает  педагогу, что почтальон принес бандероль, адресованную нашей группе.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Ребята, ой как  интересно, а от кого? (Рассматривает конверт) От Незнайки! А что там? (педагог трясет конверт, а дети предлагают открыть его и посмотреть. Вскрывается бандероль, а там набор предметов бытовой техники и записка от Незнайки.)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 Ребята, здесь какие-то картинки (удивленно) и записка. Сейчас мы ее прочитает.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«Дорогие ребята, вчера у меня был день рождения и друзья мне подарили какие-то не понятные предметы. Картинки этих предметов я вам прислал. Мне стыдно им признаться, но я не знаю что это за предметы и для чего они нужны. Я вас очень прошу, помогите мне, расскажите мне об этих предметах. А свои рассказы запишите, пожалуйста на видео и пришлите мне по электронной почте.»</w:t>
      </w:r>
    </w:p>
    <w:p>
      <w:pPr>
        <w:pStyle w:val="ListParagraph"/>
        <w:spacing w:lineRule="auto" w:line="240"/>
        <w:ind w:left="0" w:hanging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ListParagraph"/>
        <w:spacing w:lineRule="auto" w:line="240"/>
        <w:ind w:left="0" w:hanging="0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2. Основная часть (15 мин)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Ребята, у меня есть видеокамера в телефоне, а как вы думаете, мы сможем помочь Незнайке? (Ответы детей) А как мы ему поможем? Дети предлагают описать каждую картинку.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Согласна. А описывать мы будем по известному вам алгоритму описания предметов. Кто мне напомнит алгоритм описания предметов? (Дети напоминают алгоритм: название предмета, цвет, форма,материал, детали,где применяют)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 Все верно!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по очереди описывают предметы бытовой техники: утюг, электрический чайник, стиральная машина, швейная машина, микроволновая печь, холодильник, вентилятор, пылесос, холодильник, посудомоечная машина, телевизор.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Ребята, я вижу что вы услали, как мы можем отдохнуть? (ответы детей- педагог подводит к физминутке)</w:t>
      </w:r>
    </w:p>
    <w:p>
      <w:pPr>
        <w:pStyle w:val="Normal"/>
        <w:rPr>
          <w:color w:val="00000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Раз, два, три, четыре, пять, (Маршируют на месте)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-Незнайка вышел погулять. (Маршируют на месте)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-По лесу весело шагает, (Маршируют на месте)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-Громко в дудку он играет. (Имитация игры на дудке)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берлоге от шума проснулся медведь. (Потягиваются, имитация просыпания)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Начал он очень грозно реветь. (Руки на поясе, наклоны вправо-влево)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-Незнайка от страха весь задрожал. (Имитация дрожания, обхватить руки крест-накрест)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И быстро домой к себе побежал. (Бег на месте)</w:t>
      </w:r>
    </w:p>
    <w:p>
      <w:pPr>
        <w:pStyle w:val="Normal"/>
        <w:rPr>
          <w:rFonts w:ascii="Times New Roman" w:hAnsi="Times New Roman" w:cs="Times New Roman"/>
          <w:color w:val="000000"/>
          <w:lang w:eastAsia="ru-RU"/>
        </w:rPr>
      </w:pPr>
      <w:r>
        <w:rPr>
          <w:rFonts w:cs="Times New Roman" w:ascii="Times New Roman" w:hAnsi="Times New Roman"/>
          <w:color w:val="000000"/>
          <w:lang w:eastAsia="ru-RU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>3. Заключительная часть (3 мин)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 Ребята, какие вы молодцы, у вас получились полные развернутые рассказы. А как вы думаете почему? А чье описание вам понравилось больше всего? Я думаю что Незнайка теперь разберется в своих подарках.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Ваши рассказы мы записали, а напомните мне, как мы должны передать Незнайке запись? (ответы детей)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Педагог эмитирует отправку письма в телефоне, звучит звук отправки.  Через несколько секунд звучит повторный сигнал.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 Ребята, Незнайка уже ответил. (Педагог зачитывает сообщение)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«Спасибо Вам дорогие ребята за помощь, теперь я обязательно во всем разберусь. До свидания»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 Ребята, а за что вас благодарит Незнайка. (ответы детей)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Ребята, какие вы сегодня молодцы! Вы здорово  потрудились! (называя детей по именам, хвалит за работу на занятии.)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Всем спасибо за работу.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DejaVu Sans" w:cs="FreeSans"/>
      <w:color w:val="00000A"/>
      <w:sz w:val="24"/>
      <w:szCs w:val="24"/>
      <w:lang w:val="ru-RU" w:eastAsia="zh-CN" w:bidi="hi-IN"/>
    </w:rPr>
  </w:style>
  <w:style w:type="character" w:styleId="Style14">
    <w:name w:val="Выделение"/>
    <w:qFormat/>
    <w:rPr>
      <w:i/>
      <w:iCs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260</TotalTime>
  <Application>LibreOffice/5.2.7.2$Linux_X86_64 LibreOffice_project/20m0$Build-2</Application>
  <Pages>2</Pages>
  <Words>511</Words>
  <Characters>3080</Characters>
  <CharactersWithSpaces>3563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2018-10-07T14:11:12Z</dcterms:created>
  <dc:creator/>
  <dc:description/>
  <dc:language>ru-RU</dc:language>
  <cp:lastModifiedBy/>
  <dcterms:modified xsi:type="dcterms:W3CDTF">2018-10-13T18:47:19Z</dcterms:modified>
  <cp:revision>16</cp:revision>
  <dc:subject/>
  <dc:title/>
</cp:coreProperties>
</file>