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41" w:rsidRDefault="00BF6941" w:rsidP="000D76C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A5FAF" w:rsidRDefault="00CA5FAF" w:rsidP="00CA5FAF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Занятие по развитию речи для детей с ОВЗ</w:t>
      </w:r>
    </w:p>
    <w:p w:rsidR="00CA5FAF" w:rsidRDefault="00CA5FAF" w:rsidP="00CA5FAF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«Составление описательного рассказа об одежде с опорой на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мнемотаблицу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>»</w:t>
      </w:r>
    </w:p>
    <w:p w:rsidR="00CA5FAF" w:rsidRDefault="00CA5FAF" w:rsidP="00CA5FAF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Интеграция образовательных областей: </w:t>
      </w:r>
      <w:r>
        <w:rPr>
          <w:rFonts w:ascii="Arial" w:hAnsi="Arial" w:cs="Arial"/>
          <w:color w:val="000000"/>
          <w:sz w:val="22"/>
          <w:szCs w:val="22"/>
        </w:rPr>
        <w:br/>
        <w:t>- познавательное развитие, социально-коммуникативное развитие, речевое развитие, физическое развитие, художественно-эстетическое развитие.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Цель интегрированной НОД</w:t>
      </w:r>
      <w:r>
        <w:rPr>
          <w:rFonts w:ascii="Arial" w:hAnsi="Arial" w:cs="Arial"/>
          <w:color w:val="000000"/>
          <w:sz w:val="22"/>
          <w:szCs w:val="22"/>
        </w:rPr>
        <w:t>: развитие связной речи у детей с ОНР (общее недоразвитие речи) с использованием мнемотехники.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Задачи</w:t>
      </w:r>
      <w:r>
        <w:rPr>
          <w:rFonts w:ascii="Arial" w:hAnsi="Arial" w:cs="Arial"/>
          <w:i/>
          <w:iCs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Коррекционно-образовательные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br/>
        <w:t xml:space="preserve">- учить детей составлять описательный рассказ о предметах одежды с опорой на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мнемотаблицу</w:t>
      </w:r>
      <w:proofErr w:type="spellEnd"/>
      <w:r>
        <w:rPr>
          <w:rFonts w:ascii="Arial" w:hAnsi="Arial" w:cs="Arial"/>
          <w:color w:val="000000"/>
          <w:sz w:val="22"/>
          <w:szCs w:val="22"/>
        </w:rPr>
        <w:t>;</w:t>
      </w:r>
      <w:r>
        <w:rPr>
          <w:rFonts w:ascii="Arial" w:hAnsi="Arial" w:cs="Arial"/>
          <w:color w:val="000000"/>
          <w:sz w:val="22"/>
          <w:szCs w:val="22"/>
        </w:rPr>
        <w:br/>
        <w:t>- активизировать словарь детей по теме «Одежда».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Коррекционно-развивающие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br/>
        <w:t>- развивать у детей умение отвечать на вопросы полным предложением;</w:t>
      </w:r>
      <w:r>
        <w:rPr>
          <w:rFonts w:ascii="Arial" w:hAnsi="Arial" w:cs="Arial"/>
          <w:color w:val="000000"/>
          <w:sz w:val="22"/>
          <w:szCs w:val="22"/>
        </w:rPr>
        <w:br/>
        <w:t>- развивать внимание и мышление, обращая внимание на детали в описании;</w:t>
      </w:r>
      <w:r>
        <w:rPr>
          <w:rFonts w:ascii="Arial" w:hAnsi="Arial" w:cs="Arial"/>
          <w:color w:val="000000"/>
          <w:sz w:val="22"/>
          <w:szCs w:val="22"/>
        </w:rPr>
        <w:br/>
        <w:t>- развивать умение узнавать ткань по тактильным ощущениям;</w:t>
      </w:r>
      <w:r>
        <w:rPr>
          <w:rFonts w:ascii="Arial" w:hAnsi="Arial" w:cs="Arial"/>
          <w:color w:val="000000"/>
          <w:sz w:val="22"/>
          <w:szCs w:val="22"/>
        </w:rPr>
        <w:br/>
        <w:t>- развивать речевое дыхание;</w:t>
      </w:r>
      <w:r>
        <w:rPr>
          <w:rFonts w:ascii="Arial" w:hAnsi="Arial" w:cs="Arial"/>
          <w:color w:val="000000"/>
          <w:sz w:val="22"/>
          <w:szCs w:val="22"/>
        </w:rPr>
        <w:br/>
        <w:t>- развивать ритмико-интонационную сторону речи;</w:t>
      </w:r>
      <w:r>
        <w:rPr>
          <w:rFonts w:ascii="Arial" w:hAnsi="Arial" w:cs="Arial"/>
          <w:color w:val="000000"/>
          <w:sz w:val="22"/>
          <w:szCs w:val="22"/>
        </w:rPr>
        <w:br/>
        <w:t>- развивать мелкую моторику.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Коррекционно-воспитательные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br/>
        <w:t>- воспитывать аккуратность и навыки ухода за предметами одежды.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Оборудование</w:t>
      </w:r>
      <w:r>
        <w:rPr>
          <w:rFonts w:ascii="Arial" w:hAnsi="Arial" w:cs="Arial"/>
          <w:color w:val="000000"/>
          <w:sz w:val="22"/>
          <w:szCs w:val="22"/>
        </w:rPr>
        <w:t xml:space="preserve">: кукла, предметные картинки с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изобра¬жением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предметов одежды, кусочки ткани.</w:t>
      </w:r>
      <w:r>
        <w:rPr>
          <w:rFonts w:ascii="Arial" w:hAnsi="Arial" w:cs="Arial"/>
          <w:color w:val="000000"/>
          <w:sz w:val="22"/>
          <w:szCs w:val="22"/>
        </w:rPr>
        <w:br/>
      </w:r>
      <w:proofErr w:type="gramStart"/>
      <w:r>
        <w:rPr>
          <w:rFonts w:ascii="Arial" w:hAnsi="Arial" w:cs="Arial"/>
          <w:i/>
          <w:iCs/>
          <w:color w:val="000000"/>
          <w:sz w:val="22"/>
          <w:szCs w:val="22"/>
        </w:rPr>
        <w:t>Методы и приемы</w:t>
      </w:r>
      <w:r>
        <w:rPr>
          <w:rFonts w:ascii="Arial" w:hAnsi="Arial" w:cs="Arial"/>
          <w:color w:val="000000"/>
          <w:sz w:val="22"/>
          <w:szCs w:val="22"/>
        </w:rPr>
        <w:t>: рассказ педагога, беседа, вопросы, демонстрация предметных картинок, кусочков ткани, игровые упражнения, пояснение, показ, поощрение.</w:t>
      </w:r>
      <w:proofErr w:type="gram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Предварительная работа</w:t>
      </w:r>
      <w:r>
        <w:rPr>
          <w:rFonts w:ascii="Arial" w:hAnsi="Arial" w:cs="Arial"/>
          <w:color w:val="000000"/>
          <w:sz w:val="22"/>
          <w:szCs w:val="22"/>
        </w:rPr>
        <w:t>: разучивание пальчиковых игр, фонетической ритмики, закрепление знаний об одежде.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Виды деятельности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br/>
        <w:t>Двигательная, коммуникативная, познавательно-исследовательская.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>Ход непосредственно образовательной деятельности</w:t>
      </w:r>
      <w:proofErr w:type="gramStart"/>
      <w:r>
        <w:rPr>
          <w:rFonts w:ascii="Arial" w:hAnsi="Arial" w:cs="Arial"/>
          <w:color w:val="000000"/>
          <w:sz w:val="22"/>
          <w:szCs w:val="22"/>
        </w:rPr>
        <w:br/>
        <w:t>П</w:t>
      </w:r>
      <w:proofErr w:type="gramEnd"/>
      <w:r>
        <w:rPr>
          <w:rFonts w:ascii="Arial" w:hAnsi="Arial" w:cs="Arial"/>
          <w:color w:val="000000"/>
          <w:sz w:val="22"/>
          <w:szCs w:val="22"/>
        </w:rPr>
        <w:t>о середине группы на полу стоит сундучок, в нем ткани с названием одежды. Дети видят сундучок, собираются возле него вместе с педагогом с вопросами: «Что это? Что там? и т.д.»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Здравствуйте ребята! Настал новый день. Посмотрите друг на друга, улыбнитесь: как хорошо, что мы сегодня здесь все вместе. Что это вы тут увидели? </w:t>
      </w:r>
      <w:r>
        <w:rPr>
          <w:rFonts w:ascii="Arial" w:hAnsi="Arial" w:cs="Arial"/>
          <w:color w:val="000000"/>
          <w:sz w:val="22"/>
          <w:szCs w:val="22"/>
        </w:rPr>
        <w:br/>
        <w:t>Начинается беседа с педагогом.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Как этот сундучок тут оказался? Что там? </w:t>
      </w:r>
      <w:r>
        <w:rPr>
          <w:rFonts w:ascii="Arial" w:hAnsi="Arial" w:cs="Arial"/>
          <w:color w:val="000000"/>
          <w:sz w:val="22"/>
          <w:szCs w:val="22"/>
        </w:rPr>
        <w:br/>
        <w:t>Ребята, чтобы это сундучок открылся, нам надо внимательно посмотреть друг на друга. На нас красивая, нарядная, удобная одежда и обувь. На мне красивое платье, на ногах черные туфли. А теперь поднимет руку тот, на ком надета футболка.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Поднимают руки дети в футболках.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Теперь поднимут руку те, кто одет в платья.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Поднимают руки дети, одетые в платья.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Теперь время поднимут руку те, на ком одеты шорты?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Поднимают руки дети, одетые в шорты</w:t>
      </w:r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Стук в дверь.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Ой, ребята! К нам кто-то идет. Посмотрите, к нам пришла в гости кукла Катя. Но она почему-то сильно дрожит. Что с ней случилось?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</w:t>
      </w:r>
      <w:r>
        <w:rPr>
          <w:rFonts w:ascii="Arial" w:hAnsi="Arial" w:cs="Arial"/>
          <w:color w:val="000000"/>
          <w:sz w:val="22"/>
          <w:szCs w:val="22"/>
        </w:rPr>
        <w:t>: Кукла замёрзла.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Да, она замёрзла! Ребята, а как вы думаете, почему она замёрзла?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</w:t>
      </w:r>
      <w:r>
        <w:rPr>
          <w:rFonts w:ascii="Arial" w:hAnsi="Arial" w:cs="Arial"/>
          <w:color w:val="000000"/>
          <w:sz w:val="22"/>
          <w:szCs w:val="22"/>
        </w:rPr>
        <w:t>: Кукла пришла к нам в гости в одном тоненьком платьице.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А можно ли гулять в тоненьком платьице сейчас? (ответы детей)</w:t>
      </w:r>
      <w:r>
        <w:rPr>
          <w:rFonts w:ascii="Arial" w:hAnsi="Arial" w:cs="Arial"/>
          <w:color w:val="000000"/>
          <w:sz w:val="22"/>
          <w:szCs w:val="22"/>
        </w:rPr>
        <w:br/>
        <w:t>Какое время года у нас сейчас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?(</w:t>
      </w:r>
      <w:proofErr w:type="gramEnd"/>
      <w:r>
        <w:rPr>
          <w:rFonts w:ascii="Arial" w:hAnsi="Arial" w:cs="Arial"/>
          <w:color w:val="000000"/>
          <w:sz w:val="22"/>
          <w:szCs w:val="22"/>
        </w:rPr>
        <w:t>ответы детей)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Правильно, зима!</w:t>
      </w:r>
      <w:r>
        <w:rPr>
          <w:rFonts w:ascii="Arial" w:hAnsi="Arial" w:cs="Arial"/>
          <w:color w:val="000000"/>
          <w:sz w:val="22"/>
          <w:szCs w:val="22"/>
        </w:rPr>
        <w:br/>
        <w:t>Ребята, посмотрите, сундучок еще не открылся!</w:t>
      </w:r>
      <w:r>
        <w:rPr>
          <w:rFonts w:ascii="Arial" w:hAnsi="Arial" w:cs="Arial"/>
          <w:color w:val="000000"/>
          <w:sz w:val="22"/>
          <w:szCs w:val="22"/>
        </w:rPr>
        <w:br/>
        <w:t>Давайте поиграем с пальчиками, и, может быть, он откроется и поможет кукле Кате и нам.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Пальчиковая игра</w:t>
      </w:r>
      <w:r>
        <w:rPr>
          <w:rFonts w:ascii="Arial" w:hAnsi="Arial" w:cs="Arial"/>
          <w:color w:val="000000"/>
          <w:sz w:val="22"/>
          <w:szCs w:val="22"/>
        </w:rPr>
        <w:br/>
        <w:t>Жили-были в домике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lastRenderedPageBreak/>
        <w:t>Маленькие гномики:</w:t>
      </w:r>
      <w:r>
        <w:rPr>
          <w:rFonts w:ascii="Arial" w:hAnsi="Arial" w:cs="Arial"/>
          <w:color w:val="000000"/>
          <w:sz w:val="22"/>
          <w:szCs w:val="22"/>
        </w:rPr>
        <w:br/>
        <w:t>(дети сжимают и разжимают кулачки)</w:t>
      </w:r>
      <w:r>
        <w:rPr>
          <w:rFonts w:ascii="Arial" w:hAnsi="Arial" w:cs="Arial"/>
          <w:color w:val="000000"/>
          <w:sz w:val="22"/>
          <w:szCs w:val="22"/>
        </w:rPr>
        <w:br/>
        <w:t xml:space="preserve">Токи, Пики, Лики,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Чики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Мики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  <w:t>(загибают пальчики, начиная с больших)</w:t>
      </w:r>
      <w:r>
        <w:rPr>
          <w:rFonts w:ascii="Arial" w:hAnsi="Arial" w:cs="Arial"/>
          <w:color w:val="000000"/>
          <w:sz w:val="22"/>
          <w:szCs w:val="22"/>
        </w:rPr>
        <w:br/>
        <w:t>Раз, два, три, четыре, пять,</w:t>
      </w:r>
      <w:r>
        <w:rPr>
          <w:rFonts w:ascii="Arial" w:hAnsi="Arial" w:cs="Arial"/>
          <w:color w:val="000000"/>
          <w:sz w:val="22"/>
          <w:szCs w:val="22"/>
        </w:rPr>
        <w:br/>
        <w:t>(разгибают пальчики, начиная с мизинцев)</w:t>
      </w:r>
      <w:r>
        <w:rPr>
          <w:rFonts w:ascii="Arial" w:hAnsi="Arial" w:cs="Arial"/>
          <w:color w:val="000000"/>
          <w:sz w:val="22"/>
          <w:szCs w:val="22"/>
        </w:rPr>
        <w:br/>
        <w:t>Стали гномики стирать:</w:t>
      </w:r>
      <w:r>
        <w:rPr>
          <w:rFonts w:ascii="Arial" w:hAnsi="Arial" w:cs="Arial"/>
          <w:color w:val="000000"/>
          <w:sz w:val="22"/>
          <w:szCs w:val="22"/>
        </w:rPr>
        <w:br/>
        <w:t>(трут кулачки друг о друга)</w:t>
      </w:r>
      <w:r>
        <w:rPr>
          <w:rFonts w:ascii="Arial" w:hAnsi="Arial" w:cs="Arial"/>
          <w:color w:val="000000"/>
          <w:sz w:val="22"/>
          <w:szCs w:val="22"/>
        </w:rPr>
        <w:br/>
        <w:t xml:space="preserve">Токи – рубашки,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Чики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– носочки,</w:t>
      </w:r>
      <w:r>
        <w:rPr>
          <w:rFonts w:ascii="Arial" w:hAnsi="Arial" w:cs="Arial"/>
          <w:color w:val="000000"/>
          <w:sz w:val="22"/>
          <w:szCs w:val="22"/>
        </w:rPr>
        <w:br/>
        <w:t xml:space="preserve">Пики – платочки,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Мики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умница был,</w:t>
      </w:r>
      <w:r>
        <w:rPr>
          <w:rFonts w:ascii="Arial" w:hAnsi="Arial" w:cs="Arial"/>
          <w:color w:val="000000"/>
          <w:sz w:val="22"/>
          <w:szCs w:val="22"/>
        </w:rPr>
        <w:br/>
        <w:t>Лики – штанишки, Всем водичку носил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.</w:t>
      </w:r>
      <w:proofErr w:type="gramEnd"/>
      <w:r>
        <w:rPr>
          <w:rFonts w:ascii="Arial" w:hAnsi="Arial" w:cs="Arial"/>
          <w:color w:val="000000"/>
          <w:sz w:val="22"/>
          <w:szCs w:val="22"/>
        </w:rPr>
        <w:br/>
        <w:t>(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з</w:t>
      </w:r>
      <w:proofErr w:type="gramEnd"/>
      <w:r>
        <w:rPr>
          <w:rFonts w:ascii="Arial" w:hAnsi="Arial" w:cs="Arial"/>
          <w:color w:val="000000"/>
          <w:sz w:val="22"/>
          <w:szCs w:val="22"/>
        </w:rPr>
        <w:t>агибают пальчики, начиная с больших)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Ребята, посмотрите, сундучок открылся!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 вместе с педагогом заглядывают в сундучок, там лежат кусочки разной ткани.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Ребята, что это у нас такое в сундучке?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</w:t>
      </w:r>
      <w:r>
        <w:rPr>
          <w:rFonts w:ascii="Arial" w:hAnsi="Arial" w:cs="Arial"/>
          <w:color w:val="000000"/>
          <w:sz w:val="22"/>
          <w:szCs w:val="22"/>
        </w:rPr>
        <w:t>: Ткань для пошива одежды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Мы можем помочь Кате выбрать ткань для пошива одежды, чтобы она больше не мерзла?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</w:t>
      </w:r>
      <w:r>
        <w:rPr>
          <w:rFonts w:ascii="Arial" w:hAnsi="Arial" w:cs="Arial"/>
          <w:color w:val="000000"/>
          <w:sz w:val="22"/>
          <w:szCs w:val="22"/>
        </w:rPr>
        <w:t>: да.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Упражнение «Назови ткань»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Скажите, как называется ткань? Дети трогают на ощупь ткань и говорят её название.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</w:t>
      </w:r>
      <w:r>
        <w:rPr>
          <w:rFonts w:ascii="Arial" w:hAnsi="Arial" w:cs="Arial"/>
          <w:color w:val="000000"/>
          <w:sz w:val="22"/>
          <w:szCs w:val="22"/>
        </w:rPr>
        <w:t xml:space="preserve">: это шерсть, это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джинс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это мех, это кожа, это драп, это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синтепон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Я предлагаю вам подойти к столам и выбрать одежду, которую можно сшить из вашей ткани.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 подбирают нужную картинку с изображением одежды.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Расскажите, какая одежда получится из этой ткани?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Упражнение «Образуй слово»</w:t>
      </w:r>
      <w:r>
        <w:rPr>
          <w:rFonts w:ascii="Arial" w:hAnsi="Arial" w:cs="Arial"/>
          <w:color w:val="000000"/>
          <w:sz w:val="22"/>
          <w:szCs w:val="22"/>
        </w:rPr>
        <w:br/>
        <w:t>Дети называют:</w:t>
      </w:r>
      <w:r>
        <w:rPr>
          <w:rFonts w:ascii="Arial" w:hAnsi="Arial" w:cs="Arial"/>
          <w:color w:val="000000"/>
          <w:sz w:val="22"/>
          <w:szCs w:val="22"/>
        </w:rPr>
        <w:br/>
        <w:t>Из шерсти – шерстяная кофта.</w:t>
      </w:r>
      <w:r>
        <w:rPr>
          <w:rFonts w:ascii="Arial" w:hAnsi="Arial" w:cs="Arial"/>
          <w:color w:val="000000"/>
          <w:sz w:val="22"/>
          <w:szCs w:val="22"/>
        </w:rPr>
        <w:br/>
        <w:t xml:space="preserve">Из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джинса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– джинсовые штаны.</w:t>
      </w:r>
      <w:r>
        <w:rPr>
          <w:rFonts w:ascii="Arial" w:hAnsi="Arial" w:cs="Arial"/>
          <w:color w:val="000000"/>
          <w:sz w:val="22"/>
          <w:szCs w:val="22"/>
        </w:rPr>
        <w:br/>
        <w:t>Из кожи получится кожаная куртка.</w:t>
      </w:r>
      <w:r>
        <w:rPr>
          <w:rFonts w:ascii="Arial" w:hAnsi="Arial" w:cs="Arial"/>
          <w:color w:val="000000"/>
          <w:sz w:val="22"/>
          <w:szCs w:val="22"/>
        </w:rPr>
        <w:br/>
        <w:t>Из меха – меховая шуба</w:t>
      </w:r>
      <w:proofErr w:type="gramStart"/>
      <w:r>
        <w:rPr>
          <w:rFonts w:ascii="Arial" w:hAnsi="Arial" w:cs="Arial"/>
          <w:color w:val="000000"/>
          <w:sz w:val="22"/>
          <w:szCs w:val="22"/>
        </w:rPr>
        <w:br/>
        <w:t>И</w:t>
      </w:r>
      <w:proofErr w:type="gramEnd"/>
      <w:r>
        <w:rPr>
          <w:rFonts w:ascii="Arial" w:hAnsi="Arial" w:cs="Arial"/>
          <w:color w:val="000000"/>
          <w:sz w:val="22"/>
          <w:szCs w:val="22"/>
        </w:rPr>
        <w:t>з драпа – драповое пальто.</w:t>
      </w:r>
      <w:r>
        <w:rPr>
          <w:rFonts w:ascii="Arial" w:hAnsi="Arial" w:cs="Arial"/>
          <w:color w:val="000000"/>
          <w:sz w:val="22"/>
          <w:szCs w:val="22"/>
        </w:rPr>
        <w:br/>
        <w:t xml:space="preserve">Из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синтепона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–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синтепоновая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куртка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Молодцы! Правильно образовывали слова!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 xml:space="preserve">: Я вижу, что вы уже подобрали одежду для Кати! Давайте, ребята, порадуем нашу Катю, расскажем и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покажем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какие мы с вами умные ребята и сколько гласных звуков мы с вами знаем!</w:t>
      </w:r>
      <w:r>
        <w:rPr>
          <w:rFonts w:ascii="Arial" w:hAnsi="Arial" w:cs="Arial"/>
          <w:color w:val="000000"/>
          <w:sz w:val="22"/>
          <w:szCs w:val="22"/>
        </w:rPr>
        <w:br/>
        <w:t>Фонетическая ритмика</w:t>
      </w:r>
      <w:proofErr w:type="gramStart"/>
      <w:r>
        <w:rPr>
          <w:rFonts w:ascii="Arial" w:hAnsi="Arial" w:cs="Arial"/>
          <w:color w:val="000000"/>
          <w:sz w:val="22"/>
          <w:szCs w:val="22"/>
        </w:rPr>
        <w:br/>
        <w:t>П</w:t>
      </w:r>
      <w:proofErr w:type="gramEnd"/>
      <w:r>
        <w:rPr>
          <w:rFonts w:ascii="Arial" w:hAnsi="Arial" w:cs="Arial"/>
          <w:color w:val="000000"/>
          <w:sz w:val="22"/>
          <w:szCs w:val="22"/>
        </w:rPr>
        <w:t>о команде педагога «Спрятались!» дети принимают исходное положение: приседают на корточки, обхватив руками, колени и прижав подбородок к груди (сгруппировались). По команде «Встали и обрадовались!» дети быстро встают и, радостно улыбаясь, разводят руки в стороны ладошками вверх, одновременно произнося, гласный [а-а-а...].</w:t>
      </w:r>
      <w:r>
        <w:rPr>
          <w:rFonts w:ascii="Arial" w:hAnsi="Arial" w:cs="Arial"/>
          <w:color w:val="000000"/>
          <w:sz w:val="22"/>
          <w:szCs w:val="22"/>
        </w:rPr>
        <w:br/>
        <w:t>По команде «Спрятались!» дети принимают исходное положение. По команде «Встали и удивились!» они встают и с удивлением на лице и в голосе произносят гласный [о-о-о...], одновременно поднимая руки через стороны вверх и соединяя их в кольцо над головой.</w:t>
      </w:r>
      <w:r>
        <w:rPr>
          <w:rFonts w:ascii="Arial" w:hAnsi="Arial" w:cs="Arial"/>
          <w:color w:val="000000"/>
          <w:sz w:val="22"/>
          <w:szCs w:val="22"/>
        </w:rPr>
        <w:br/>
        <w:t>По команде «Спрятались» дети принимают исходное положение. По команде «Встали, паровозик гудит!» руки согнуты на уровне груди, ладошки повернуты от себя. Произнося, гласный [у-у-у...], дети давящим движением выпрямляют руки вперед и вниз.</w:t>
      </w:r>
      <w:r>
        <w:rPr>
          <w:rFonts w:ascii="Arial" w:hAnsi="Arial" w:cs="Arial"/>
          <w:color w:val="000000"/>
          <w:sz w:val="22"/>
          <w:szCs w:val="22"/>
        </w:rPr>
        <w:br/>
        <w:t xml:space="preserve">По команде «Спрятались!» дети принимают исходное положение. По команде «Встали и тянемся, как струнки!» радостно с улыбкой поднимают руки высоко над </w:t>
      </w:r>
      <w:proofErr w:type="spellStart"/>
      <w:proofErr w:type="gramStart"/>
      <w:r>
        <w:rPr>
          <w:rFonts w:ascii="Arial" w:hAnsi="Arial" w:cs="Arial"/>
          <w:color w:val="000000"/>
          <w:sz w:val="22"/>
          <w:szCs w:val="22"/>
        </w:rPr>
        <w:t>голо-вой</w:t>
      </w:r>
      <w:proofErr w:type="spellEnd"/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(пальцы сжаты в кулачок, указательный направлен вверх), И, стоя на носочках, тянутся вверх. Одновременно произносят гласный [и-и-и...].</w:t>
      </w:r>
      <w:r>
        <w:rPr>
          <w:rFonts w:ascii="Arial" w:hAnsi="Arial" w:cs="Arial"/>
          <w:color w:val="000000"/>
          <w:sz w:val="22"/>
          <w:szCs w:val="22"/>
        </w:rPr>
        <w:br/>
        <w:t>По команде «Спрятались!» дети принимают исходное положение. По команде « Встали, растягиваем пружинку!» руки согнуты на уровне груди, пальцы сжаты в кулачки, локти направлены в стороны. Произнося, гласный [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ы-ы-ы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...], дети с усилием отводят в стороны согнутые в локтях руки («растягивают пружину»).</w:t>
      </w:r>
      <w:r>
        <w:rPr>
          <w:rFonts w:ascii="Arial" w:hAnsi="Arial" w:cs="Arial"/>
          <w:color w:val="000000"/>
          <w:sz w:val="22"/>
          <w:szCs w:val="22"/>
        </w:rPr>
        <w:br/>
        <w:t xml:space="preserve">А теперь давайте расскажем кукле Кате, какую замечательную одежду вы ей подобрали. </w:t>
      </w:r>
      <w:r>
        <w:rPr>
          <w:rFonts w:ascii="Arial" w:hAnsi="Arial" w:cs="Arial"/>
          <w:color w:val="000000"/>
          <w:sz w:val="22"/>
          <w:szCs w:val="22"/>
        </w:rPr>
        <w:lastRenderedPageBreak/>
        <w:t>Для составления рассказа используем схему.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Педагог напоминает порядок рассказывания по </w:t>
      </w:r>
      <w:proofErr w:type="spellStart"/>
      <w:r>
        <w:rPr>
          <w:rFonts w:ascii="Arial" w:hAnsi="Arial" w:cs="Arial"/>
          <w:i/>
          <w:iCs/>
          <w:color w:val="000000"/>
          <w:sz w:val="22"/>
          <w:szCs w:val="22"/>
        </w:rPr>
        <w:t>мнемотаблице</w:t>
      </w:r>
      <w:proofErr w:type="spellEnd"/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(схеме).</w:t>
      </w:r>
    </w:p>
    <w:p w:rsidR="00CA5FAF" w:rsidRDefault="00CA5FAF" w:rsidP="00CA5FAF">
      <w:pPr>
        <w:pStyle w:val="aff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19"/>
          <w:szCs w:val="19"/>
        </w:rPr>
      </w:pPr>
      <w:r>
        <w:rPr>
          <w:rFonts w:ascii="Arial" w:hAnsi="Arial" w:cs="Arial"/>
          <w:noProof/>
          <w:color w:val="000000"/>
          <w:sz w:val="19"/>
          <w:szCs w:val="19"/>
        </w:rPr>
        <w:drawing>
          <wp:inline distT="0" distB="0" distL="0" distR="0">
            <wp:extent cx="5978525" cy="4290695"/>
            <wp:effectExtent l="19050" t="0" r="3175" b="0"/>
            <wp:docPr id="1" name="Рисунок 1" descr="hello_html_m7ba9e3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7ba9e34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525" cy="4290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FAF" w:rsidRDefault="00CA5FAF" w:rsidP="00CA5FAF">
      <w:pPr>
        <w:pStyle w:val="aff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19"/>
          <w:szCs w:val="19"/>
        </w:rPr>
      </w:pP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План рассказа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</w:rPr>
        <w:br/>
        <w:t>1.Что это за предмет?</w:t>
      </w:r>
      <w:r>
        <w:rPr>
          <w:rFonts w:ascii="Arial" w:hAnsi="Arial" w:cs="Arial"/>
          <w:color w:val="000000"/>
          <w:sz w:val="22"/>
          <w:szCs w:val="22"/>
        </w:rPr>
        <w:br/>
        <w:t>2.Какого цвета этот предмет одежды?</w:t>
      </w:r>
      <w:r>
        <w:rPr>
          <w:rFonts w:ascii="Arial" w:hAnsi="Arial" w:cs="Arial"/>
          <w:color w:val="000000"/>
          <w:sz w:val="22"/>
          <w:szCs w:val="22"/>
        </w:rPr>
        <w:br/>
        <w:t>3.Из каких частей состоит предмет одежды?</w:t>
      </w:r>
      <w:r>
        <w:rPr>
          <w:rFonts w:ascii="Arial" w:hAnsi="Arial" w:cs="Arial"/>
          <w:color w:val="000000"/>
          <w:sz w:val="22"/>
          <w:szCs w:val="22"/>
        </w:rPr>
        <w:br/>
        <w:t>4.Из какого материала эта одежда?</w:t>
      </w:r>
      <w:r>
        <w:rPr>
          <w:rFonts w:ascii="Arial" w:hAnsi="Arial" w:cs="Arial"/>
          <w:color w:val="000000"/>
          <w:sz w:val="22"/>
          <w:szCs w:val="22"/>
        </w:rPr>
        <w:br/>
        <w:t>6.Какая это одежда (мужская, женская, детская)?</w:t>
      </w:r>
      <w:proofErr w:type="gramEnd"/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Дети подходят к кукле Кате, и составляют описательный рассказ своей модели. (3-4 рассказа)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b/>
          <w:bCs/>
          <w:color w:val="000000"/>
          <w:sz w:val="22"/>
          <w:szCs w:val="22"/>
        </w:rPr>
        <w:t>Пример</w:t>
      </w:r>
      <w:r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br/>
        <w:t xml:space="preserve">• Я тебе сшила драповое пальто. У пальто есть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перед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спинка, рукава, пояс, карманы. Пальто бывает детское и женское. Пальто сшито из драпа, оно драповое. В пальто можно гулять на улице осенью, зимой, весной, ходить в детский сад, или пойти в гости.</w:t>
      </w:r>
      <w:r>
        <w:rPr>
          <w:rFonts w:ascii="Arial" w:hAnsi="Arial" w:cs="Arial"/>
          <w:color w:val="000000"/>
          <w:sz w:val="22"/>
          <w:szCs w:val="22"/>
        </w:rPr>
        <w:br/>
        <w:t xml:space="preserve">• Я тебе сшил кожаную куртку. У куртки есть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перед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спинка, рукава, карманы. Куртка бывает женская, мужская и детская. Куртка сшита из кожи, она кожаная. В куртке можно гулять на улице весной и осенью, ходить в детский сад, или пойти в гости.</w:t>
      </w:r>
      <w:r>
        <w:rPr>
          <w:rFonts w:ascii="Arial" w:hAnsi="Arial" w:cs="Arial"/>
          <w:color w:val="000000"/>
          <w:sz w:val="22"/>
          <w:szCs w:val="22"/>
        </w:rPr>
        <w:br/>
        <w:t xml:space="preserve">• Я тебе сшила шерстяную кофту. У кофты есть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перед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спинка, рукава и воротник. Кофта бывает женская, мужская и детская. Кофта сшита из шерсти, она шерстяная. Кофту мы одеваем под верхнюю одежду, чтобы не замерзнуть.</w:t>
      </w:r>
      <w:r>
        <w:rPr>
          <w:rFonts w:ascii="Arial" w:hAnsi="Arial" w:cs="Arial"/>
          <w:color w:val="000000"/>
          <w:sz w:val="22"/>
          <w:szCs w:val="22"/>
        </w:rPr>
        <w:br/>
        <w:t xml:space="preserve">• Я тебе сшила меховую шубу. У шубы есть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перед</w:t>
      </w:r>
      <w:proofErr w:type="gramEnd"/>
      <w:r>
        <w:rPr>
          <w:rFonts w:ascii="Arial" w:hAnsi="Arial" w:cs="Arial"/>
          <w:color w:val="000000"/>
          <w:sz w:val="22"/>
          <w:szCs w:val="22"/>
        </w:rPr>
        <w:t>, спинка, рукава, воротник, карманы, пояс. Шуба бывает женской и детской. Шуба сшита из меха, она меховая. В шубе можно гулять на улице зимой, ходить в детский сад или в гости.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Итог занятия: Рефлексия.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Педагог</w:t>
      </w:r>
      <w:r>
        <w:rPr>
          <w:rFonts w:ascii="Arial" w:hAnsi="Arial" w:cs="Arial"/>
          <w:color w:val="000000"/>
          <w:sz w:val="22"/>
          <w:szCs w:val="22"/>
        </w:rPr>
        <w:t>: Молодцы! Ребята, мы помогли нашей Кате не замерзнуть. Она Вам очень благодарна. Скажите, что необходимо знать, чтобы выбрать себе такую одежду? 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i/>
          <w:iCs/>
          <w:color w:val="000000"/>
          <w:sz w:val="22"/>
          <w:szCs w:val="22"/>
        </w:rPr>
        <w:t>Ответы детей.</w:t>
      </w:r>
      <w:r>
        <w:rPr>
          <w:rFonts w:ascii="Arial" w:hAnsi="Arial" w:cs="Arial"/>
          <w:color w:val="000000"/>
          <w:sz w:val="22"/>
          <w:szCs w:val="22"/>
        </w:rPr>
        <w:br/>
        <w:t>Ребята вам понравилось помогать Кате?</w:t>
      </w:r>
      <w:r>
        <w:rPr>
          <w:rFonts w:ascii="Arial" w:hAnsi="Arial" w:cs="Arial"/>
          <w:color w:val="000000"/>
          <w:sz w:val="22"/>
          <w:szCs w:val="22"/>
        </w:rPr>
        <w:br/>
        <w:t>Какие трудности у вас возникли во время помощи Кате?</w:t>
      </w:r>
      <w:r>
        <w:rPr>
          <w:rFonts w:ascii="Arial" w:hAnsi="Arial" w:cs="Arial"/>
          <w:color w:val="000000"/>
          <w:sz w:val="22"/>
          <w:szCs w:val="22"/>
        </w:rPr>
        <w:br/>
        <w:t>Какие игры вам больше всего запомнились и понравились?</w:t>
      </w:r>
      <w:r>
        <w:rPr>
          <w:rFonts w:ascii="Arial" w:hAnsi="Arial" w:cs="Arial"/>
          <w:color w:val="000000"/>
          <w:sz w:val="22"/>
          <w:szCs w:val="22"/>
        </w:rPr>
        <w:br/>
        <w:t>Если Катя к нам обратиться еще, мы ей поможем?</w:t>
      </w:r>
    </w:p>
    <w:p w:rsidR="00BF6941" w:rsidRDefault="00BF6941" w:rsidP="00BF694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F6941" w:rsidRDefault="00BF6941" w:rsidP="00BF694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D76C3" w:rsidRPr="00BF6941" w:rsidRDefault="000D76C3" w:rsidP="00BF6941">
      <w:pPr>
        <w:rPr>
          <w:rFonts w:ascii="Times New Roman" w:eastAsia="Times New Roman" w:hAnsi="Times New Roman" w:cs="Times New Roman"/>
          <w:sz w:val="24"/>
          <w:szCs w:val="24"/>
        </w:rPr>
        <w:sectPr w:rsidR="000D76C3" w:rsidRPr="00BF6941">
          <w:pgSz w:w="11906" w:h="16838"/>
          <w:pgMar w:top="1125" w:right="840" w:bottom="480" w:left="1700" w:header="720" w:footer="720" w:gutter="0"/>
          <w:cols w:space="720"/>
        </w:sectPr>
      </w:pPr>
    </w:p>
    <w:p w:rsidR="000D76C3" w:rsidRDefault="000D76C3" w:rsidP="000D76C3">
      <w:pPr>
        <w:pStyle w:val="a4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4"/>
          <w:szCs w:val="24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BB0740">
      <w:pPr>
        <w:pStyle w:val="a9"/>
        <w:rPr>
          <w:rFonts w:ascii="Times New Roman" w:hAnsi="Times New Roman"/>
          <w:b/>
          <w:sz w:val="28"/>
          <w:szCs w:val="28"/>
        </w:rPr>
      </w:pPr>
    </w:p>
    <w:p w:rsidR="000D76C3" w:rsidRDefault="000D76C3" w:rsidP="000D76C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450DC3" w:rsidRPr="00450DC3" w:rsidRDefault="00450DC3" w:rsidP="00450DC3">
      <w:pPr>
        <w:pStyle w:val="a9"/>
        <w:rPr>
          <w:rFonts w:ascii="Times New Roman" w:hAnsi="Times New Roman"/>
          <w:b/>
          <w:sz w:val="28"/>
          <w:szCs w:val="28"/>
        </w:rPr>
      </w:pPr>
    </w:p>
    <w:p w:rsidR="00450DC3" w:rsidRDefault="00450DC3" w:rsidP="00450DC3">
      <w:pPr>
        <w:pStyle w:val="a9"/>
        <w:rPr>
          <w:rFonts w:ascii="Times New Roman" w:hAnsi="Times New Roman"/>
          <w:b/>
        </w:rPr>
      </w:pPr>
    </w:p>
    <w:p w:rsidR="005F1DF6" w:rsidRPr="000F582A" w:rsidRDefault="005F1DF6" w:rsidP="000F582A">
      <w:pPr>
        <w:rPr>
          <w:szCs w:val="24"/>
        </w:rPr>
      </w:pPr>
    </w:p>
    <w:sectPr w:rsidR="005F1DF6" w:rsidRPr="000F582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150" w:rsidRDefault="00291150" w:rsidP="001511B4">
      <w:pPr>
        <w:spacing w:after="0" w:line="240" w:lineRule="auto"/>
      </w:pPr>
      <w:r>
        <w:separator/>
      </w:r>
    </w:p>
  </w:endnote>
  <w:endnote w:type="continuationSeparator" w:id="0">
    <w:p w:rsidR="00291150" w:rsidRDefault="00291150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150" w:rsidRDefault="00291150" w:rsidP="001511B4">
      <w:pPr>
        <w:spacing w:after="0" w:line="240" w:lineRule="auto"/>
      </w:pPr>
      <w:r>
        <w:separator/>
      </w:r>
    </w:p>
  </w:footnote>
  <w:footnote w:type="continuationSeparator" w:id="0">
    <w:p w:rsidR="00291150" w:rsidRDefault="00291150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7C9"/>
    <w:multiLevelType w:val="hybridMultilevel"/>
    <w:tmpl w:val="000027C0"/>
    <w:lvl w:ilvl="0" w:tplc="00006469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1B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2934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96F"/>
    <w:multiLevelType w:val="hybridMultilevel"/>
    <w:tmpl w:val="000058D5"/>
    <w:lvl w:ilvl="0" w:tplc="00004ECF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3D3">
      <w:start w:val="3"/>
      <w:numFmt w:val="decimal"/>
      <w:lvlText w:val="3.1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FA1"/>
    <w:multiLevelType w:val="hybridMultilevel"/>
    <w:tmpl w:val="000031BE"/>
    <w:lvl w:ilvl="0" w:tplc="00000665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67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15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E09"/>
    <w:multiLevelType w:val="hybridMultilevel"/>
    <w:tmpl w:val="0000012C"/>
    <w:lvl w:ilvl="0" w:tplc="0000384D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41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00004D8F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45A1"/>
    <w:multiLevelType w:val="hybridMultilevel"/>
    <w:tmpl w:val="00000C95"/>
    <w:lvl w:ilvl="0" w:tplc="000045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5D2A"/>
    <w:multiLevelType w:val="hybridMultilevel"/>
    <w:tmpl w:val="000043F6"/>
    <w:lvl w:ilvl="0" w:tplc="00005707">
      <w:start w:val="1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 w:tplc="000058AD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109319F5"/>
    <w:multiLevelType w:val="hybridMultilevel"/>
    <w:tmpl w:val="F53CB3B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6A2637"/>
    <w:multiLevelType w:val="hybridMultilevel"/>
    <w:tmpl w:val="827C4478"/>
    <w:lvl w:ilvl="0" w:tplc="000033CD">
      <w:start w:val="1"/>
      <w:numFmt w:val="decimal"/>
      <w:lvlText w:val="%1."/>
      <w:lvlJc w:val="left"/>
      <w:pPr>
        <w:ind w:left="720" w:hanging="360"/>
      </w:pPr>
    </w:lvl>
    <w:lvl w:ilvl="1" w:tplc="000027D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7F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8B7D8C"/>
    <w:multiLevelType w:val="hybridMultilevel"/>
    <w:tmpl w:val="8C52A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4D72FAB"/>
    <w:multiLevelType w:val="multilevel"/>
    <w:tmpl w:val="F112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FA5E6F"/>
    <w:multiLevelType w:val="hybridMultilevel"/>
    <w:tmpl w:val="44D40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975D32"/>
    <w:multiLevelType w:val="hybridMultilevel"/>
    <w:tmpl w:val="47DEA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E7163E"/>
    <w:multiLevelType w:val="multilevel"/>
    <w:tmpl w:val="1BCA7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0356C7"/>
    <w:multiLevelType w:val="hybridMultilevel"/>
    <w:tmpl w:val="D708E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B60C7D"/>
    <w:multiLevelType w:val="hybridMultilevel"/>
    <w:tmpl w:val="63565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DDA2D26"/>
    <w:multiLevelType w:val="hybridMultilevel"/>
    <w:tmpl w:val="94CC0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50D84"/>
    <w:multiLevelType w:val="hybridMultilevel"/>
    <w:tmpl w:val="7EA87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F35F75"/>
    <w:multiLevelType w:val="hybridMultilevel"/>
    <w:tmpl w:val="94727B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7743AE"/>
    <w:multiLevelType w:val="hybridMultilevel"/>
    <w:tmpl w:val="DB1E9E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46414F0"/>
    <w:multiLevelType w:val="hybridMultilevel"/>
    <w:tmpl w:val="D7B00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5B52334"/>
    <w:multiLevelType w:val="hybridMultilevel"/>
    <w:tmpl w:val="2B90A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BA4420E"/>
    <w:multiLevelType w:val="hybridMultilevel"/>
    <w:tmpl w:val="DA8EF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B70CE9"/>
    <w:multiLevelType w:val="hybridMultilevel"/>
    <w:tmpl w:val="03FAC7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E96F01"/>
    <w:multiLevelType w:val="hybridMultilevel"/>
    <w:tmpl w:val="33325846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4FF2C1D"/>
    <w:multiLevelType w:val="multilevel"/>
    <w:tmpl w:val="FA34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50484D"/>
    <w:multiLevelType w:val="hybridMultilevel"/>
    <w:tmpl w:val="E4ECB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BC16757"/>
    <w:multiLevelType w:val="hybridMultilevel"/>
    <w:tmpl w:val="792856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520737"/>
    <w:multiLevelType w:val="hybridMultilevel"/>
    <w:tmpl w:val="91E68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1D06B92"/>
    <w:multiLevelType w:val="hybridMultilevel"/>
    <w:tmpl w:val="23107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342489B"/>
    <w:multiLevelType w:val="multilevel"/>
    <w:tmpl w:val="3ADC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5845157A"/>
    <w:multiLevelType w:val="hybridMultilevel"/>
    <w:tmpl w:val="48544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9CF15A8"/>
    <w:multiLevelType w:val="multilevel"/>
    <w:tmpl w:val="EF5A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>
    <w:nsid w:val="5B9A5D1C"/>
    <w:multiLevelType w:val="hybridMultilevel"/>
    <w:tmpl w:val="840E6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C101E0B"/>
    <w:multiLevelType w:val="hybridMultilevel"/>
    <w:tmpl w:val="F8EAD1CE"/>
    <w:lvl w:ilvl="0" w:tplc="04190001">
      <w:start w:val="1"/>
      <w:numFmt w:val="bullet"/>
      <w:lvlText w:val=""/>
      <w:lvlJc w:val="left"/>
      <w:pPr>
        <w:ind w:left="133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4E1E4F"/>
    <w:multiLevelType w:val="multilevel"/>
    <w:tmpl w:val="0CEE7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0724BE"/>
    <w:multiLevelType w:val="hybridMultilevel"/>
    <w:tmpl w:val="A2286D54"/>
    <w:lvl w:ilvl="0" w:tplc="D07A92C8">
      <w:start w:val="4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6D846BC"/>
    <w:multiLevelType w:val="hybridMultilevel"/>
    <w:tmpl w:val="73169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9875BB"/>
    <w:multiLevelType w:val="multilevel"/>
    <w:tmpl w:val="C2826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2DA738E"/>
    <w:multiLevelType w:val="hybridMultilevel"/>
    <w:tmpl w:val="BBA071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397F68"/>
    <w:multiLevelType w:val="multilevel"/>
    <w:tmpl w:val="13E207F4"/>
    <w:lvl w:ilvl="0">
      <w:start w:val="1"/>
      <w:numFmt w:val="decimal"/>
      <w:lvlText w:val="%1)"/>
      <w:lvlJc w:val="left"/>
      <w:pPr>
        <w:tabs>
          <w:tab w:val="num" w:pos="645"/>
        </w:tabs>
        <w:ind w:left="64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4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/>
    <w:lvlOverride w:ilvl="2">
      <w:startOverride w:val="2"/>
    </w:lvlOverride>
    <w:lvlOverride w:ilvl="3"/>
    <w:lvlOverride w:ilvl="4"/>
    <w:lvlOverride w:ilvl="5"/>
    <w:lvlOverride w:ilvl="6"/>
    <w:lvlOverride w:ilvl="7"/>
    <w:lvlOverride w:ilvl="8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31"/>
  </w:num>
  <w:num w:numId="40">
    <w:abstractNumId w:val="39"/>
  </w:num>
  <w:num w:numId="41">
    <w:abstractNumId w:val="36"/>
  </w:num>
  <w:num w:numId="42">
    <w:abstractNumId w:val="10"/>
  </w:num>
  <w:num w:numId="4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1E3D"/>
    <w:rsid w:val="00016BA5"/>
    <w:rsid w:val="0008591E"/>
    <w:rsid w:val="0009177D"/>
    <w:rsid w:val="000968DD"/>
    <w:rsid w:val="000D0CA9"/>
    <w:rsid w:val="000D76C3"/>
    <w:rsid w:val="000E1639"/>
    <w:rsid w:val="000E3CA9"/>
    <w:rsid w:val="000F1B27"/>
    <w:rsid w:val="000F582A"/>
    <w:rsid w:val="00102273"/>
    <w:rsid w:val="00120C09"/>
    <w:rsid w:val="001511B4"/>
    <w:rsid w:val="00173DC7"/>
    <w:rsid w:val="001742D6"/>
    <w:rsid w:val="00182A7D"/>
    <w:rsid w:val="00190724"/>
    <w:rsid w:val="001B6474"/>
    <w:rsid w:val="001C46CC"/>
    <w:rsid w:val="001E677A"/>
    <w:rsid w:val="00205F69"/>
    <w:rsid w:val="00225D8D"/>
    <w:rsid w:val="00234B88"/>
    <w:rsid w:val="00235C40"/>
    <w:rsid w:val="002404B0"/>
    <w:rsid w:val="00270E2D"/>
    <w:rsid w:val="002815E0"/>
    <w:rsid w:val="00291150"/>
    <w:rsid w:val="002952C3"/>
    <w:rsid w:val="002E58DB"/>
    <w:rsid w:val="002F19CC"/>
    <w:rsid w:val="00330C17"/>
    <w:rsid w:val="00364B4C"/>
    <w:rsid w:val="003A392D"/>
    <w:rsid w:val="003E0C02"/>
    <w:rsid w:val="003E5C57"/>
    <w:rsid w:val="003F25C9"/>
    <w:rsid w:val="004005B9"/>
    <w:rsid w:val="004305C6"/>
    <w:rsid w:val="00440A85"/>
    <w:rsid w:val="00450DC3"/>
    <w:rsid w:val="00483B85"/>
    <w:rsid w:val="004873A8"/>
    <w:rsid w:val="004C62F8"/>
    <w:rsid w:val="005023BE"/>
    <w:rsid w:val="00515DAA"/>
    <w:rsid w:val="00516FE1"/>
    <w:rsid w:val="00540E37"/>
    <w:rsid w:val="00545A24"/>
    <w:rsid w:val="005513D1"/>
    <w:rsid w:val="005C499B"/>
    <w:rsid w:val="005E40F9"/>
    <w:rsid w:val="005F1DF6"/>
    <w:rsid w:val="006413AE"/>
    <w:rsid w:val="006A6E48"/>
    <w:rsid w:val="006C49E0"/>
    <w:rsid w:val="006D3891"/>
    <w:rsid w:val="006F38CD"/>
    <w:rsid w:val="00702C39"/>
    <w:rsid w:val="00711A7F"/>
    <w:rsid w:val="0074703A"/>
    <w:rsid w:val="007A0550"/>
    <w:rsid w:val="007A2650"/>
    <w:rsid w:val="007A702F"/>
    <w:rsid w:val="007E35E1"/>
    <w:rsid w:val="007E71B0"/>
    <w:rsid w:val="0081178B"/>
    <w:rsid w:val="00824169"/>
    <w:rsid w:val="00841ED3"/>
    <w:rsid w:val="00897DAF"/>
    <w:rsid w:val="008A068C"/>
    <w:rsid w:val="008F7039"/>
    <w:rsid w:val="009064DA"/>
    <w:rsid w:val="009247B2"/>
    <w:rsid w:val="009619A2"/>
    <w:rsid w:val="00972752"/>
    <w:rsid w:val="0098220C"/>
    <w:rsid w:val="009A4FFA"/>
    <w:rsid w:val="009B5BE1"/>
    <w:rsid w:val="009C0F7C"/>
    <w:rsid w:val="009F59D8"/>
    <w:rsid w:val="00A50E22"/>
    <w:rsid w:val="00A93AFD"/>
    <w:rsid w:val="00A945D9"/>
    <w:rsid w:val="00AB6691"/>
    <w:rsid w:val="00AC1B5A"/>
    <w:rsid w:val="00B341DF"/>
    <w:rsid w:val="00B56D72"/>
    <w:rsid w:val="00B62FDC"/>
    <w:rsid w:val="00B65592"/>
    <w:rsid w:val="00BA1260"/>
    <w:rsid w:val="00BB0740"/>
    <w:rsid w:val="00BB2B4B"/>
    <w:rsid w:val="00BC1768"/>
    <w:rsid w:val="00BE086C"/>
    <w:rsid w:val="00BF51F3"/>
    <w:rsid w:val="00BF6941"/>
    <w:rsid w:val="00C02159"/>
    <w:rsid w:val="00C06011"/>
    <w:rsid w:val="00C37B4F"/>
    <w:rsid w:val="00C43342"/>
    <w:rsid w:val="00CA5FAF"/>
    <w:rsid w:val="00CD3BFC"/>
    <w:rsid w:val="00CD442C"/>
    <w:rsid w:val="00CE21D4"/>
    <w:rsid w:val="00CF1569"/>
    <w:rsid w:val="00D01AB3"/>
    <w:rsid w:val="00D423A0"/>
    <w:rsid w:val="00D54EE0"/>
    <w:rsid w:val="00D73000"/>
    <w:rsid w:val="00D87147"/>
    <w:rsid w:val="00D965B5"/>
    <w:rsid w:val="00D97282"/>
    <w:rsid w:val="00DC2843"/>
    <w:rsid w:val="00DD2CD4"/>
    <w:rsid w:val="00E12AAA"/>
    <w:rsid w:val="00E25430"/>
    <w:rsid w:val="00E418ED"/>
    <w:rsid w:val="00E44A64"/>
    <w:rsid w:val="00E622A9"/>
    <w:rsid w:val="00EC5718"/>
    <w:rsid w:val="00F01624"/>
    <w:rsid w:val="00F02C8A"/>
    <w:rsid w:val="00F02CDB"/>
    <w:rsid w:val="00F06EAB"/>
    <w:rsid w:val="00F14319"/>
    <w:rsid w:val="00F43D6C"/>
    <w:rsid w:val="00F65654"/>
    <w:rsid w:val="00F656F2"/>
    <w:rsid w:val="00F66233"/>
    <w:rsid w:val="00FA5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semiHidden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77</cp:revision>
  <cp:lastPrinted>2018-10-19T14:13:00Z</cp:lastPrinted>
  <dcterms:created xsi:type="dcterms:W3CDTF">2016-10-24T22:08:00Z</dcterms:created>
  <dcterms:modified xsi:type="dcterms:W3CDTF">2018-10-23T15:27:00Z</dcterms:modified>
</cp:coreProperties>
</file>