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BD6" w:rsidRPr="00696A30" w:rsidRDefault="00A15BD6" w:rsidP="00A15BD6">
      <w:pPr>
        <w:spacing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A15BD6" w:rsidRPr="00696A30" w:rsidRDefault="00A15BD6" w:rsidP="00A15BD6">
      <w:pPr>
        <w:spacing w:line="240" w:lineRule="auto"/>
        <w:ind w:left="-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96A30">
        <w:rPr>
          <w:rFonts w:ascii="Times New Roman" w:hAnsi="Times New Roman" w:cs="Times New Roman"/>
          <w:sz w:val="24"/>
          <w:szCs w:val="24"/>
        </w:rPr>
        <w:t>Конспект урока русского языка</w:t>
      </w:r>
      <w:r w:rsidR="007F34C9" w:rsidRPr="00696A30">
        <w:rPr>
          <w:rFonts w:ascii="Times New Roman" w:hAnsi="Times New Roman" w:cs="Times New Roman"/>
          <w:sz w:val="24"/>
          <w:szCs w:val="24"/>
        </w:rPr>
        <w:t xml:space="preserve"> в</w:t>
      </w:r>
      <w:bookmarkStart w:id="0" w:name="_GoBack"/>
      <w:bookmarkEnd w:id="0"/>
      <w:r w:rsidR="007F34C9" w:rsidRPr="00696A30">
        <w:rPr>
          <w:rFonts w:ascii="Times New Roman" w:hAnsi="Times New Roman" w:cs="Times New Roman"/>
          <w:sz w:val="24"/>
          <w:szCs w:val="24"/>
        </w:rPr>
        <w:t xml:space="preserve"> 3 классе</w:t>
      </w:r>
    </w:p>
    <w:p w:rsidR="00A15BD6" w:rsidRDefault="007C0AB9" w:rsidP="007F34C9">
      <w:pPr>
        <w:pStyle w:val="a7"/>
        <w:shd w:val="clear" w:color="auto" w:fill="FFFFFF"/>
        <w:spacing w:before="0" w:beforeAutospacing="0" w:after="0" w:afterAutospacing="0" w:line="276" w:lineRule="auto"/>
        <w:ind w:left="-709"/>
        <w:rPr>
          <w:color w:val="000000"/>
        </w:rPr>
      </w:pPr>
      <w:r>
        <w:rPr>
          <w:color w:val="000000"/>
        </w:rPr>
        <w:t>Дата: 18.10.2018</w:t>
      </w:r>
    </w:p>
    <w:p w:rsidR="007C0AB9" w:rsidRDefault="007C0AB9" w:rsidP="007F34C9">
      <w:pPr>
        <w:pStyle w:val="a7"/>
        <w:shd w:val="clear" w:color="auto" w:fill="FFFFFF"/>
        <w:spacing w:before="0" w:beforeAutospacing="0" w:after="0" w:afterAutospacing="0" w:line="276" w:lineRule="auto"/>
        <w:ind w:left="-709"/>
      </w:pPr>
      <w:r>
        <w:rPr>
          <w:color w:val="000000"/>
        </w:rPr>
        <w:t xml:space="preserve">Тема: </w:t>
      </w:r>
      <w:r w:rsidRPr="00E82CE0">
        <w:t>Знакомство с начальной формой глагола и имени существительного</w:t>
      </w:r>
    </w:p>
    <w:p w:rsid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Образовательные: </w:t>
      </w:r>
      <w:r w:rsidRPr="007C0AB9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сформировать представление учащихся о различии форм слова и родственных слов; развивать умение определять начальную форму глагола и существительного.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Воспитывать 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культуру поведения при фронтальной работе, индивидуальной работе.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Формировать УУД</w:t>
      </w:r>
      <w:r w:rsidRPr="007C0A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Личностные УУД: 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на социальные, учебно-познавательные и личностные мотивы, на понимание причин успеха и неудач в учебной деятельности. Готовность пользоваться приобретёнными знаниями и совершенствовать умения; осознание значимости понимания значения слова для решения задач письма. Учебно-познавательный интерес к процессу учения, к способам решения возникающих задач. Самооценка на основе критерия успешности учебной деятельности.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7C0AB9">
        <w:rPr>
          <w:rFonts w:ascii="Times New Roman" w:eastAsia="Times New Roman" w:hAnsi="Times New Roman" w:cs="Times New Roman"/>
          <w:i/>
          <w:iCs/>
          <w:color w:val="170E02"/>
          <w:sz w:val="24"/>
          <w:szCs w:val="24"/>
          <w:lang w:eastAsia="ru-RU"/>
        </w:rPr>
        <w:t>Регулятивные УУД:</w:t>
      </w:r>
      <w:r w:rsidRPr="007C0AB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Осознавать,</w:t>
      </w:r>
      <w:r w:rsidRPr="007C0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и сохранять учебную задачу, учитывать коллективно выделенные ориентиры действия в новом учебном материале, планировать и выполнять учебные действия. Контролировать ход и результаты деятельности (своей и чужой); использовать речь для регуляции своих действий. Оценивать свои достижения, осознавать трудности, искать (совместно с учителем) их причины и способы преодоления.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- </w:t>
      </w:r>
      <w:r w:rsidRPr="007C0AB9">
        <w:rPr>
          <w:rFonts w:ascii="Times New Roman" w:eastAsia="Times New Roman" w:hAnsi="Times New Roman" w:cs="Times New Roman"/>
          <w:i/>
          <w:iCs/>
          <w:color w:val="170E02"/>
          <w:sz w:val="24"/>
          <w:szCs w:val="24"/>
          <w:lang w:eastAsia="ru-RU"/>
        </w:rPr>
        <w:t>Коммуникативные УУД: 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коллективном поиске, в совместном решении задач, в парной работе; распределять роли, договариваться и принимать общее решение; проверять друг друга; понимать затруднения другого, оказывать поддержку и помощь. Строить понятные для партнёра высказывания; отвечать на вопросы, слушать ответы других. Пересказывать и создавать небольшие тексты повествовательного характера, строить короткие деловые сообщения, в том числе на основе обобщающих таблиц, схем.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- </w:t>
      </w:r>
      <w:r w:rsidRPr="007C0A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Познавательные УУД: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Осознавать общий способ решения</w:t>
      </w:r>
      <w:r w:rsidRPr="007C0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задач, понимать необходимость новых знаний для применения этого способа в конкретных ситуациях; черпать необходимую информацию из учебника, при этом понимать информацию, представленную как словесно, так и</w:t>
      </w:r>
      <w:r w:rsidRPr="007C0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знаково-символическими средствами, в том числе в виде моделей и схем, использовать приобретённую информацию для решения задач. Переносить имеющиеся знания и умения в новые условия, действовать по аналогии. Осуществлять анализ языкового материала, моделировать выводы, использовать их в практических целях; устанавливать причинно-следственные связи, обобщать полученные сведения. На основе выводов и обобщений проводить синтез, сравнение, классификацию и группировку материала, подбирать свои примеры.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Планируемый результат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Предметные: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Знать: 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такое форма слова, различие форм слова и родственных слов. Начальную форму глагола, существительного и прилагательного.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Уметь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различать форму слова от родственных слов, определять начальную форму глагола, сущ., </w:t>
      </w:r>
      <w:proofErr w:type="spellStart"/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</w:t>
      </w:r>
      <w:proofErr w:type="spellEnd"/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</w:t>
      </w:r>
      <w:r w:rsidRPr="007C0A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Осознавать, что понимание частей речи– обязательное условие их умелого использования в устной и письменной речи. Желание хорошо владеть русским языком, осознание себя носителем этого языка.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C0A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</w:t>
      </w:r>
      <w:r w:rsidRPr="007C0AB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 определять и формулировать цель на уроке с помощью учителя; 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 </w:t>
      </w:r>
      <w:r w:rsidRPr="007C0AB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(</w:t>
      </w:r>
      <w:r w:rsidRPr="007C0AB9">
        <w:rPr>
          <w:rFonts w:ascii="Times New Roman" w:eastAsia="Times New Roman" w:hAnsi="Times New Roman" w:cs="Times New Roman"/>
          <w:i/>
          <w:iCs/>
          <w:color w:val="170E02"/>
          <w:sz w:val="24"/>
          <w:szCs w:val="24"/>
          <w:lang w:eastAsia="ru-RU"/>
        </w:rPr>
        <w:t>Регулятивные УУД).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Уметь</w:t>
      </w:r>
      <w:r w:rsidRPr="007C0AB9">
        <w:rPr>
          <w:rFonts w:ascii="Times New Roman" w:eastAsia="Times New Roman" w:hAnsi="Times New Roman" w:cs="Times New Roman"/>
          <w:i/>
          <w:iCs/>
          <w:color w:val="170E02"/>
          <w:sz w:val="24"/>
          <w:szCs w:val="24"/>
          <w:lang w:eastAsia="ru-RU"/>
        </w:rPr>
        <w:t> </w:t>
      </w:r>
      <w:r w:rsidRPr="007C0AB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слушать и понимать речь других; оформлять свои мысли в устной форме (</w:t>
      </w:r>
      <w:r w:rsidRPr="007C0AB9">
        <w:rPr>
          <w:rFonts w:ascii="Times New Roman" w:eastAsia="Times New Roman" w:hAnsi="Times New Roman" w:cs="Times New Roman"/>
          <w:i/>
          <w:iCs/>
          <w:color w:val="170E02"/>
          <w:sz w:val="24"/>
          <w:szCs w:val="24"/>
          <w:lang w:eastAsia="ru-RU"/>
        </w:rPr>
        <w:t>Коммуникативные УУД).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Уметь </w:t>
      </w:r>
      <w:r w:rsidRPr="007C0AB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ориентироваться в своей системе знаний; 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анализ объектов; </w:t>
      </w:r>
      <w:r w:rsidRPr="007C0AB9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находить ответы на вопросы в тексте, иллюстрациях; </w:t>
      </w: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преобразовывать информацию из одной формы в другую: составлять ответы на вопросы </w:t>
      </w:r>
      <w:r w:rsidRPr="007C0AB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(Познавательные УУД).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слова, начальная форма слова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C0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Межпредметные</w:t>
      </w:r>
      <w:proofErr w:type="spellEnd"/>
      <w:r w:rsidRPr="007C0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связи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 язык, литературное чтение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Ресурсы: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основные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дополнительные</w:t>
      </w:r>
    </w:p>
    <w:p w:rsidR="007C0AB9" w:rsidRPr="007C0AB9" w:rsidRDefault="007C0AB9" w:rsidP="007C0AB9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Соловейчик М.С., Кузьменко </w:t>
      </w:r>
      <w:proofErr w:type="spellStart"/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Н.С.Учебник</w:t>
      </w:r>
      <w:proofErr w:type="spellEnd"/>
      <w:r w:rsidRPr="007C0A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русского языка «К тайнам нашего языка» 3 класс, 1ч.</w:t>
      </w:r>
    </w:p>
    <w:p w:rsidR="007C0AB9" w:rsidRPr="00696A30" w:rsidRDefault="007C0AB9" w:rsidP="007C0AB9">
      <w:pPr>
        <w:pStyle w:val="a7"/>
        <w:shd w:val="clear" w:color="auto" w:fill="FFFFFF"/>
        <w:spacing w:before="0" w:beforeAutospacing="0" w:after="0" w:afterAutospacing="0" w:line="276" w:lineRule="auto"/>
        <w:rPr>
          <w:color w:val="000000"/>
        </w:rPr>
      </w:pPr>
    </w:p>
    <w:tbl>
      <w:tblPr>
        <w:tblStyle w:val="a6"/>
        <w:tblW w:w="10881" w:type="dxa"/>
        <w:tblInd w:w="-1310" w:type="dxa"/>
        <w:tblLook w:val="04A0" w:firstRow="1" w:lastRow="0" w:firstColumn="1" w:lastColumn="0" w:noHBand="0" w:noVBand="1"/>
      </w:tblPr>
      <w:tblGrid>
        <w:gridCol w:w="2331"/>
        <w:gridCol w:w="3188"/>
        <w:gridCol w:w="2610"/>
        <w:gridCol w:w="2752"/>
      </w:tblGrid>
      <w:tr w:rsidR="00A15BD6" w:rsidRPr="00696A30" w:rsidTr="009E7E10">
        <w:trPr>
          <w:trHeight w:val="817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BD6" w:rsidRPr="00696A30" w:rsidRDefault="00A15BD6" w:rsidP="009E7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BD6" w:rsidRPr="00696A30" w:rsidRDefault="00A15BD6" w:rsidP="009E7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BD6" w:rsidRPr="00696A30" w:rsidRDefault="00A15BD6" w:rsidP="009E7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BD6" w:rsidRPr="00696A30" w:rsidRDefault="00A15BD6" w:rsidP="009E7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A15BD6" w:rsidRPr="00696A30" w:rsidTr="009E7E10">
        <w:trPr>
          <w:trHeight w:val="4393"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.Организация начала урока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.Актуализация опорных знаний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34C9" w:rsidRPr="007C0AB9" w:rsidRDefault="007F34C9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.Постановка учебной задачи.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.Изучение нового материала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6D5" w:rsidRPr="007C0AB9" w:rsidRDefault="00E236D5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. Первичное закрепление и осмысление изученного материала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96A30"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Домашнее задание. </w:t>
            </w: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 урока.  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.Рефлексия. 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Вот опять звенит звонок,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Приглашает на урок.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Начинаем мы опять 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Словарные слова писать,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Ударенье ставить точно.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запомнить нужно срочно.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Открываем мы тетрадь,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Осталось пальчики размять.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5BD6" w:rsidRPr="00696A30" w:rsidRDefault="00A15BD6" w:rsidP="007F34C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F34C9" w:rsidRPr="00696A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Словарный диктант.</w:t>
            </w:r>
          </w:p>
          <w:p w:rsidR="007F34C9" w:rsidRPr="00696A30" w:rsidRDefault="007F34C9" w:rsidP="007F34C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Для того, чтобы начать работу на уроке мы с вами проверим, на сколько хорошо вы выучили словарные слова.</w:t>
            </w:r>
          </w:p>
          <w:p w:rsidR="007F34C9" w:rsidRPr="00696A30" w:rsidRDefault="007F34C9" w:rsidP="007F34C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Откройте тетради для контрольных работ и запишите число, словарный диктант.</w:t>
            </w:r>
          </w:p>
          <w:p w:rsidR="007F34C9" w:rsidRPr="00696A30" w:rsidRDefault="007F34C9" w:rsidP="007F34C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F34C9" w:rsidRPr="00696A30" w:rsidRDefault="007F34C9" w:rsidP="007F34C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Фронтальная работа. </w:t>
            </w:r>
          </w:p>
          <w:p w:rsidR="007F34C9" w:rsidRPr="00696A30" w:rsidRDefault="007F34C9" w:rsidP="007F34C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какими понятиями мы с вами познакомились на прошлом уроке? </w:t>
            </w:r>
          </w:p>
          <w:p w:rsidR="007F34C9" w:rsidRPr="00696A30" w:rsidRDefault="007F34C9" w:rsidP="007F34C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7C0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же могут делать слова? </w:t>
            </w:r>
          </w:p>
          <w:p w:rsidR="007F34C9" w:rsidRPr="00696A30" w:rsidRDefault="007F34C9" w:rsidP="007F34C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7C0A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Расскажите, что еще вы узнали нового о формах и чем формы отличаются от однокоренных слов.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F34C9" w:rsidRPr="00696A30" w:rsidRDefault="007F34C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F34C9" w:rsidRPr="00696A30" w:rsidRDefault="007C0AB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Сегодня мы с вами познакомимся с формами конкретных частей речи. 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вот каких, вы узнаете в процессе урока. </w:t>
            </w:r>
          </w:p>
          <w:p w:rsidR="007F34C9" w:rsidRPr="00696A30" w:rsidRDefault="007F34C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F34C9" w:rsidRPr="00696A30" w:rsidRDefault="007F34C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F34C9" w:rsidRPr="00696A30" w:rsidRDefault="007F34C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F34C9" w:rsidRPr="00696A30" w:rsidRDefault="007F34C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Упр.</w:t>
            </w:r>
            <w:r w:rsidR="007C0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153</w:t>
            </w:r>
          </w:p>
          <w:p w:rsidR="007F34C9" w:rsidRPr="00696A30" w:rsidRDefault="007F34C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Прочитайте задание. </w:t>
            </w:r>
          </w:p>
          <w:p w:rsidR="007F34C9" w:rsidRDefault="007C0AB9" w:rsidP="007C0AB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Запишите слова.</w:t>
            </w:r>
          </w:p>
          <w:p w:rsidR="007C0AB9" w:rsidRPr="00696A30" w:rsidRDefault="007C0AB9" w:rsidP="007C0AB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какой части они относятся? </w:t>
            </w:r>
          </w:p>
          <w:p w:rsidR="007F34C9" w:rsidRDefault="007C0AB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Выделите части слов. </w:t>
            </w:r>
          </w:p>
          <w:p w:rsidR="007C0AB9" w:rsidRDefault="007C0AB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 вы думаете, это формы слова или разные слова? </w:t>
            </w:r>
          </w:p>
          <w:p w:rsidR="007C0AB9" w:rsidRDefault="007C0AB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Поставьте глаголы в начальную фору. Но сначала узнайте, как это сделать прочитав правило.</w:t>
            </w:r>
          </w:p>
          <w:p w:rsidR="007C0AB9" w:rsidRPr="00696A30" w:rsidRDefault="007C0AB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Какая же начальная форма будет у этих слов? </w:t>
            </w:r>
          </w:p>
          <w:p w:rsidR="00E236D5" w:rsidRPr="00696A30" w:rsidRDefault="00E236D5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0AB9" w:rsidRDefault="007C0AB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C0AB9" w:rsidRDefault="007C0AB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C0AB9" w:rsidRDefault="007C0AB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236D5" w:rsidRPr="00696A30" w:rsidRDefault="007C0AB9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Упр. 154</w:t>
            </w:r>
          </w:p>
          <w:p w:rsidR="007C0AB9" w:rsidRDefault="007C0AB9" w:rsidP="007C0AB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Слова какой части речи записаны? </w:t>
            </w:r>
          </w:p>
          <w:p w:rsidR="007C0AB9" w:rsidRDefault="007C0AB9" w:rsidP="007C0AB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Это разные слова или формы одного слова? </w:t>
            </w:r>
          </w:p>
          <w:p w:rsidR="00E236D5" w:rsidRDefault="007C0AB9" w:rsidP="007C0AB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Выпишите начальную форму этого слова. Чтобы узнать ее, поможет правило. </w:t>
            </w:r>
            <w:r w:rsidR="00E236D5"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2C0A" w:rsidRDefault="006A2C0A" w:rsidP="007C0AB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Выпишите и другие формы в таком порядке, в котором написано в учебнике.</w:t>
            </w:r>
          </w:p>
          <w:p w:rsidR="006A2C0A" w:rsidRPr="00696A30" w:rsidRDefault="006A2C0A" w:rsidP="007C0AB9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Выделите окончания. Какая часть речи помогает окончаниям при изменении слов? </w:t>
            </w:r>
          </w:p>
          <w:p w:rsidR="00E236D5" w:rsidRPr="00696A30" w:rsidRDefault="00E236D5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36D5" w:rsidRPr="00696A30" w:rsidRDefault="00E236D5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36D5" w:rsidRPr="00696A30" w:rsidRDefault="00E236D5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5BD6" w:rsidRPr="00696A30" w:rsidRDefault="00B6080B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Физкультминутка.</w:t>
            </w:r>
          </w:p>
          <w:p w:rsidR="00B6080B" w:rsidRPr="00696A30" w:rsidRDefault="00B6080B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трудились очень много,</w:t>
            </w:r>
          </w:p>
          <w:p w:rsidR="00B6080B" w:rsidRPr="00696A30" w:rsidRDefault="00B6080B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Отправляемся в дорогу. (Ходьба на месте)</w:t>
            </w:r>
          </w:p>
          <w:p w:rsidR="00B6080B" w:rsidRPr="00696A30" w:rsidRDefault="00B6080B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Побываем тут и там,</w:t>
            </w:r>
          </w:p>
          <w:p w:rsidR="00B6080B" w:rsidRPr="00696A30" w:rsidRDefault="00B6080B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Погладим по сторонам. (Повороты корпусом)</w:t>
            </w:r>
          </w:p>
          <w:p w:rsidR="00B6080B" w:rsidRPr="00696A30" w:rsidRDefault="00B6080B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 навстречу скачет зайка, (прыжки)</w:t>
            </w:r>
          </w:p>
          <w:p w:rsidR="00B6080B" w:rsidRPr="00696A30" w:rsidRDefault="00B6080B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небе кружат птицы. (Дети машут руками)</w:t>
            </w:r>
          </w:p>
          <w:p w:rsidR="00B6080B" w:rsidRPr="00696A30" w:rsidRDefault="00B6080B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пора вернуться в школу,</w:t>
            </w:r>
          </w:p>
          <w:p w:rsidR="00B6080B" w:rsidRPr="00696A30" w:rsidRDefault="00B6080B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Надо нам учиться. (Садятся за парты)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15BD6" w:rsidRPr="007C0AB9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236D5" w:rsidRPr="007C0AB9" w:rsidRDefault="00E236D5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236D5" w:rsidRPr="00696A30" w:rsidRDefault="006A2C0A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Упр. 155</w:t>
            </w:r>
          </w:p>
          <w:p w:rsidR="00E236D5" w:rsidRDefault="006A2C0A" w:rsidP="006A2C0A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Прочитайте задание и выполните самостоятельно.</w:t>
            </w:r>
          </w:p>
          <w:p w:rsidR="006A2C0A" w:rsidRDefault="006A2C0A" w:rsidP="006A2C0A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A2C0A" w:rsidRDefault="006A2C0A" w:rsidP="006A2C0A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A2C0A" w:rsidRDefault="006A2C0A" w:rsidP="006A2C0A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Упр. 156</w:t>
            </w:r>
          </w:p>
          <w:p w:rsidR="006A2C0A" w:rsidRDefault="006A2C0A" w:rsidP="006A2C0A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Вернемся к заданию 153.</w:t>
            </w:r>
          </w:p>
          <w:p w:rsidR="006A2C0A" w:rsidRDefault="006A2C0A" w:rsidP="006A2C0A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Представьте, что говорите вы о переправе на вездеходе. К каждому из записанных у вас глаголов допишите ту форму слова река, которая к нему подходит. </w:t>
            </w:r>
          </w:p>
          <w:p w:rsidR="006A2C0A" w:rsidRPr="006A2C0A" w:rsidRDefault="006A2C0A" w:rsidP="006A2C0A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Подчеркните предлоги и выделите окончания. </w:t>
            </w:r>
          </w:p>
          <w:p w:rsidR="00696A30" w:rsidRPr="00696A30" w:rsidRDefault="00696A30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36D5" w:rsidRPr="00696A30" w:rsidRDefault="00E236D5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236D5" w:rsidRPr="00696A30" w:rsidRDefault="00E236D5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96A30" w:rsidRPr="00696A30" w:rsidRDefault="006A2C0A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упр. 157, правила стр. 60 </w:t>
            </w:r>
          </w:p>
          <w:p w:rsidR="00696A30" w:rsidRPr="00696A30" w:rsidRDefault="00696A30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6A30" w:rsidRPr="00696A30" w:rsidRDefault="00696A30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6A30" w:rsidRPr="00696A30" w:rsidRDefault="00696A30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96A30" w:rsidRPr="00696A30" w:rsidRDefault="00696A30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Чем мы занимались сегодня на уроке?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задания выполняли?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какими трудностями вы столкнулись?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было легко?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Все молодцы! Спасибо за урок.</w:t>
            </w:r>
          </w:p>
          <w:p w:rsidR="00A15BD6" w:rsidRPr="00696A30" w:rsidRDefault="00A15BD6" w:rsidP="009E7E10">
            <w:pPr>
              <w:ind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6A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Оцените свою работу на уроке.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Настраиваются на работу. Убирают все лишнее с парт. Приводят себя в порядок.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Default="007F34C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в тетради число. Под диктовку пишут слова, выделяя в них орфограммы. </w:t>
            </w: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Pr="00696A30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Изменять свою форму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80B" w:rsidRPr="00696A30" w:rsidRDefault="00B6080B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080B" w:rsidRPr="00696A30" w:rsidRDefault="00B6080B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A30" w:rsidRPr="00696A30" w:rsidRDefault="00696A30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A30" w:rsidRPr="00696A30" w:rsidRDefault="00696A30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A30" w:rsidRPr="00696A30" w:rsidRDefault="00696A30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A30" w:rsidRPr="00696A30" w:rsidRDefault="00696A30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A30" w:rsidRPr="00696A30" w:rsidRDefault="00696A30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A30" w:rsidRPr="00696A30" w:rsidRDefault="00696A30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A30" w:rsidRPr="00696A30" w:rsidRDefault="00696A30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A30" w:rsidRPr="00696A30" w:rsidRDefault="00696A30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A30" w:rsidRPr="00696A30" w:rsidRDefault="00696A30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A30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ПодЪехали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вЪехали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выехали. </w:t>
            </w:r>
            <w:r w:rsidR="00696A30" w:rsidRPr="00696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Глаголы.</w:t>
            </w: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Читают правило. </w:t>
            </w: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Подъехать, въехали, выехали.</w:t>
            </w: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Это однокоренные слова.</w:t>
            </w: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AB9" w:rsidRDefault="007C0AB9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существительные.</w:t>
            </w:r>
          </w:p>
          <w:p w:rsidR="007C0AB9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слова.</w:t>
            </w: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Река.</w:t>
            </w: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Реки, к реке, у реки, в реку. </w:t>
            </w: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выполняют задание.</w:t>
            </w: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Подъехали к реке, въехали в реку, выехали из реки. </w:t>
            </w: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задание.</w:t>
            </w: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C0A" w:rsidRPr="00696A30" w:rsidRDefault="006A2C0A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вопросы. Оценивают работу на уроке. 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BD6" w:rsidRPr="00696A30" w:rsidRDefault="00A15BD6" w:rsidP="009E7E10">
            <w:pPr>
              <w:pStyle w:val="a5"/>
              <w:jc w:val="both"/>
            </w:pPr>
            <w:r w:rsidRPr="00696A30">
              <w:rPr>
                <w:b/>
              </w:rPr>
              <w:lastRenderedPageBreak/>
              <w:t>Личностные:</w:t>
            </w:r>
            <w:r w:rsidRPr="00696A30">
              <w:t xml:space="preserve"> самоорганизация.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696A30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регулировать свои действия, прогнозировать деятельность на уроке.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696A30">
              <w:rPr>
                <w:rFonts w:ascii="Times New Roman" w:hAnsi="Times New Roman" w:cs="Times New Roman"/>
                <w:sz w:val="24"/>
                <w:szCs w:val="24"/>
              </w:rPr>
              <w:t xml:space="preserve"> - планирование учебного сотрудничества с учителем и сверстниками – определение цели, функций участников, способов взаимодействия;</w:t>
            </w:r>
          </w:p>
          <w:p w:rsidR="00A15BD6" w:rsidRPr="00696A30" w:rsidRDefault="00A15BD6" w:rsidP="009E7E10">
            <w:pPr>
              <w:pStyle w:val="a3"/>
              <w:spacing w:after="0"/>
              <w:ind w:left="0"/>
              <w:rPr>
                <w:lang w:eastAsia="en-US"/>
              </w:rPr>
            </w:pPr>
            <w:r w:rsidRPr="00696A30">
              <w:rPr>
                <w:b/>
                <w:iCs/>
                <w:lang w:eastAsia="en-US"/>
              </w:rPr>
              <w:t>Познавательные:</w:t>
            </w:r>
            <w:r w:rsidRPr="00696A30">
              <w:rPr>
                <w:lang w:eastAsia="en-US"/>
              </w:rPr>
              <w:t xml:space="preserve"> </w:t>
            </w:r>
          </w:p>
          <w:p w:rsidR="00A15BD6" w:rsidRPr="00696A30" w:rsidRDefault="00A15BD6" w:rsidP="009E7E10">
            <w:pPr>
              <w:pStyle w:val="a3"/>
              <w:spacing w:after="0"/>
              <w:ind w:left="0"/>
              <w:rPr>
                <w:lang w:eastAsia="en-US"/>
              </w:rPr>
            </w:pPr>
            <w:r w:rsidRPr="00696A30">
              <w:rPr>
                <w:lang w:eastAsia="en-US"/>
              </w:rPr>
              <w:t>-  умение структурировать знания;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sz w:val="24"/>
                <w:szCs w:val="24"/>
              </w:rPr>
              <w:t>- поиск и выделение необходимой информации; применение методов информационного поиска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Логические:</w:t>
            </w:r>
            <w:r w:rsidRPr="00696A3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-синтез – составление целого из частей, в том числе самостоятельное достраивание с восполнением недостающих компонентов;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Личностные: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-действие нравственно-этического оценивания усваиваемого содержания, исходя из социальных и личностных ценностей, обеспечивающее личностный моральный выбор.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Регулятивные: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-способность к волевому </w:t>
            </w:r>
            <w:proofErr w:type="gramStart"/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усилию  -</w:t>
            </w:r>
            <w:proofErr w:type="gramEnd"/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 выбору в ситуации мотивационного конфликта и  к преодолению препятствий.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A30">
              <w:rPr>
                <w:sz w:val="24"/>
                <w:szCs w:val="24"/>
                <w:shd w:val="clear" w:color="auto" w:fill="FFFFFF"/>
              </w:rPr>
              <w:t>-</w:t>
            </w:r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логические,</w:t>
            </w:r>
            <w:r w:rsidRPr="00696A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-действия постановки и 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решения проблем.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Коммуникативные: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-умение с достаточно полнотой и точностью выражать свои мысли в соответствии с задачами </w:t>
            </w:r>
            <w:proofErr w:type="gramStart"/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  условиями</w:t>
            </w:r>
            <w:proofErr w:type="gramEnd"/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коммуникации; владение монологической и диалогической формами речи в соответствии с грамматическими и синтаксическими нормами родного языка.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-действие нравственно-этического оценивания усваиваемого содержания, исходя из социальных и личностных ценностей, обеспечивающее личностный моральный выбор.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696A3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Общеучебные</w:t>
            </w:r>
            <w:proofErr w:type="spellEnd"/>
            <w:r w:rsidRPr="00696A3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-осознанное и произвольное построение речевого высказывания в устной и письменной </w:t>
            </w:r>
            <w:proofErr w:type="gramStart"/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форме;</w:t>
            </w:r>
            <w:r w:rsidRPr="00696A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-</w:t>
            </w:r>
            <w:proofErr w:type="gramEnd"/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выбор наиболее эффективных способов решения задач в зависимости от конкретных условий;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96A3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Познавательные: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96A3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-рефлексия способов и условий действия, контроль и оценка процесса и результатов деятельности;</w:t>
            </w: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5BD6" w:rsidRPr="00696A30" w:rsidRDefault="00A15BD6" w:rsidP="009E7E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15BD6" w:rsidRPr="00696A30" w:rsidRDefault="00A15BD6" w:rsidP="00A15BD6">
      <w:pPr>
        <w:spacing w:line="240" w:lineRule="auto"/>
        <w:rPr>
          <w:sz w:val="24"/>
          <w:szCs w:val="24"/>
        </w:rPr>
      </w:pPr>
    </w:p>
    <w:p w:rsidR="00333163" w:rsidRPr="00696A30" w:rsidRDefault="00333163">
      <w:pPr>
        <w:rPr>
          <w:sz w:val="24"/>
          <w:szCs w:val="24"/>
        </w:rPr>
      </w:pPr>
    </w:p>
    <w:sectPr w:rsidR="00333163" w:rsidRPr="00696A30" w:rsidSect="00CC7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5BD6"/>
    <w:rsid w:val="00333163"/>
    <w:rsid w:val="00696A30"/>
    <w:rsid w:val="006A2C0A"/>
    <w:rsid w:val="007C0AB9"/>
    <w:rsid w:val="007F34C9"/>
    <w:rsid w:val="0098433D"/>
    <w:rsid w:val="00A15BD6"/>
    <w:rsid w:val="00B6080B"/>
    <w:rsid w:val="00E2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95340C-D215-4BB3-A7FF-DDE0F23C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A15BD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A15B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одержимое таблицы"/>
    <w:basedOn w:val="a"/>
    <w:rsid w:val="00A15BD6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</w:rPr>
  </w:style>
  <w:style w:type="character" w:customStyle="1" w:styleId="apple-converted-space">
    <w:name w:val="apple-converted-space"/>
    <w:basedOn w:val="a0"/>
    <w:rsid w:val="00A15BD6"/>
  </w:style>
  <w:style w:type="table" w:styleId="a6">
    <w:name w:val="Table Grid"/>
    <w:basedOn w:val="a1"/>
    <w:uiPriority w:val="59"/>
    <w:rsid w:val="00A15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7F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A2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A2C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4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9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1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08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42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8E5CFC-A44E-4843-AF6D-F63009B21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Никульшины</cp:lastModifiedBy>
  <cp:revision>6</cp:revision>
  <cp:lastPrinted>2018-10-17T18:49:00Z</cp:lastPrinted>
  <dcterms:created xsi:type="dcterms:W3CDTF">2014-05-06T10:31:00Z</dcterms:created>
  <dcterms:modified xsi:type="dcterms:W3CDTF">2018-10-17T18:51:00Z</dcterms:modified>
</cp:coreProperties>
</file>