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E53" w:rsidRPr="00401DBC" w:rsidRDefault="003F5E53" w:rsidP="004341B3">
      <w:pPr>
        <w:pStyle w:val="Dochead1"/>
        <w:spacing w:line="240" w:lineRule="auto"/>
        <w:outlineLvl w:val="0"/>
        <w:rPr>
          <w:rFonts w:ascii="Times New Roman" w:hAnsi="Times New Roman"/>
          <w:sz w:val="24"/>
          <w:szCs w:val="24"/>
          <w:lang w:val="ru-RU" w:eastAsia="en-GB"/>
        </w:rPr>
      </w:pPr>
      <w:bookmarkStart w:id="0" w:name="_Toc374803132"/>
      <w:bookmarkStart w:id="1" w:name="_Toc303949809"/>
      <w:r w:rsidRPr="00401DBC">
        <w:rPr>
          <w:rFonts w:ascii="Times New Roman" w:hAnsi="Times New Roman"/>
          <w:sz w:val="24"/>
          <w:szCs w:val="24"/>
          <w:lang w:val="ru-RU" w:eastAsia="en-GB"/>
        </w:rPr>
        <w:t>Краткосрочный план</w:t>
      </w:r>
      <w:bookmarkEnd w:id="0"/>
    </w:p>
    <w:bookmarkEnd w:id="1"/>
    <w:p w:rsidR="003F5E53" w:rsidRPr="00401DBC" w:rsidRDefault="003F5E53" w:rsidP="004341B3">
      <w:pPr>
        <w:spacing w:line="240" w:lineRule="auto"/>
        <w:rPr>
          <w:rFonts w:ascii="Times New Roman" w:hAnsi="Times New Roman"/>
          <w:sz w:val="24"/>
          <w:lang w:val="ru-RU" w:eastAsia="en-GB"/>
        </w:rPr>
      </w:pPr>
    </w:p>
    <w:tbl>
      <w:tblPr>
        <w:tblW w:w="4957" w:type="pct"/>
        <w:tblInd w:w="108" w:type="dxa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ook w:val="0000"/>
      </w:tblPr>
      <w:tblGrid>
        <w:gridCol w:w="2259"/>
        <w:gridCol w:w="344"/>
        <w:gridCol w:w="659"/>
        <w:gridCol w:w="232"/>
        <w:gridCol w:w="1522"/>
        <w:gridCol w:w="1442"/>
        <w:gridCol w:w="985"/>
        <w:gridCol w:w="2046"/>
      </w:tblGrid>
      <w:tr w:rsidR="003F5E53" w:rsidRPr="002B7EEE" w:rsidTr="002423BE">
        <w:trPr>
          <w:cantSplit/>
          <w:trHeight w:val="473"/>
        </w:trPr>
        <w:tc>
          <w:tcPr>
            <w:tcW w:w="2643" w:type="pct"/>
            <w:gridSpan w:val="5"/>
            <w:tcBorders>
              <w:top w:val="single" w:sz="12" w:space="0" w:color="2976A4"/>
              <w:bottom w:val="nil"/>
              <w:right w:val="nil"/>
            </w:tcBorders>
          </w:tcPr>
          <w:p w:rsidR="003F5E53" w:rsidRPr="00401DBC" w:rsidRDefault="003F5E53" w:rsidP="004341B3">
            <w:pPr>
              <w:pStyle w:val="AssignmentTemplate"/>
              <w:spacing w:before="120" w:after="12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Раздел долгосрочного плана: </w:t>
            </w:r>
          </w:p>
          <w:p w:rsidR="003F5E53" w:rsidRPr="00401DBC" w:rsidRDefault="003F5E53" w:rsidP="004341B3">
            <w:pPr>
              <w:pStyle w:val="AssignmentTemplate"/>
              <w:spacing w:before="120" w:after="12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szCs w:val="24"/>
                <w:lang w:val="ru-RU"/>
              </w:rPr>
              <w:t>«Все обо мне»</w:t>
            </w:r>
          </w:p>
        </w:tc>
        <w:tc>
          <w:tcPr>
            <w:tcW w:w="2357" w:type="pct"/>
            <w:gridSpan w:val="3"/>
            <w:tcBorders>
              <w:top w:val="single" w:sz="12" w:space="0" w:color="2976A4"/>
              <w:left w:val="nil"/>
              <w:bottom w:val="nil"/>
            </w:tcBorders>
          </w:tcPr>
          <w:p w:rsidR="003F5E53" w:rsidRPr="00401DBC" w:rsidRDefault="003F5E53" w:rsidP="004341B3">
            <w:pPr>
              <w:pStyle w:val="AssignmentTemplate"/>
              <w:spacing w:before="120" w:after="12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Школа: </w:t>
            </w:r>
          </w:p>
        </w:tc>
      </w:tr>
      <w:tr w:rsidR="003F5E53" w:rsidRPr="002B7EEE" w:rsidTr="002423BE">
        <w:trPr>
          <w:cantSplit/>
          <w:trHeight w:val="472"/>
        </w:trPr>
        <w:tc>
          <w:tcPr>
            <w:tcW w:w="2643" w:type="pct"/>
            <w:gridSpan w:val="5"/>
            <w:tcBorders>
              <w:top w:val="nil"/>
              <w:bottom w:val="nil"/>
              <w:right w:val="nil"/>
            </w:tcBorders>
          </w:tcPr>
          <w:p w:rsidR="003F5E53" w:rsidRPr="00401DBC" w:rsidRDefault="003F5E53" w:rsidP="002423BE">
            <w:pPr>
              <w:pStyle w:val="AssignmentTemplate"/>
              <w:spacing w:before="120" w:after="12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  <w:r w:rsidRPr="00401DBC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357" w:type="pct"/>
            <w:gridSpan w:val="3"/>
            <w:tcBorders>
              <w:top w:val="nil"/>
              <w:left w:val="nil"/>
              <w:bottom w:val="nil"/>
            </w:tcBorders>
          </w:tcPr>
          <w:p w:rsidR="003F5E53" w:rsidRPr="00401DBC" w:rsidRDefault="003F5E53" w:rsidP="00440651">
            <w:pPr>
              <w:pStyle w:val="AssignmentTemplate"/>
              <w:spacing w:before="120" w:after="12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szCs w:val="24"/>
                <w:lang w:val="ru-RU"/>
              </w:rPr>
              <w:t>ФИО учи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теля: Донских В.В.</w:t>
            </w:r>
          </w:p>
        </w:tc>
      </w:tr>
      <w:tr w:rsidR="003F5E53" w:rsidRPr="00440651" w:rsidTr="002423BE">
        <w:trPr>
          <w:cantSplit/>
          <w:trHeight w:val="412"/>
        </w:trPr>
        <w:tc>
          <w:tcPr>
            <w:tcW w:w="2643" w:type="pct"/>
            <w:gridSpan w:val="5"/>
            <w:tcBorders>
              <w:top w:val="nil"/>
              <w:right w:val="nil"/>
            </w:tcBorders>
          </w:tcPr>
          <w:p w:rsidR="003F5E53" w:rsidRPr="00401DBC" w:rsidRDefault="003F5E53" w:rsidP="004341B3">
            <w:pPr>
              <w:pStyle w:val="AssignmentTemplate"/>
              <w:spacing w:before="120" w:after="12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szCs w:val="24"/>
                <w:lang w:val="ru-RU"/>
              </w:rPr>
              <w:t>Класс</w:t>
            </w:r>
            <w:r w:rsidRPr="004406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 </w:t>
            </w:r>
          </w:p>
        </w:tc>
        <w:tc>
          <w:tcPr>
            <w:tcW w:w="1279" w:type="pct"/>
            <w:gridSpan w:val="2"/>
            <w:tcBorders>
              <w:top w:val="nil"/>
              <w:left w:val="nil"/>
              <w:right w:val="nil"/>
            </w:tcBorders>
          </w:tcPr>
          <w:p w:rsidR="003F5E53" w:rsidRPr="00401DBC" w:rsidRDefault="003F5E53" w:rsidP="004341B3">
            <w:pPr>
              <w:pStyle w:val="AssignmentTemplate"/>
              <w:spacing w:before="120" w:after="12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szCs w:val="24"/>
                <w:lang w:val="ru-RU"/>
              </w:rPr>
              <w:t>Количество присутствующих</w:t>
            </w:r>
            <w:r w:rsidRPr="004406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</w:t>
            </w:r>
          </w:p>
        </w:tc>
        <w:tc>
          <w:tcPr>
            <w:tcW w:w="1078" w:type="pct"/>
            <w:tcBorders>
              <w:top w:val="nil"/>
              <w:left w:val="nil"/>
            </w:tcBorders>
          </w:tcPr>
          <w:p w:rsidR="003F5E53" w:rsidRPr="00440651" w:rsidRDefault="003F5E53" w:rsidP="004341B3">
            <w:pPr>
              <w:pStyle w:val="AssignmentTemplate"/>
              <w:spacing w:before="120" w:after="12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szCs w:val="24"/>
                <w:lang w:val="ru-RU"/>
              </w:rPr>
              <w:t>отсутствующих</w:t>
            </w:r>
            <w:r w:rsidRPr="00440651">
              <w:rPr>
                <w:rFonts w:ascii="Times New Roman" w:hAnsi="Times New Roman"/>
                <w:sz w:val="24"/>
                <w:szCs w:val="24"/>
                <w:lang w:val="ru-RU"/>
              </w:rPr>
              <w:t>:</w:t>
            </w:r>
          </w:p>
        </w:tc>
      </w:tr>
      <w:tr w:rsidR="003F5E53" w:rsidRPr="002B7EEE" w:rsidTr="002423BE">
        <w:trPr>
          <w:cantSplit/>
          <w:trHeight w:val="412"/>
        </w:trPr>
        <w:tc>
          <w:tcPr>
            <w:tcW w:w="1719" w:type="pct"/>
            <w:gridSpan w:val="3"/>
            <w:tcBorders>
              <w:top w:val="nil"/>
              <w:right w:val="nil"/>
            </w:tcBorders>
          </w:tcPr>
          <w:p w:rsidR="003F5E53" w:rsidRPr="00401DBC" w:rsidRDefault="003F5E53" w:rsidP="004341B3">
            <w:pPr>
              <w:pStyle w:val="AssignmentTemplate"/>
              <w:spacing w:before="120" w:after="12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szCs w:val="24"/>
                <w:lang w:val="ru-RU"/>
              </w:rPr>
              <w:t>Тема урока</w:t>
            </w:r>
          </w:p>
        </w:tc>
        <w:tc>
          <w:tcPr>
            <w:tcW w:w="3281" w:type="pct"/>
            <w:gridSpan w:val="5"/>
            <w:tcBorders>
              <w:top w:val="nil"/>
            </w:tcBorders>
          </w:tcPr>
          <w:p w:rsidR="003F5E53" w:rsidRPr="00401DBC" w:rsidRDefault="003F5E53" w:rsidP="004341B3">
            <w:pPr>
              <w:pStyle w:val="AssignmentTemplate"/>
              <w:spacing w:before="120" w:after="120"/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F6E35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Слушаем и читаем и забавные рассказы</w:t>
            </w:r>
          </w:p>
        </w:tc>
      </w:tr>
      <w:tr w:rsidR="003F5E53" w:rsidRPr="002B7EEE" w:rsidTr="00401DBC">
        <w:trPr>
          <w:cantSplit/>
          <w:trHeight w:val="1757"/>
        </w:trPr>
        <w:tc>
          <w:tcPr>
            <w:tcW w:w="1719" w:type="pct"/>
            <w:gridSpan w:val="3"/>
          </w:tcPr>
          <w:p w:rsidR="003F5E53" w:rsidRPr="00401DBC" w:rsidRDefault="003F5E53" w:rsidP="004341B3">
            <w:pPr>
              <w:spacing w:before="40" w:after="40"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Цели обучения, которые достигаются на данном уроке (ссылка на учебную программу)</w:t>
            </w:r>
          </w:p>
        </w:tc>
        <w:tc>
          <w:tcPr>
            <w:tcW w:w="3281" w:type="pct"/>
            <w:gridSpan w:val="5"/>
          </w:tcPr>
          <w:p w:rsidR="003F5E53" w:rsidRPr="002423BE" w:rsidRDefault="003F5E53" w:rsidP="002423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lang w:val="ru-RU" w:eastAsia="ru-RU"/>
              </w:rPr>
            </w:pPr>
            <w:r w:rsidRPr="002423BE">
              <w:rPr>
                <w:rFonts w:ascii="Times New Roman" w:hAnsi="Times New Roman"/>
                <w:bCs/>
                <w:lang w:val="kk-KZ" w:eastAsia="ru-RU"/>
              </w:rPr>
              <w:t>2.3.8</w:t>
            </w:r>
            <w:r w:rsidRPr="002423BE">
              <w:rPr>
                <w:rFonts w:ascii="Times New Roman" w:hAnsi="Times New Roman"/>
                <w:bCs/>
                <w:lang w:val="ru-RU" w:eastAsia="ru-RU"/>
              </w:rPr>
              <w:t xml:space="preserve">.1 обозначать звуки буквами на письме, в словах написание и произношение которых не расходится; </w:t>
            </w:r>
            <w:r w:rsidRPr="002423BE">
              <w:rPr>
                <w:rFonts w:ascii="Times New Roman" w:hAnsi="Times New Roman"/>
                <w:bCs/>
                <w:lang w:val="kk-KZ" w:eastAsia="ru-RU"/>
              </w:rPr>
              <w:t>писать</w:t>
            </w:r>
            <w:r w:rsidRPr="002423BE">
              <w:rPr>
                <w:rFonts w:ascii="Times New Roman" w:hAnsi="Times New Roman"/>
                <w:bCs/>
                <w:lang w:val="ru-RU" w:eastAsia="ru-RU"/>
              </w:rPr>
              <w:t xml:space="preserve"> в тетради в узкую линейку с соблюдением высоты, ширины и наклона прописных и строчных букв и их соединений</w:t>
            </w:r>
          </w:p>
          <w:p w:rsidR="003F5E53" w:rsidRPr="002423BE" w:rsidRDefault="003F5E53" w:rsidP="004341B3">
            <w:pPr>
              <w:widowControl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lang w:val="ru-RU" w:eastAsia="ru-RU"/>
              </w:rPr>
            </w:pPr>
          </w:p>
        </w:tc>
      </w:tr>
      <w:tr w:rsidR="003F5E53" w:rsidRPr="002B7EEE" w:rsidTr="00401DBC">
        <w:trPr>
          <w:cantSplit/>
          <w:trHeight w:val="603"/>
        </w:trPr>
        <w:tc>
          <w:tcPr>
            <w:tcW w:w="1719" w:type="pct"/>
            <w:gridSpan w:val="3"/>
          </w:tcPr>
          <w:p w:rsidR="003F5E53" w:rsidRPr="00401DBC" w:rsidRDefault="003F5E53" w:rsidP="004341B3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sz w:val="24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Цели урока</w:t>
            </w:r>
          </w:p>
        </w:tc>
        <w:tc>
          <w:tcPr>
            <w:tcW w:w="3281" w:type="pct"/>
            <w:gridSpan w:val="5"/>
          </w:tcPr>
          <w:p w:rsidR="003F5E53" w:rsidRPr="00D51636" w:rsidRDefault="003F5E53" w:rsidP="004341B3">
            <w:pPr>
              <w:pStyle w:val="Default"/>
              <w:rPr>
                <w:rFonts w:ascii="Times New Roman" w:hAnsi="Times New Roman" w:cs="Times New Roman"/>
              </w:rPr>
            </w:pPr>
            <w:r w:rsidRPr="00D51636">
              <w:rPr>
                <w:rFonts w:ascii="Times New Roman" w:hAnsi="Times New Roman" w:cs="Times New Roman"/>
                <w:b/>
              </w:rPr>
              <w:t>Все учащиеся должны:</w:t>
            </w:r>
          </w:p>
          <w:p w:rsidR="003F5E53" w:rsidRPr="00D51636" w:rsidRDefault="003F5E53" w:rsidP="004341B3">
            <w:pPr>
              <w:pStyle w:val="Default"/>
              <w:rPr>
                <w:rFonts w:ascii="Times New Roman" w:hAnsi="Times New Roman" w:cs="Times New Roman"/>
              </w:rPr>
            </w:pPr>
            <w:r w:rsidRPr="00D51636">
              <w:rPr>
                <w:rFonts w:ascii="Times New Roman" w:hAnsi="Times New Roman" w:cs="Times New Roman"/>
              </w:rPr>
              <w:t xml:space="preserve">хорошо знать буквы и составлять простые высказывания; </w:t>
            </w:r>
          </w:p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Большинство учащихся должны:</w:t>
            </w:r>
          </w:p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>правильно обозначать буквами услышанное слово</w:t>
            </w:r>
          </w:p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Некоторые учащиеся смогут:</w:t>
            </w:r>
          </w:p>
          <w:p w:rsidR="003F5E53" w:rsidRPr="00D51636" w:rsidRDefault="003F5E53" w:rsidP="00401DBC">
            <w:pPr>
              <w:pStyle w:val="Default"/>
              <w:rPr>
                <w:rFonts w:ascii="Times New Roman" w:hAnsi="Times New Roman" w:cs="Times New Roman"/>
                <w:b/>
                <w:i/>
                <w:color w:val="2976A4"/>
              </w:rPr>
            </w:pPr>
            <w:r w:rsidRPr="00D51636">
              <w:rPr>
                <w:rFonts w:ascii="Times New Roman" w:hAnsi="Times New Roman" w:cs="Times New Roman"/>
              </w:rPr>
              <w:t>правильно записывать под диктовку все предлагаемые слова с изученными орфограммами.</w:t>
            </w:r>
          </w:p>
        </w:tc>
      </w:tr>
      <w:tr w:rsidR="003F5E53" w:rsidRPr="002B7EEE" w:rsidTr="00401DBC">
        <w:trPr>
          <w:cantSplit/>
          <w:trHeight w:val="603"/>
        </w:trPr>
        <w:tc>
          <w:tcPr>
            <w:tcW w:w="1719" w:type="pct"/>
            <w:gridSpan w:val="3"/>
          </w:tcPr>
          <w:p w:rsidR="003F5E53" w:rsidRPr="00401DBC" w:rsidRDefault="003F5E53" w:rsidP="004341B3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Критерии успеха</w:t>
            </w:r>
          </w:p>
        </w:tc>
        <w:tc>
          <w:tcPr>
            <w:tcW w:w="3281" w:type="pct"/>
            <w:gridSpan w:val="5"/>
          </w:tcPr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b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i/>
                <w:sz w:val="24"/>
                <w:lang w:val="ru-RU"/>
              </w:rPr>
              <w:t>Учащийся достиг цели обучения, если</w:t>
            </w:r>
          </w:p>
          <w:p w:rsidR="003F5E53" w:rsidRPr="00401DBC" w:rsidRDefault="003F5E53" w:rsidP="004341B3">
            <w:pPr>
              <w:pStyle w:val="ListParagraph"/>
              <w:numPr>
                <w:ilvl w:val="0"/>
                <w:numId w:val="3"/>
              </w:numPr>
              <w:spacing w:before="60" w:after="60" w:line="240" w:lineRule="auto"/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>правильно обозначает буквами услышанное слово (допускает 1-2 ошибки в графическом обозначении звука);</w:t>
            </w:r>
          </w:p>
          <w:p w:rsidR="003F5E53" w:rsidRPr="00401DBC" w:rsidRDefault="003F5E53" w:rsidP="001135BC">
            <w:pPr>
              <w:pStyle w:val="ListParagraph"/>
              <w:numPr>
                <w:ilvl w:val="0"/>
                <w:numId w:val="3"/>
              </w:numPr>
              <w:spacing w:before="60" w:after="60" w:line="240" w:lineRule="auto"/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 xml:space="preserve">правильно записывает под диктовку 7-8 слов с изученными орфограммами. </w:t>
            </w:r>
          </w:p>
        </w:tc>
      </w:tr>
      <w:tr w:rsidR="003F5E53" w:rsidRPr="00401DBC" w:rsidTr="00401DBC">
        <w:trPr>
          <w:cantSplit/>
          <w:trHeight w:val="603"/>
        </w:trPr>
        <w:tc>
          <w:tcPr>
            <w:tcW w:w="1719" w:type="pct"/>
            <w:gridSpan w:val="3"/>
          </w:tcPr>
          <w:p w:rsidR="003F5E53" w:rsidRPr="00401DBC" w:rsidRDefault="003F5E53" w:rsidP="004341B3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 xml:space="preserve">Привитие ценностей </w:t>
            </w:r>
          </w:p>
          <w:p w:rsidR="003F5E53" w:rsidRPr="00401DBC" w:rsidRDefault="003F5E53" w:rsidP="004341B3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3281" w:type="pct"/>
            <w:gridSpan w:val="5"/>
          </w:tcPr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  <w:t>Уважение</w:t>
            </w:r>
          </w:p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  <w:t>Сотрудничество</w:t>
            </w:r>
          </w:p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  <w:t xml:space="preserve">Труд </w:t>
            </w:r>
          </w:p>
        </w:tc>
      </w:tr>
      <w:tr w:rsidR="003F5E53" w:rsidRPr="00401DBC" w:rsidTr="00401DBC">
        <w:trPr>
          <w:cantSplit/>
          <w:trHeight w:val="1284"/>
        </w:trPr>
        <w:tc>
          <w:tcPr>
            <w:tcW w:w="1719" w:type="pct"/>
            <w:gridSpan w:val="3"/>
          </w:tcPr>
          <w:p w:rsidR="003F5E53" w:rsidRPr="00401DBC" w:rsidRDefault="003F5E53" w:rsidP="004341B3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Межпредметные связи</w:t>
            </w:r>
          </w:p>
        </w:tc>
        <w:tc>
          <w:tcPr>
            <w:tcW w:w="3281" w:type="pct"/>
            <w:gridSpan w:val="5"/>
          </w:tcPr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  <w:t>Дизайн, искусство.</w:t>
            </w:r>
          </w:p>
        </w:tc>
      </w:tr>
      <w:tr w:rsidR="003F5E53" w:rsidRPr="002B7EEE" w:rsidTr="00401DBC">
        <w:trPr>
          <w:cantSplit/>
        </w:trPr>
        <w:tc>
          <w:tcPr>
            <w:tcW w:w="1719" w:type="pct"/>
            <w:gridSpan w:val="3"/>
          </w:tcPr>
          <w:p w:rsidR="003F5E53" w:rsidRPr="00401DBC" w:rsidRDefault="003F5E53" w:rsidP="004341B3">
            <w:pPr>
              <w:spacing w:before="40" w:after="40" w:line="240" w:lineRule="auto"/>
              <w:rPr>
                <w:rFonts w:ascii="Times New Roman" w:hAnsi="Times New Roman"/>
                <w:b/>
                <w:sz w:val="24"/>
              </w:rPr>
            </w:pPr>
            <w:r w:rsidRPr="00401DBC">
              <w:rPr>
                <w:rFonts w:ascii="Times New Roman" w:hAnsi="Times New Roman"/>
                <w:b/>
                <w:sz w:val="24"/>
              </w:rPr>
              <w:t>Предварительныезнания</w:t>
            </w:r>
          </w:p>
          <w:p w:rsidR="003F5E53" w:rsidRPr="00401DBC" w:rsidRDefault="003F5E53" w:rsidP="004341B3">
            <w:pPr>
              <w:spacing w:before="40" w:after="40"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3281" w:type="pct"/>
            <w:gridSpan w:val="5"/>
          </w:tcPr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>Учащиеся должны знать все буквы и звуки, должны уметь читать целыми словами, а так же учащиеся  хорошо знают различные формы нехудожественного текста и ряд стратегий для чтения и написания слов.</w:t>
            </w:r>
          </w:p>
        </w:tc>
      </w:tr>
      <w:tr w:rsidR="003F5E53" w:rsidRPr="00401DBC" w:rsidTr="00F811DD">
        <w:trPr>
          <w:trHeight w:val="564"/>
        </w:trPr>
        <w:tc>
          <w:tcPr>
            <w:tcW w:w="5000" w:type="pct"/>
            <w:gridSpan w:val="8"/>
            <w:tcBorders>
              <w:left w:val="nil"/>
              <w:right w:val="nil"/>
            </w:tcBorders>
          </w:tcPr>
          <w:p w:rsidR="003F5E53" w:rsidRPr="00401DBC" w:rsidRDefault="003F5E53" w:rsidP="004341B3">
            <w:pPr>
              <w:spacing w:before="240" w:after="240"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Ход урока</w:t>
            </w:r>
          </w:p>
        </w:tc>
      </w:tr>
      <w:tr w:rsidR="003F5E53" w:rsidRPr="00401DBC" w:rsidTr="002423BE">
        <w:trPr>
          <w:trHeight w:val="528"/>
        </w:trPr>
        <w:tc>
          <w:tcPr>
            <w:tcW w:w="1191" w:type="pct"/>
          </w:tcPr>
          <w:p w:rsidR="003F5E53" w:rsidRPr="00401DBC" w:rsidRDefault="003F5E53" w:rsidP="004341B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Запланированные этапы урока</w:t>
            </w:r>
          </w:p>
        </w:tc>
        <w:tc>
          <w:tcPr>
            <w:tcW w:w="2731" w:type="pct"/>
            <w:gridSpan w:val="6"/>
          </w:tcPr>
          <w:p w:rsidR="003F5E53" w:rsidRPr="00401DBC" w:rsidRDefault="003F5E53" w:rsidP="004341B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Запланированная деятельность на уроке</w:t>
            </w:r>
          </w:p>
          <w:p w:rsidR="003F5E53" w:rsidRPr="00401DBC" w:rsidRDefault="003F5E53" w:rsidP="004341B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1078" w:type="pct"/>
          </w:tcPr>
          <w:p w:rsidR="003F5E53" w:rsidRPr="00401DBC" w:rsidRDefault="003F5E53" w:rsidP="004341B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Ресурсы</w:t>
            </w:r>
          </w:p>
        </w:tc>
      </w:tr>
      <w:tr w:rsidR="003F5E53" w:rsidRPr="00401DBC" w:rsidTr="002423BE">
        <w:trPr>
          <w:trHeight w:val="1413"/>
        </w:trPr>
        <w:tc>
          <w:tcPr>
            <w:tcW w:w="1191" w:type="pct"/>
          </w:tcPr>
          <w:p w:rsidR="003F5E53" w:rsidRPr="00401DBC" w:rsidRDefault="003F5E53" w:rsidP="004341B3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>Начало урока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731" w:type="pct"/>
            <w:gridSpan w:val="6"/>
          </w:tcPr>
          <w:p w:rsidR="003F5E53" w:rsidRPr="002423BE" w:rsidRDefault="003F5E53" w:rsidP="005B63B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b/>
                <w:sz w:val="24"/>
                <w:lang w:val="ru-RU"/>
              </w:rPr>
              <w:t>(К) Организационный момент.</w:t>
            </w:r>
          </w:p>
          <w:p w:rsidR="003F5E53" w:rsidRPr="00401DBC" w:rsidRDefault="003F5E53" w:rsidP="005B63B9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>Утренний круг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Начинается урок, 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 Он пойдет ребятам впрок.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 Постарайтесь все понять,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 На вопросы отвечать.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i/>
                <w:sz w:val="24"/>
                <w:lang w:val="ru-RU"/>
              </w:rPr>
              <w:t xml:space="preserve">                                Загадки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>Входит в одну дверь,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>А выходит из трех.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>Думаешь, что вышел,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>А на самом деле вошел.</w:t>
            </w:r>
          </w:p>
          <w:p w:rsidR="003F5E53" w:rsidRPr="002423BE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>(Рубашка)</w:t>
            </w:r>
          </w:p>
          <w:p w:rsidR="003F5E53" w:rsidRPr="002423BE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i/>
                <w:sz w:val="24"/>
                <w:lang w:val="ru-RU"/>
              </w:rPr>
              <w:t xml:space="preserve">(К) </w:t>
            </w:r>
            <w:r w:rsidRPr="002423BE">
              <w:rPr>
                <w:rFonts w:ascii="Times New Roman" w:hAnsi="Times New Roman"/>
                <w:sz w:val="24"/>
                <w:lang w:val="ru-RU"/>
              </w:rPr>
              <w:t>Подчеркните красным карандашом гласные, синим – твёрдые согласные, зелёным- мягкие согласные.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>Эту же работу учащиеся проводят с последующими словами-отгадками</w:t>
            </w: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 xml:space="preserve">. 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>Сижу верхом,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>Не знаю на ком,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>Знакомца встречу –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Соскочу, привечу. </w:t>
            </w:r>
            <w:r w:rsidRPr="00401DBC">
              <w:rPr>
                <w:rFonts w:ascii="Times New Roman" w:hAnsi="Times New Roman"/>
                <w:b/>
                <w:i/>
                <w:sz w:val="24"/>
                <w:lang w:val="ru-RU"/>
              </w:rPr>
              <w:t>(Шапка)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>Не галстук он, не воротник,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 А шею обнимать привык.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 Он помогает нам всегда,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 Когда приходят холода. </w:t>
            </w:r>
            <w:r w:rsidRPr="00401DBC">
              <w:rPr>
                <w:rFonts w:ascii="Times New Roman" w:hAnsi="Times New Roman"/>
                <w:b/>
                <w:i/>
                <w:sz w:val="24"/>
                <w:lang w:val="ru-RU"/>
              </w:rPr>
              <w:t>(Шарф)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>Я как зонт – не промокаю,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 От дождя вас защищаю,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 И от ветра вас укрою,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 Ну, так что же я такое?</w:t>
            </w:r>
            <w:r w:rsidRPr="00401DBC">
              <w:rPr>
                <w:rFonts w:ascii="Times New Roman" w:hAnsi="Times New Roman"/>
                <w:b/>
                <w:i/>
                <w:sz w:val="24"/>
                <w:lang w:val="ru-RU"/>
              </w:rPr>
              <w:t>(Плащ)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>Пушистая, а не зверь.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 Греет, а не печка. </w:t>
            </w:r>
            <w:r w:rsidRPr="00401DBC">
              <w:rPr>
                <w:rFonts w:ascii="Times New Roman" w:hAnsi="Times New Roman"/>
                <w:b/>
                <w:i/>
                <w:sz w:val="24"/>
                <w:lang w:val="ru-RU"/>
              </w:rPr>
              <w:t xml:space="preserve">(Шуба) </w:t>
            </w:r>
          </w:p>
          <w:p w:rsidR="003F5E53" w:rsidRPr="00401DBC" w:rsidRDefault="003F5E53" w:rsidP="00F97E0F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sz w:val="24"/>
                <w:lang w:val="ru-RU"/>
              </w:rPr>
              <w:t xml:space="preserve">- Что это за предметы? Как назвать их одним словом? </w:t>
            </w:r>
            <w:r w:rsidRPr="00401DBC">
              <w:rPr>
                <w:rFonts w:ascii="Times New Roman" w:hAnsi="Times New Roman"/>
                <w:b/>
                <w:i/>
                <w:sz w:val="24"/>
                <w:lang w:val="ru-RU"/>
              </w:rPr>
              <w:t>Одежда.</w:t>
            </w:r>
          </w:p>
        </w:tc>
        <w:tc>
          <w:tcPr>
            <w:tcW w:w="1078" w:type="pct"/>
          </w:tcPr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color w:val="2976A4"/>
                <w:sz w:val="24"/>
                <w:lang w:val="ru-RU"/>
              </w:rPr>
            </w:pPr>
            <w:r>
              <w:rPr>
                <w:rFonts w:ascii="Times New Roman" w:hAnsi="Times New Roman"/>
                <w:color w:val="2976A4"/>
                <w:sz w:val="24"/>
                <w:lang w:val="ru-RU"/>
              </w:rPr>
              <w:t xml:space="preserve">Загадки </w:t>
            </w:r>
          </w:p>
        </w:tc>
      </w:tr>
      <w:tr w:rsidR="003F5E53" w:rsidRPr="002423BE" w:rsidTr="002423BE">
        <w:trPr>
          <w:trHeight w:val="122"/>
        </w:trPr>
        <w:tc>
          <w:tcPr>
            <w:tcW w:w="1191" w:type="pct"/>
          </w:tcPr>
          <w:p w:rsidR="003F5E53" w:rsidRPr="00401DBC" w:rsidRDefault="003F5E53" w:rsidP="004341B3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>Середина урока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731" w:type="pct"/>
            <w:gridSpan w:val="6"/>
          </w:tcPr>
          <w:p w:rsidR="003F5E53" w:rsidRPr="002423BE" w:rsidRDefault="003F5E53" w:rsidP="00F97E0F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 xml:space="preserve">(Г) Нарисуйте плакат или постер об одежде. </w:t>
            </w:r>
            <w:r w:rsidRPr="002423BE">
              <w:rPr>
                <w:rFonts w:ascii="Times New Roman" w:hAnsi="Times New Roman"/>
                <w:sz w:val="24"/>
                <w:lang w:val="ru-RU"/>
              </w:rPr>
              <w:t>Возможно это будет реклама одежды.</w:t>
            </w:r>
          </w:p>
          <w:p w:rsidR="003F5E53" w:rsidRPr="002423BE" w:rsidRDefault="003F5E53" w:rsidP="00F97E0F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 xml:space="preserve"> Что бы вы хотели рассказать о ней?</w:t>
            </w:r>
          </w:p>
          <w:p w:rsidR="003F5E53" w:rsidRDefault="003F5E53" w:rsidP="00F97E0F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(Г) Защита проектов</w:t>
            </w:r>
          </w:p>
          <w:p w:rsidR="003F5E53" w:rsidRDefault="003F5E53" w:rsidP="00F97E0F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(Д) Какой бывает одежда?</w:t>
            </w:r>
          </w:p>
          <w:p w:rsidR="003F5E53" w:rsidRDefault="003F5E53" w:rsidP="00F97E0F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>Работа по презентации</w:t>
            </w:r>
          </w:p>
          <w:p w:rsidR="003F5E53" w:rsidRPr="002423BE" w:rsidRDefault="003F5E53" w:rsidP="00F97E0F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 xml:space="preserve">Ответы на вопросы </w:t>
            </w:r>
          </w:p>
          <w:p w:rsidR="003F5E53" w:rsidRPr="002423BE" w:rsidRDefault="003F5E53" w:rsidP="002423BE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2423BE">
              <w:rPr>
                <w:rFonts w:ascii="Times New Roman" w:hAnsi="Times New Roman"/>
                <w:sz w:val="24"/>
                <w:lang w:val="ru-RU"/>
              </w:rPr>
              <w:t>А для чего нужна одежда? Правильно, одежда помогает согреться, быть красивым.</w:t>
            </w:r>
          </w:p>
          <w:p w:rsidR="003F5E53" w:rsidRPr="002423BE" w:rsidRDefault="003F5E53" w:rsidP="002423BE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>Существует очень много различной одежды.</w:t>
            </w:r>
          </w:p>
          <w:p w:rsidR="003F5E53" w:rsidRPr="002423BE" w:rsidRDefault="003F5E53" w:rsidP="002423BE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 xml:space="preserve">Верхняя одежда - это ..., ..., ... </w:t>
            </w:r>
            <w:r w:rsidRPr="002423BE">
              <w:rPr>
                <w:rFonts w:ascii="Times New Roman" w:hAnsi="Times New Roman"/>
                <w:b/>
                <w:sz w:val="24"/>
                <w:lang w:val="ru-RU"/>
              </w:rPr>
              <w:t>».(пальто, куртка, шуба)</w:t>
            </w:r>
          </w:p>
          <w:p w:rsidR="003F5E53" w:rsidRPr="002423BE" w:rsidRDefault="003F5E53" w:rsidP="002423BE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 xml:space="preserve">Нижняя одежда - это ...,         » </w:t>
            </w:r>
            <w:r w:rsidRPr="002423BE">
              <w:rPr>
                <w:rFonts w:ascii="Times New Roman" w:hAnsi="Times New Roman"/>
                <w:b/>
                <w:sz w:val="24"/>
                <w:lang w:val="ru-RU"/>
              </w:rPr>
              <w:t>(майка, футболка, трусы).</w:t>
            </w:r>
          </w:p>
          <w:p w:rsidR="003F5E53" w:rsidRPr="002423BE" w:rsidRDefault="003F5E53" w:rsidP="002423BE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 xml:space="preserve">Для праздников нам нужна необычная, торжественная, нарядная одежда. Какая? </w:t>
            </w:r>
          </w:p>
          <w:p w:rsidR="003F5E53" w:rsidRDefault="003F5E53" w:rsidP="002423BE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b/>
                <w:sz w:val="24"/>
                <w:lang w:val="ru-RU"/>
              </w:rPr>
              <w:t>(Красивое платье, костюм.)</w:t>
            </w:r>
            <w:r w:rsidRPr="002423BE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</w:p>
          <w:p w:rsidR="003F5E53" w:rsidRPr="002423BE" w:rsidRDefault="003F5E53" w:rsidP="002423BE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>Это праздничная одежда.</w:t>
            </w:r>
          </w:p>
          <w:p w:rsidR="003F5E53" w:rsidRDefault="003F5E53" w:rsidP="002423BE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 xml:space="preserve">Для каждого дня нужна одежда, которая называется повседневной. </w:t>
            </w:r>
          </w:p>
          <w:p w:rsidR="003F5E53" w:rsidRPr="002423BE" w:rsidRDefault="003F5E53" w:rsidP="002423BE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 xml:space="preserve">Что надевают мальчики каждый день? </w:t>
            </w:r>
            <w:r w:rsidRPr="002423BE">
              <w:rPr>
                <w:rFonts w:ascii="Times New Roman" w:hAnsi="Times New Roman"/>
                <w:b/>
                <w:sz w:val="24"/>
                <w:lang w:val="ru-RU"/>
              </w:rPr>
              <w:t>(Брюки, рубашки, джинсы, свитера.)</w:t>
            </w:r>
          </w:p>
          <w:p w:rsidR="003F5E53" w:rsidRPr="002423BE" w:rsidRDefault="003F5E53" w:rsidP="002423BE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 xml:space="preserve">- А девочки? </w:t>
            </w:r>
            <w:r w:rsidRPr="002423BE">
              <w:rPr>
                <w:rFonts w:ascii="Times New Roman" w:hAnsi="Times New Roman"/>
                <w:b/>
                <w:sz w:val="24"/>
                <w:lang w:val="ru-RU"/>
              </w:rPr>
              <w:t>(Платья, юбки, джинсы, блузки, свитера, кофточки.)</w:t>
            </w:r>
          </w:p>
          <w:p w:rsidR="003F5E53" w:rsidRPr="002423BE" w:rsidRDefault="003F5E53" w:rsidP="002423BE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 xml:space="preserve">Портные сшили для нас разную одежду, которую мы надеваем в разное время </w:t>
            </w:r>
          </w:p>
          <w:p w:rsidR="003F5E53" w:rsidRPr="002423BE" w:rsidRDefault="003F5E53" w:rsidP="002423BE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 xml:space="preserve">года. Эта одежда называется сезонной. Какие времена года знаете? </w:t>
            </w:r>
          </w:p>
          <w:p w:rsidR="003F5E53" w:rsidRPr="002423BE" w:rsidRDefault="003F5E53" w:rsidP="002423BE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 xml:space="preserve">-Какое сейчас время года? </w:t>
            </w:r>
            <w:r w:rsidRPr="002423BE">
              <w:rPr>
                <w:rFonts w:ascii="Times New Roman" w:hAnsi="Times New Roman"/>
                <w:b/>
                <w:sz w:val="24"/>
                <w:lang w:val="ru-RU"/>
              </w:rPr>
              <w:t>(Осень)</w:t>
            </w:r>
          </w:p>
          <w:p w:rsidR="003F5E53" w:rsidRDefault="003F5E53" w:rsidP="002423BE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b/>
                <w:sz w:val="24"/>
                <w:lang w:val="ru-RU"/>
              </w:rPr>
              <w:t xml:space="preserve">- </w:t>
            </w:r>
            <w:r w:rsidRPr="002423BE">
              <w:rPr>
                <w:rFonts w:ascii="Times New Roman" w:hAnsi="Times New Roman"/>
                <w:sz w:val="24"/>
                <w:lang w:val="ru-RU"/>
              </w:rPr>
              <w:t>Как можно назвать одежду, которую мы носим осенью?</w:t>
            </w:r>
            <w:r w:rsidRPr="002423BE">
              <w:rPr>
                <w:rFonts w:ascii="Times New Roman" w:hAnsi="Times New Roman"/>
                <w:b/>
                <w:sz w:val="24"/>
                <w:lang w:val="ru-RU"/>
              </w:rPr>
              <w:t xml:space="preserve"> (осенней)</w:t>
            </w:r>
          </w:p>
          <w:p w:rsidR="003F5E53" w:rsidRPr="002423BE" w:rsidRDefault="003F5E53" w:rsidP="00FD18FC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 xml:space="preserve">(И,Ф) </w:t>
            </w:r>
            <w:r w:rsidRPr="002423BE">
              <w:rPr>
                <w:rFonts w:ascii="Times New Roman" w:hAnsi="Times New Roman"/>
                <w:b/>
                <w:sz w:val="24"/>
                <w:lang w:val="ru-RU"/>
              </w:rPr>
              <w:t>Формативное оценивание</w:t>
            </w:r>
          </w:p>
          <w:p w:rsidR="003F5E53" w:rsidRPr="002423BE" w:rsidRDefault="003F5E53" w:rsidP="00FD18F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>правильно обозначает буквами услышанное слово (допускает 1-2 ошибки в графическом обозначении звука);</w:t>
            </w:r>
          </w:p>
          <w:p w:rsidR="003F5E53" w:rsidRPr="002423BE" w:rsidRDefault="003F5E53" w:rsidP="00FD18F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sz w:val="24"/>
                <w:lang w:val="ru-RU"/>
              </w:rPr>
              <w:t>правильно записывает под диктовку 7-8 слов с изученными орфограммами.</w:t>
            </w:r>
          </w:p>
          <w:p w:rsidR="003F5E53" w:rsidRPr="002423BE" w:rsidRDefault="003F5E53" w:rsidP="00FD18FC">
            <w:pPr>
              <w:spacing w:line="240" w:lineRule="auto"/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b/>
                <w:i/>
                <w:sz w:val="24"/>
                <w:u w:val="single"/>
                <w:lang w:val="ru-RU"/>
              </w:rPr>
              <w:t>Слова для записи под диктовку:</w:t>
            </w:r>
            <w:r w:rsidRPr="002423BE">
              <w:rPr>
                <w:rFonts w:ascii="Times New Roman" w:hAnsi="Times New Roman"/>
                <w:b/>
                <w:sz w:val="24"/>
                <w:lang w:val="ru-RU"/>
              </w:rPr>
              <w:t xml:space="preserve"> рубашка, шапка, шарф, плащ, шуба, пальто, куртка, брюки, футболка, юбка.</w:t>
            </w:r>
          </w:p>
          <w:p w:rsidR="003F5E53" w:rsidRDefault="003F5E53" w:rsidP="00FD18FC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lang w:val="ru-RU"/>
              </w:rPr>
              <w:t xml:space="preserve"> (К) Чтение стихотворения «О чем рассказала одежда»»</w:t>
            </w:r>
          </w:p>
          <w:p w:rsidR="003F5E53" w:rsidRPr="005558FC" w:rsidRDefault="003F5E53" w:rsidP="005558F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Strong"/>
              </w:rPr>
              <w:t xml:space="preserve"> (П) </w:t>
            </w:r>
            <w:r w:rsidRPr="00FD18FC">
              <w:rPr>
                <w:rStyle w:val="Strong"/>
                <w:b w:val="0"/>
              </w:rPr>
              <w:t>Придумайте два вопроса по рассказу друг другу</w:t>
            </w:r>
          </w:p>
        </w:tc>
        <w:tc>
          <w:tcPr>
            <w:tcW w:w="1078" w:type="pct"/>
          </w:tcPr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Презентация 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val="ru-RU"/>
              </w:rPr>
            </w:pPr>
          </w:p>
        </w:tc>
      </w:tr>
      <w:tr w:rsidR="003F5E53" w:rsidRPr="00401DBC" w:rsidTr="002423BE">
        <w:trPr>
          <w:trHeight w:val="2239"/>
        </w:trPr>
        <w:tc>
          <w:tcPr>
            <w:tcW w:w="1191" w:type="pct"/>
          </w:tcPr>
          <w:p w:rsidR="003F5E53" w:rsidRPr="00401DBC" w:rsidRDefault="003F5E53" w:rsidP="004341B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>Конец урока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731" w:type="pct"/>
            <w:gridSpan w:val="6"/>
          </w:tcPr>
          <w:p w:rsidR="003F5E53" w:rsidRPr="002423BE" w:rsidRDefault="003F5E53" w:rsidP="004341B3">
            <w:pPr>
              <w:spacing w:before="60" w:after="60" w:line="240" w:lineRule="auto"/>
              <w:rPr>
                <w:rFonts w:ascii="Times New Roman" w:hAnsi="Times New Roman"/>
                <w:b/>
                <w:i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b/>
                <w:i/>
                <w:sz w:val="24"/>
                <w:lang w:val="ru-RU"/>
              </w:rPr>
              <w:t>Обратная связь</w:t>
            </w:r>
          </w:p>
          <w:p w:rsidR="003F5E53" w:rsidRPr="002423BE" w:rsidRDefault="003F5E53" w:rsidP="004341B3">
            <w:pPr>
              <w:spacing w:before="60" w:after="60" w:line="240" w:lineRule="auto"/>
              <w:rPr>
                <w:rFonts w:ascii="Times New Roman" w:hAnsi="Times New Roman"/>
                <w:b/>
                <w:i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b/>
                <w:i/>
                <w:sz w:val="24"/>
                <w:lang w:val="ru-RU"/>
              </w:rPr>
              <w:t>- что узнал, чему научился</w:t>
            </w:r>
          </w:p>
          <w:p w:rsidR="003F5E53" w:rsidRPr="002423BE" w:rsidRDefault="003F5E53" w:rsidP="004341B3">
            <w:pPr>
              <w:spacing w:before="60" w:after="60" w:line="240" w:lineRule="auto"/>
              <w:rPr>
                <w:rFonts w:ascii="Times New Roman" w:hAnsi="Times New Roman"/>
                <w:b/>
                <w:i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b/>
                <w:i/>
                <w:sz w:val="24"/>
                <w:lang w:val="ru-RU"/>
              </w:rPr>
              <w:t xml:space="preserve">- что осталось непонятным </w:t>
            </w:r>
          </w:p>
          <w:p w:rsidR="003F5E53" w:rsidRPr="002423BE" w:rsidRDefault="003F5E53" w:rsidP="004341B3">
            <w:pPr>
              <w:spacing w:before="60" w:after="60" w:line="240" w:lineRule="auto"/>
              <w:rPr>
                <w:rFonts w:ascii="Times New Roman" w:hAnsi="Times New Roman"/>
                <w:b/>
                <w:i/>
                <w:sz w:val="24"/>
                <w:lang w:val="ru-RU"/>
              </w:rPr>
            </w:pPr>
            <w:r w:rsidRPr="002423BE">
              <w:rPr>
                <w:rFonts w:ascii="Times New Roman" w:hAnsi="Times New Roman"/>
                <w:b/>
                <w:i/>
                <w:sz w:val="24"/>
                <w:lang w:val="ru-RU"/>
              </w:rPr>
              <w:t>- над чем необходимо работать</w:t>
            </w:r>
            <w:bookmarkStart w:id="2" w:name="_GoBack"/>
            <w:bookmarkEnd w:id="2"/>
          </w:p>
          <w:p w:rsidR="003F5E53" w:rsidRPr="00401DBC" w:rsidRDefault="003F5E53" w:rsidP="004341B3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Итог урока. Рефлексия</w:t>
            </w:r>
          </w:p>
          <w:p w:rsidR="003F5E53" w:rsidRPr="00401DBC" w:rsidRDefault="003F5E53" w:rsidP="004341B3">
            <w:pPr>
              <w:spacing w:line="240" w:lineRule="auto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>Учащимся раздаются шаблоны смайликов. Необходимо дорисовать ротик.</w:t>
            </w:r>
          </w:p>
          <w:p w:rsidR="003F5E53" w:rsidRPr="00401DBC" w:rsidRDefault="003F5E53" w:rsidP="004341B3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 xml:space="preserve">- Покажите на смайлике свое настроение. </w:t>
            </w:r>
            <w:r w:rsidRPr="00401DBC">
              <w:rPr>
                <w:rFonts w:ascii="Times New Roman" w:hAnsi="Times New Roman"/>
                <w:sz w:val="24"/>
              </w:rPr>
              <w:t>(грустный, спокойный, веселый)</w:t>
            </w:r>
          </w:p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bCs/>
                <w:i/>
                <w:color w:val="2976A4"/>
                <w:sz w:val="24"/>
                <w:lang w:val="ru-RU"/>
              </w:rPr>
            </w:pPr>
          </w:p>
        </w:tc>
        <w:tc>
          <w:tcPr>
            <w:tcW w:w="1078" w:type="pct"/>
          </w:tcPr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01DBC">
              <w:rPr>
                <w:rFonts w:ascii="Times New Roman" w:hAnsi="Times New Roman"/>
                <w:sz w:val="24"/>
              </w:rPr>
              <w:t>Смайлики</w:t>
            </w:r>
          </w:p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color w:val="2976A4"/>
                <w:sz w:val="24"/>
                <w:lang w:val="ru-RU"/>
              </w:rPr>
            </w:pPr>
          </w:p>
        </w:tc>
      </w:tr>
      <w:tr w:rsidR="003F5E53" w:rsidRPr="002B7EEE" w:rsidTr="00401DBC">
        <w:tc>
          <w:tcPr>
            <w:tcW w:w="1841" w:type="pct"/>
            <w:gridSpan w:val="4"/>
          </w:tcPr>
          <w:p w:rsidR="003F5E53" w:rsidRPr="00401DBC" w:rsidRDefault="003F5E53" w:rsidP="004341B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Дифференциация – каким образом Вы планируете оказать больше поддержки? Какие задачи Вы планируете поставить перед более способными учащимися?</w:t>
            </w:r>
          </w:p>
        </w:tc>
        <w:tc>
          <w:tcPr>
            <w:tcW w:w="1562" w:type="pct"/>
            <w:gridSpan w:val="2"/>
          </w:tcPr>
          <w:p w:rsidR="003F5E53" w:rsidRPr="00401DBC" w:rsidRDefault="003F5E53" w:rsidP="004341B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Оценивание – как Вы планируете проверить уровень усвоения материала учащимися?</w:t>
            </w:r>
          </w:p>
        </w:tc>
        <w:tc>
          <w:tcPr>
            <w:tcW w:w="1597" w:type="pct"/>
            <w:gridSpan w:val="2"/>
          </w:tcPr>
          <w:p w:rsidR="003F5E53" w:rsidRPr="00401DBC" w:rsidRDefault="003F5E53" w:rsidP="004341B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Здоровье и соблюдение техники безопасности</w:t>
            </w: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br/>
            </w: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br/>
            </w:r>
          </w:p>
        </w:tc>
      </w:tr>
      <w:tr w:rsidR="003F5E53" w:rsidRPr="00401DBC" w:rsidTr="00401DBC">
        <w:trPr>
          <w:trHeight w:val="896"/>
        </w:trPr>
        <w:tc>
          <w:tcPr>
            <w:tcW w:w="1841" w:type="pct"/>
            <w:gridSpan w:val="4"/>
          </w:tcPr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 xml:space="preserve">Дифференциация </w:t>
            </w:r>
          </w:p>
          <w:p w:rsidR="003F5E53" w:rsidRPr="00D51636" w:rsidRDefault="003F5E53" w:rsidP="00401DBC">
            <w:pPr>
              <w:pStyle w:val="Default"/>
              <w:rPr>
                <w:rFonts w:ascii="Times New Roman" w:hAnsi="Times New Roman" w:cs="Times New Roman"/>
              </w:rPr>
            </w:pPr>
            <w:r w:rsidRPr="00D51636">
              <w:rPr>
                <w:rFonts w:ascii="Times New Roman" w:hAnsi="Times New Roman" w:cs="Times New Roman"/>
              </w:rPr>
              <w:t>Учащимся с повышенным уровнем мотивации необходимо дать задание – составить предложения со словами по теме «Одежда».</w:t>
            </w:r>
          </w:p>
        </w:tc>
        <w:tc>
          <w:tcPr>
            <w:tcW w:w="1562" w:type="pct"/>
            <w:gridSpan w:val="2"/>
          </w:tcPr>
          <w:p w:rsidR="003F5E53" w:rsidRPr="00D51636" w:rsidRDefault="003F5E53" w:rsidP="004341B3">
            <w:pPr>
              <w:pStyle w:val="Default"/>
              <w:rPr>
                <w:rFonts w:ascii="Times New Roman" w:hAnsi="Times New Roman" w:cs="Times New Roman"/>
              </w:rPr>
            </w:pPr>
            <w:r w:rsidRPr="00D51636">
              <w:rPr>
                <w:rFonts w:ascii="Times New Roman" w:hAnsi="Times New Roman" w:cs="Times New Roman"/>
              </w:rPr>
              <w:t xml:space="preserve">Оценить, могут ли учащиеся: </w:t>
            </w:r>
          </w:p>
          <w:p w:rsidR="003F5E53" w:rsidRPr="00401DBC" w:rsidRDefault="003F5E53" w:rsidP="00401DBC">
            <w:pPr>
              <w:pStyle w:val="ListParagraph"/>
              <w:numPr>
                <w:ilvl w:val="0"/>
                <w:numId w:val="3"/>
              </w:numPr>
              <w:spacing w:before="60" w:after="60" w:line="240" w:lineRule="auto"/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>правильно обозначать буквами услышанное слово;</w:t>
            </w:r>
          </w:p>
          <w:p w:rsidR="003F5E53" w:rsidRPr="00401DBC" w:rsidRDefault="003F5E53" w:rsidP="004341B3">
            <w:pPr>
              <w:pStyle w:val="ListParagraph"/>
              <w:numPr>
                <w:ilvl w:val="0"/>
                <w:numId w:val="3"/>
              </w:numPr>
              <w:spacing w:before="60" w:after="60" w:line="240" w:lineRule="auto"/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sz w:val="24"/>
                <w:lang w:val="ru-RU"/>
              </w:rPr>
              <w:t>правильно записывать под диктовку слова с изученными орфограммами.</w:t>
            </w:r>
          </w:p>
        </w:tc>
        <w:tc>
          <w:tcPr>
            <w:tcW w:w="1597" w:type="pct"/>
            <w:gridSpan w:val="2"/>
          </w:tcPr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bCs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Cs/>
                <w:sz w:val="24"/>
                <w:lang w:val="ru-RU"/>
              </w:rPr>
              <w:t>Проведение физминуток</w:t>
            </w:r>
          </w:p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bCs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Cs/>
                <w:sz w:val="24"/>
                <w:lang w:val="ru-RU"/>
              </w:rPr>
              <w:t>Техника безопасности</w:t>
            </w:r>
          </w:p>
          <w:p w:rsidR="003F5E53" w:rsidRPr="00401DBC" w:rsidRDefault="003F5E53" w:rsidP="004341B3">
            <w:pPr>
              <w:spacing w:before="60" w:after="60" w:line="240" w:lineRule="auto"/>
              <w:rPr>
                <w:rFonts w:ascii="Times New Roman" w:hAnsi="Times New Roman"/>
                <w:bCs/>
                <w:color w:val="2976A4"/>
                <w:sz w:val="24"/>
                <w:highlight w:val="yellow"/>
                <w:lang w:val="ru-RU"/>
              </w:rPr>
            </w:pPr>
          </w:p>
        </w:tc>
      </w:tr>
      <w:tr w:rsidR="003F5E53" w:rsidRPr="002B7EEE" w:rsidTr="00401DBC">
        <w:trPr>
          <w:cantSplit/>
          <w:trHeight w:val="557"/>
        </w:trPr>
        <w:tc>
          <w:tcPr>
            <w:tcW w:w="1372" w:type="pct"/>
            <w:gridSpan w:val="2"/>
            <w:vMerge w:val="restart"/>
          </w:tcPr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i/>
                <w:color w:val="2976A4"/>
                <w:sz w:val="24"/>
                <w:lang w:val="ru-RU"/>
              </w:rPr>
              <w:t>Рефлексия по уроку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i/>
                <w:color w:val="2976A4"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color w:val="2976A4"/>
                <w:sz w:val="24"/>
                <w:lang w:val="ru-RU"/>
              </w:rPr>
              <w:t xml:space="preserve">Были ли цели урока/цели обучения реалистичными? 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color w:val="2976A4"/>
                <w:sz w:val="24"/>
                <w:lang w:val="ru-RU"/>
              </w:rPr>
              <w:t>Все ли учащиеся достигли ЦО?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color w:val="2976A4"/>
                <w:sz w:val="24"/>
                <w:lang w:val="ru-RU"/>
              </w:rPr>
              <w:t>Если нет, то почему?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color w:val="2976A4"/>
                <w:sz w:val="24"/>
                <w:lang w:val="ru-RU"/>
              </w:rPr>
              <w:t xml:space="preserve">Правильно ли проведена дифференциация на уроке? 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color w:val="2976A4"/>
                <w:sz w:val="24"/>
                <w:lang w:val="ru-RU"/>
              </w:rPr>
              <w:t xml:space="preserve">Выдержаны ли были временные этапы урока? 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color w:val="2976A4"/>
                <w:sz w:val="24"/>
                <w:lang w:val="ru-RU"/>
              </w:rPr>
              <w:t>Какие отступления были от плана урока и почему?</w:t>
            </w:r>
          </w:p>
        </w:tc>
        <w:tc>
          <w:tcPr>
            <w:tcW w:w="3628" w:type="pct"/>
            <w:gridSpan w:val="6"/>
          </w:tcPr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i/>
                <w:color w:val="2976A4"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i/>
                <w:color w:val="2976A4"/>
                <w:sz w:val="24"/>
                <w:lang w:val="ru-RU"/>
              </w:rPr>
              <w:t xml:space="preserve">Используйте данный раздел для размышлений об уроке. Ответьте на самые важные вопросы о Вашем уроке из левой колонки.  </w:t>
            </w:r>
          </w:p>
        </w:tc>
      </w:tr>
      <w:tr w:rsidR="003F5E53" w:rsidRPr="002B7EEE" w:rsidTr="00401DBC">
        <w:trPr>
          <w:cantSplit/>
          <w:trHeight w:val="2265"/>
        </w:trPr>
        <w:tc>
          <w:tcPr>
            <w:tcW w:w="1372" w:type="pct"/>
            <w:gridSpan w:val="2"/>
            <w:vMerge/>
          </w:tcPr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i/>
                <w:color w:val="2976A4"/>
                <w:sz w:val="24"/>
                <w:lang w:val="ru-RU"/>
              </w:rPr>
            </w:pPr>
          </w:p>
        </w:tc>
        <w:tc>
          <w:tcPr>
            <w:tcW w:w="3628" w:type="pct"/>
            <w:gridSpan w:val="6"/>
          </w:tcPr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i/>
                <w:color w:val="2976A4"/>
                <w:sz w:val="24"/>
                <w:lang w:val="ru-RU"/>
              </w:rPr>
            </w:pPr>
          </w:p>
        </w:tc>
      </w:tr>
      <w:tr w:rsidR="003F5E53" w:rsidRPr="002B7EEE" w:rsidTr="00F811DD">
        <w:trPr>
          <w:trHeight w:val="4230"/>
        </w:trPr>
        <w:tc>
          <w:tcPr>
            <w:tcW w:w="5000" w:type="pct"/>
            <w:gridSpan w:val="8"/>
            <w:tcBorders>
              <w:bottom w:val="single" w:sz="12" w:space="0" w:color="2976A4"/>
            </w:tcBorders>
          </w:tcPr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Общая оценка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after="60"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Какие два аспекта урока прошли хорошо (подумайте как о преподавании, так и об обучении)?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1: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2: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after="60"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Что могло бы способствовать улучшению урока (подумайте как о преподавании, так и об обучении)?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 xml:space="preserve">1: 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2:</w:t>
            </w: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</w:p>
          <w:p w:rsidR="003F5E53" w:rsidRPr="00401DBC" w:rsidRDefault="003F5E53" w:rsidP="004341B3">
            <w:pPr>
              <w:spacing w:line="240" w:lineRule="auto"/>
              <w:rPr>
                <w:rFonts w:ascii="Times New Roman" w:hAnsi="Times New Roman"/>
                <w:b/>
                <w:sz w:val="24"/>
                <w:lang w:val="ru-RU"/>
              </w:rPr>
            </w:pPr>
            <w:r w:rsidRPr="00401DBC">
              <w:rPr>
                <w:rFonts w:ascii="Times New Roman" w:hAnsi="Times New Roman"/>
                <w:b/>
                <w:sz w:val="24"/>
                <w:lang w:val="ru-RU"/>
              </w:rPr>
              <w:t>Что я выявил(а) за время урока о классе или достижениях/трудностях отдельных учеников, на что необходимо обратить внимание на последующих уроках?</w:t>
            </w:r>
          </w:p>
          <w:p w:rsidR="003F5E53" w:rsidRPr="00401DBC" w:rsidRDefault="003F5E53" w:rsidP="004341B3">
            <w:pPr>
              <w:spacing w:line="240" w:lineRule="auto"/>
              <w:ind w:right="-108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</w:p>
        </w:tc>
      </w:tr>
    </w:tbl>
    <w:p w:rsidR="003F5E53" w:rsidRPr="00401DBC" w:rsidRDefault="003F5E53" w:rsidP="004341B3">
      <w:pPr>
        <w:spacing w:line="240" w:lineRule="auto"/>
        <w:rPr>
          <w:rFonts w:ascii="Times New Roman" w:hAnsi="Times New Roman"/>
          <w:sz w:val="24"/>
          <w:lang w:val="ru-RU"/>
        </w:rPr>
      </w:pPr>
    </w:p>
    <w:sectPr w:rsidR="003F5E53" w:rsidRPr="00401DBC" w:rsidSect="00BA6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LuzSans-Book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1D83"/>
    <w:multiLevelType w:val="hybridMultilevel"/>
    <w:tmpl w:val="49B4EAB4"/>
    <w:lvl w:ilvl="0" w:tplc="3FF86F8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C2359A"/>
    <w:multiLevelType w:val="hybridMultilevel"/>
    <w:tmpl w:val="151049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A398B"/>
    <w:multiLevelType w:val="hybridMultilevel"/>
    <w:tmpl w:val="A38E0E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547BF0"/>
    <w:multiLevelType w:val="hybridMultilevel"/>
    <w:tmpl w:val="FAB8E6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5657"/>
    <w:rsid w:val="00107136"/>
    <w:rsid w:val="001135BC"/>
    <w:rsid w:val="001760AC"/>
    <w:rsid w:val="001E065D"/>
    <w:rsid w:val="002423BE"/>
    <w:rsid w:val="002B7EEE"/>
    <w:rsid w:val="00385378"/>
    <w:rsid w:val="00386220"/>
    <w:rsid w:val="003C356E"/>
    <w:rsid w:val="003F5E53"/>
    <w:rsid w:val="003F6E35"/>
    <w:rsid w:val="00401DBC"/>
    <w:rsid w:val="004341B3"/>
    <w:rsid w:val="00440651"/>
    <w:rsid w:val="00453E0F"/>
    <w:rsid w:val="004C2996"/>
    <w:rsid w:val="004C3620"/>
    <w:rsid w:val="005558FC"/>
    <w:rsid w:val="00596045"/>
    <w:rsid w:val="00597E0D"/>
    <w:rsid w:val="005B63B9"/>
    <w:rsid w:val="00701F35"/>
    <w:rsid w:val="007036F5"/>
    <w:rsid w:val="00731F26"/>
    <w:rsid w:val="007B18D5"/>
    <w:rsid w:val="007B19E3"/>
    <w:rsid w:val="00880725"/>
    <w:rsid w:val="00923E94"/>
    <w:rsid w:val="00982BEA"/>
    <w:rsid w:val="00AA6786"/>
    <w:rsid w:val="00B15B49"/>
    <w:rsid w:val="00B9677C"/>
    <w:rsid w:val="00BA651E"/>
    <w:rsid w:val="00BD56CB"/>
    <w:rsid w:val="00D05657"/>
    <w:rsid w:val="00D06B09"/>
    <w:rsid w:val="00D35FBE"/>
    <w:rsid w:val="00D51636"/>
    <w:rsid w:val="00F811DD"/>
    <w:rsid w:val="00F97E0F"/>
    <w:rsid w:val="00FD1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B49"/>
    <w:pPr>
      <w:widowControl w:val="0"/>
      <w:spacing w:line="260" w:lineRule="exact"/>
    </w:pPr>
    <w:rPr>
      <w:rFonts w:ascii="Arial" w:eastAsia="Times New Roman" w:hAnsi="Arial"/>
      <w:szCs w:val="24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53E0F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15B49"/>
    <w:pPr>
      <w:keepNext/>
      <w:keepLines/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53E0F"/>
    <w:rPr>
      <w:rFonts w:ascii="Calibri Light" w:hAnsi="Calibri Light" w:cs="Times New Roman"/>
      <w:color w:val="2E74B5"/>
      <w:sz w:val="26"/>
      <w:szCs w:val="26"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15B49"/>
    <w:rPr>
      <w:rFonts w:ascii="Calibri Light" w:hAnsi="Calibri Light" w:cs="Times New Roman"/>
      <w:i/>
      <w:iCs/>
      <w:color w:val="272727"/>
      <w:sz w:val="21"/>
      <w:szCs w:val="21"/>
      <w:lang w:val="en-GB"/>
    </w:rPr>
  </w:style>
  <w:style w:type="paragraph" w:customStyle="1" w:styleId="AssignmentTemplate">
    <w:name w:val="AssignmentTemplate"/>
    <w:basedOn w:val="Heading9"/>
    <w:uiPriority w:val="99"/>
    <w:rsid w:val="00B15B49"/>
    <w:pPr>
      <w:keepNext w:val="0"/>
      <w:keepLines w:val="0"/>
      <w:widowControl/>
      <w:spacing w:before="240" w:after="60" w:line="240" w:lineRule="auto"/>
    </w:pPr>
    <w:rPr>
      <w:rFonts w:ascii="Arial" w:hAnsi="Arial"/>
      <w:b/>
      <w:i w:val="0"/>
      <w:iCs w:val="0"/>
      <w:color w:val="auto"/>
      <w:sz w:val="20"/>
      <w:szCs w:val="20"/>
    </w:rPr>
  </w:style>
  <w:style w:type="paragraph" w:customStyle="1" w:styleId="Dochead1">
    <w:name w:val="Doc head 1"/>
    <w:basedOn w:val="Normal"/>
    <w:link w:val="Dochead1Char"/>
    <w:uiPriority w:val="99"/>
    <w:rsid w:val="00B15B49"/>
    <w:pPr>
      <w:ind w:right="119"/>
    </w:pPr>
    <w:rPr>
      <w:b/>
      <w:bCs/>
      <w:color w:val="0065BD"/>
      <w:sz w:val="28"/>
      <w:szCs w:val="28"/>
      <w:lang w:eastAsia="ru-RU"/>
    </w:rPr>
  </w:style>
  <w:style w:type="paragraph" w:customStyle="1" w:styleId="Dochead2">
    <w:name w:val="Doc head 2"/>
    <w:basedOn w:val="Normal"/>
    <w:link w:val="Dochead2Char"/>
    <w:uiPriority w:val="99"/>
    <w:rsid w:val="00B15B49"/>
    <w:pPr>
      <w:widowControl/>
      <w:spacing w:before="40" w:after="40" w:line="240" w:lineRule="auto"/>
      <w:jc w:val="center"/>
    </w:pPr>
    <w:rPr>
      <w:b/>
      <w:sz w:val="28"/>
      <w:szCs w:val="28"/>
      <w:lang w:eastAsia="ru-RU"/>
    </w:rPr>
  </w:style>
  <w:style w:type="character" w:customStyle="1" w:styleId="Dochead1Char">
    <w:name w:val="Doc head 1 Char"/>
    <w:link w:val="Dochead1"/>
    <w:uiPriority w:val="99"/>
    <w:locked/>
    <w:rsid w:val="00B15B49"/>
    <w:rPr>
      <w:rFonts w:ascii="Arial" w:hAnsi="Arial"/>
      <w:b/>
      <w:color w:val="0065BD"/>
      <w:sz w:val="28"/>
      <w:lang w:val="en-GB"/>
    </w:rPr>
  </w:style>
  <w:style w:type="character" w:customStyle="1" w:styleId="Dochead2Char">
    <w:name w:val="Doc head 2 Char"/>
    <w:link w:val="Dochead2"/>
    <w:uiPriority w:val="99"/>
    <w:locked/>
    <w:rsid w:val="00B15B49"/>
    <w:rPr>
      <w:rFonts w:ascii="Arial" w:hAnsi="Arial"/>
      <w:b/>
      <w:sz w:val="28"/>
      <w:lang w:val="en-GB"/>
    </w:rPr>
  </w:style>
  <w:style w:type="paragraph" w:customStyle="1" w:styleId="NESNormal">
    <w:name w:val="NES Normal"/>
    <w:basedOn w:val="Normal"/>
    <w:link w:val="NESNormalChar"/>
    <w:autoRedefine/>
    <w:uiPriority w:val="99"/>
    <w:rsid w:val="00B15B49"/>
    <w:pPr>
      <w:spacing w:after="240" w:line="240" w:lineRule="auto"/>
    </w:pPr>
    <w:rPr>
      <w:iCs/>
      <w:sz w:val="20"/>
      <w:lang w:eastAsia="ru-RU"/>
    </w:rPr>
  </w:style>
  <w:style w:type="character" w:customStyle="1" w:styleId="NESNormalChar">
    <w:name w:val="NES Normal Char"/>
    <w:link w:val="NESNormal"/>
    <w:uiPriority w:val="99"/>
    <w:locked/>
    <w:rsid w:val="00B15B49"/>
    <w:rPr>
      <w:rFonts w:ascii="Arial" w:hAnsi="Arial"/>
      <w:sz w:val="24"/>
      <w:lang w:val="en-GB"/>
    </w:rPr>
  </w:style>
  <w:style w:type="paragraph" w:styleId="ListParagraph">
    <w:name w:val="List Paragraph"/>
    <w:basedOn w:val="Normal"/>
    <w:uiPriority w:val="99"/>
    <w:qFormat/>
    <w:rsid w:val="004C2996"/>
    <w:pPr>
      <w:ind w:left="720"/>
      <w:contextualSpacing/>
    </w:pPr>
  </w:style>
  <w:style w:type="character" w:customStyle="1" w:styleId="answer">
    <w:name w:val="answer"/>
    <w:basedOn w:val="DefaultParagraphFont"/>
    <w:uiPriority w:val="99"/>
    <w:rsid w:val="003C356E"/>
    <w:rPr>
      <w:rFonts w:cs="Times New Roman"/>
    </w:rPr>
  </w:style>
  <w:style w:type="character" w:customStyle="1" w:styleId="opened">
    <w:name w:val="opened"/>
    <w:basedOn w:val="DefaultParagraphFont"/>
    <w:uiPriority w:val="99"/>
    <w:rsid w:val="003C356E"/>
    <w:rPr>
      <w:rFonts w:cs="Times New Roman"/>
    </w:rPr>
  </w:style>
  <w:style w:type="paragraph" w:customStyle="1" w:styleId="Default">
    <w:name w:val="Default"/>
    <w:uiPriority w:val="99"/>
    <w:rsid w:val="00982B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760A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60AC"/>
    <w:rPr>
      <w:rFonts w:ascii="Segoe UI" w:hAnsi="Segoe UI" w:cs="Segoe UI"/>
      <w:sz w:val="18"/>
      <w:szCs w:val="18"/>
      <w:lang w:val="en-GB"/>
    </w:rPr>
  </w:style>
  <w:style w:type="character" w:styleId="Emphasis">
    <w:name w:val="Emphasis"/>
    <w:basedOn w:val="DefaultParagraphFont"/>
    <w:uiPriority w:val="99"/>
    <w:qFormat/>
    <w:rsid w:val="00453E0F"/>
    <w:rPr>
      <w:rFonts w:cs="Times New Roman"/>
      <w:i/>
      <w:iCs/>
    </w:rPr>
  </w:style>
  <w:style w:type="paragraph" w:styleId="NormalWeb">
    <w:name w:val="Normal (Web)"/>
    <w:basedOn w:val="Normal"/>
    <w:uiPriority w:val="99"/>
    <w:rsid w:val="002423BE"/>
    <w:pPr>
      <w:widowControl/>
      <w:spacing w:before="100" w:beforeAutospacing="1" w:after="100" w:afterAutospacing="1" w:line="240" w:lineRule="auto"/>
    </w:pPr>
    <w:rPr>
      <w:rFonts w:ascii="Times New Roman" w:hAnsi="Times New Roman"/>
      <w:sz w:val="24"/>
      <w:lang w:val="ru-RU" w:eastAsia="ru-RU"/>
    </w:rPr>
  </w:style>
  <w:style w:type="character" w:styleId="Strong">
    <w:name w:val="Strong"/>
    <w:basedOn w:val="DefaultParagraphFont"/>
    <w:uiPriority w:val="99"/>
    <w:qFormat/>
    <w:rsid w:val="002423B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76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4</Pages>
  <Words>797</Words>
  <Characters>4544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2015-09-03T10:54:00Z</cp:lastPrinted>
  <dcterms:created xsi:type="dcterms:W3CDTF">2016-12-01T16:01:00Z</dcterms:created>
  <dcterms:modified xsi:type="dcterms:W3CDTF">2018-10-27T15:20:00Z</dcterms:modified>
</cp:coreProperties>
</file>