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5B2" w:rsidRPr="00D867A1" w:rsidRDefault="000F55B2" w:rsidP="000F55B2">
      <w:pPr>
        <w:pStyle w:val="a3"/>
        <w:jc w:val="center"/>
        <w:rPr>
          <w:b/>
          <w:color w:val="000000"/>
          <w:sz w:val="28"/>
          <w:szCs w:val="28"/>
        </w:rPr>
      </w:pPr>
      <w:r w:rsidRPr="00D867A1">
        <w:rPr>
          <w:b/>
          <w:color w:val="000000"/>
          <w:sz w:val="28"/>
          <w:szCs w:val="28"/>
        </w:rPr>
        <w:t>Самоанализ занятия во второй младшей группе мини-центра «Звездочка»</w:t>
      </w:r>
    </w:p>
    <w:p w:rsidR="000F55B2" w:rsidRPr="00D867A1" w:rsidRDefault="000F55B2" w:rsidP="000F55B2">
      <w:pPr>
        <w:pStyle w:val="a3"/>
        <w:rPr>
          <w:color w:val="000000"/>
          <w:sz w:val="28"/>
          <w:szCs w:val="28"/>
        </w:rPr>
      </w:pPr>
      <w:r w:rsidRPr="00D867A1">
        <w:rPr>
          <w:b/>
          <w:color w:val="000000"/>
          <w:sz w:val="28"/>
          <w:szCs w:val="28"/>
        </w:rPr>
        <w:t xml:space="preserve">Тема занятия: </w:t>
      </w:r>
      <w:r w:rsidRPr="00D867A1">
        <w:rPr>
          <w:color w:val="000000"/>
          <w:sz w:val="28"/>
          <w:szCs w:val="28"/>
        </w:rPr>
        <w:t>«Колеса для машины»</w:t>
      </w:r>
    </w:p>
    <w:p w:rsidR="000F55B2" w:rsidRPr="00D867A1" w:rsidRDefault="000F55B2" w:rsidP="000F55B2">
      <w:pPr>
        <w:pStyle w:val="a3"/>
        <w:rPr>
          <w:color w:val="000000"/>
          <w:sz w:val="28"/>
          <w:szCs w:val="28"/>
        </w:rPr>
      </w:pPr>
      <w:r w:rsidRPr="00D867A1">
        <w:rPr>
          <w:b/>
          <w:color w:val="000000"/>
          <w:sz w:val="28"/>
          <w:szCs w:val="28"/>
        </w:rPr>
        <w:t>Дата проведения</w:t>
      </w:r>
      <w:r w:rsidRPr="00D867A1">
        <w:rPr>
          <w:color w:val="000000"/>
          <w:sz w:val="28"/>
          <w:szCs w:val="28"/>
        </w:rPr>
        <w:t>: 16.10.2018</w:t>
      </w:r>
    </w:p>
    <w:p w:rsidR="000F55B2" w:rsidRPr="00D867A1" w:rsidRDefault="000F55B2" w:rsidP="000F55B2">
      <w:pPr>
        <w:pStyle w:val="a3"/>
        <w:rPr>
          <w:b/>
          <w:color w:val="000000"/>
          <w:sz w:val="28"/>
          <w:szCs w:val="28"/>
        </w:rPr>
      </w:pPr>
      <w:r w:rsidRPr="00D867A1">
        <w:rPr>
          <w:b/>
          <w:color w:val="000000"/>
          <w:sz w:val="28"/>
          <w:szCs w:val="28"/>
        </w:rPr>
        <w:t>1.Внешние связи занятия.</w:t>
      </w:r>
    </w:p>
    <w:p w:rsidR="000F55B2" w:rsidRDefault="000F55B2" w:rsidP="000F55B2">
      <w:pPr>
        <w:shd w:val="clear" w:color="auto" w:fill="FFFFFF"/>
        <w:spacing w:after="0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33B8">
        <w:rPr>
          <w:rFonts w:ascii="Times New Roman" w:hAnsi="Times New Roman" w:cs="Times New Roman"/>
          <w:color w:val="000000"/>
          <w:sz w:val="28"/>
          <w:szCs w:val="28"/>
        </w:rPr>
        <w:t>Данное занятие проводилось с детьми младшего дошкольного возраста 3-4 лет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E33B8">
        <w:rPr>
          <w:rFonts w:ascii="Times New Roman" w:hAnsi="Times New Roman" w:cs="Times New Roman"/>
          <w:color w:val="000000"/>
          <w:sz w:val="28"/>
          <w:szCs w:val="28"/>
        </w:rPr>
        <w:t xml:space="preserve"> в количестве 10 человек. Данное занятие соответствует планированию, разработано в соответствии с ФГОС. </w:t>
      </w: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была сообщена тема занятия. Структура занятия соответствовала поставленным задачам. Оно построено в логической последовательности и взаимосвязи частей занятия. Целесообразно разделила время по всем частям занятия. Темп занятия выбран оптимальный. Темп речи умеренный. Материал излагала эмоционально.</w:t>
      </w:r>
    </w:p>
    <w:p w:rsidR="000F55B2" w:rsidRDefault="000F55B2" w:rsidP="000F55B2">
      <w:pPr>
        <w:shd w:val="clear" w:color="auto" w:fill="FFFFFF"/>
        <w:spacing w:after="0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элементы занятия между собой объединены общей темой. Содержание занятия соответствовало поставленным целям: </w:t>
      </w: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Сф</w:t>
      </w:r>
      <w:r w:rsidRPr="006E33B8">
        <w:rPr>
          <w:rStyle w:val="c1"/>
          <w:rFonts w:ascii="Times New Roman" w:hAnsi="Times New Roman" w:cs="Times New Roman"/>
          <w:color w:val="000000"/>
          <w:sz w:val="28"/>
          <w:szCs w:val="28"/>
        </w:rPr>
        <w:t>ормировать у детей представления о транспорте (грузовой машине), дать представление об основных её частях (колеса, двери, окна, кабина, руль, кузов).</w:t>
      </w:r>
    </w:p>
    <w:p w:rsidR="000F55B2" w:rsidRPr="006E33B8" w:rsidRDefault="000F55B2" w:rsidP="000F55B2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33B8">
        <w:rPr>
          <w:rFonts w:ascii="Times New Roman" w:hAnsi="Times New Roman" w:cs="Times New Roman"/>
          <w:b/>
          <w:color w:val="000000"/>
          <w:sz w:val="28"/>
          <w:szCs w:val="28"/>
        </w:rPr>
        <w:t>2. Харак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теристика занятия </w:t>
      </w:r>
      <w:r w:rsidRPr="006E33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опорой на характеристику </w:t>
      </w:r>
      <w:r w:rsidRPr="006E33B8">
        <w:rPr>
          <w:rFonts w:ascii="Times New Roman" w:hAnsi="Times New Roman" w:cs="Times New Roman"/>
          <w:b/>
          <w:color w:val="000000"/>
          <w:sz w:val="28"/>
          <w:szCs w:val="28"/>
        </w:rPr>
        <w:t>группы.</w:t>
      </w:r>
    </w:p>
    <w:p w:rsidR="000F55B2" w:rsidRDefault="000F55B2" w:rsidP="000F55B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планировании </w:t>
      </w: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были учтены возрастные особенности детей. Материал подобран на доступном для детей уровне. Учитывая возрастные особенности дети отвечали на вопросы воспитателя,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оддерживали с интересом разговор. </w:t>
      </w: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были довольно активные, чувствовали себя комфортно, охотно принимали участие в игре, двигались под музыку.</w:t>
      </w:r>
    </w:p>
    <w:p w:rsidR="000F55B2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E33B8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 Характеристика замысла занятия. Характеристика этапов занятия.</w:t>
      </w:r>
    </w:p>
    <w:p w:rsidR="000F55B2" w:rsidRDefault="000F55B2" w:rsidP="000F55B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 замыслом занятия является формирование представления детей о транспорте и его частях, а также закрепление умения правильно держать кисть, развивать чувство формы.</w:t>
      </w:r>
    </w:p>
    <w:p w:rsidR="000F55B2" w:rsidRDefault="000F55B2" w:rsidP="000F55B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Занятие проводилось поэтапно.</w:t>
      </w:r>
    </w:p>
    <w:p w:rsidR="000F55B2" w:rsidRDefault="000F55B2" w:rsidP="000F55B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Этапы занятия:</w:t>
      </w:r>
    </w:p>
    <w:p w:rsidR="000F55B2" w:rsidRPr="00D445B8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45B8">
        <w:rPr>
          <w:rFonts w:ascii="Times New Roman" w:hAnsi="Times New Roman" w:cs="Times New Roman"/>
          <w:color w:val="000000"/>
          <w:sz w:val="28"/>
          <w:szCs w:val="28"/>
        </w:rPr>
        <w:t xml:space="preserve">1 этап - Организационный (3 минуты). </w:t>
      </w:r>
    </w:p>
    <w:p w:rsidR="000F55B2" w:rsidRPr="00D445B8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45B8">
        <w:rPr>
          <w:rFonts w:ascii="Times New Roman" w:hAnsi="Times New Roman" w:cs="Times New Roman"/>
          <w:color w:val="000000"/>
          <w:sz w:val="28"/>
          <w:szCs w:val="28"/>
        </w:rPr>
        <w:t>В этом этапе старалась переключить внимание детей на начало занятия, которое представило из себя отгадывание загадок «Что в посылке?»</w:t>
      </w:r>
    </w:p>
    <w:p w:rsidR="000F55B2" w:rsidRPr="00D445B8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45B8">
        <w:rPr>
          <w:rFonts w:ascii="Times New Roman" w:hAnsi="Times New Roman" w:cs="Times New Roman"/>
          <w:color w:val="000000"/>
          <w:sz w:val="28"/>
          <w:szCs w:val="28"/>
        </w:rPr>
        <w:t>2 этап - Основной. Работа над темой (10 минут)</w:t>
      </w:r>
    </w:p>
    <w:p w:rsidR="000F55B2" w:rsidRPr="00D445B8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45B8">
        <w:rPr>
          <w:rFonts w:ascii="Times New Roman" w:hAnsi="Times New Roman" w:cs="Times New Roman"/>
          <w:color w:val="000000"/>
          <w:sz w:val="28"/>
          <w:szCs w:val="28"/>
        </w:rPr>
        <w:t>Основной этап занятия включает в себя умственную и практическую деятельность детей.</w:t>
      </w:r>
    </w:p>
    <w:p w:rsidR="000F55B2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снятия общего переутомления были проведены игровые действия и </w:t>
      </w:r>
      <w:r w:rsidRPr="00D445B8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узыкально ритмические движения.</w:t>
      </w:r>
    </w:p>
    <w:p w:rsidR="000F55B2" w:rsidRPr="00D867A1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445B8">
        <w:rPr>
          <w:rFonts w:ascii="Times New Roman" w:hAnsi="Times New Roman" w:cs="Times New Roman"/>
          <w:color w:val="000000"/>
          <w:sz w:val="28"/>
          <w:szCs w:val="28"/>
        </w:rPr>
        <w:t>3 этап</w:t>
      </w:r>
      <w:r w:rsidRPr="00D445B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</w:t>
      </w:r>
      <w:r w:rsidRPr="00D445B8">
        <w:rPr>
          <w:rFonts w:ascii="Times New Roman" w:hAnsi="Times New Roman" w:cs="Times New Roman"/>
          <w:color w:val="000000"/>
          <w:sz w:val="28"/>
          <w:szCs w:val="28"/>
        </w:rPr>
        <w:t>Заключительный. Итог занятия «Рисуем колеса» (2 минуты)</w:t>
      </w:r>
    </w:p>
    <w:p w:rsidR="000F55B2" w:rsidRPr="00D867A1" w:rsidRDefault="000F55B2" w:rsidP="000F55B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h.gjdgxs"/>
      <w:bookmarkEnd w:id="0"/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 работа проявлялась в</w:t>
      </w:r>
      <w:r w:rsidRPr="00D44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изобразительной деятельности детей </w:t>
      </w: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</w:t>
      </w:r>
      <w:r w:rsidRPr="00D44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особенностей мышления и темпом восприятия детей.</w:t>
      </w:r>
    </w:p>
    <w:p w:rsidR="000F55B2" w:rsidRDefault="000F55B2" w:rsidP="000F55B2">
      <w:pPr>
        <w:shd w:val="clear" w:color="auto" w:fill="FFFFFF"/>
        <w:spacing w:after="0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считаю, что выбранная мной форма организации занятия для детей была достаточно эффективной. Мною были соблюдены нормы </w:t>
      </w: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педагогической этики и тактики. Считаю, что поставленные на занятии зад</w:t>
      </w:r>
      <w:r w:rsidRPr="00D445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ачи </w:t>
      </w:r>
      <w:r w:rsidRPr="00D86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моей группы были выполнены.</w:t>
      </w:r>
    </w:p>
    <w:p w:rsidR="000F55B2" w:rsidRPr="000F55B2" w:rsidRDefault="000F55B2" w:rsidP="000F55B2">
      <w:pPr>
        <w:shd w:val="clear" w:color="auto" w:fill="FFFFFF"/>
        <w:spacing w:after="0"/>
        <w:ind w:firstLine="568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</w:t>
      </w:r>
      <w:r w:rsidRPr="000F55B2">
        <w:rPr>
          <w:rFonts w:ascii="Times New Roman" w:hAnsi="Times New Roman" w:cs="Times New Roman"/>
          <w:b/>
          <w:color w:val="000000"/>
          <w:sz w:val="28"/>
          <w:szCs w:val="28"/>
        </w:rPr>
        <w:t>I. Общая организация занятия.</w:t>
      </w:r>
    </w:p>
    <w:p w:rsidR="000F55B2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55B2">
        <w:rPr>
          <w:rFonts w:ascii="Times New Roman" w:hAnsi="Times New Roman" w:cs="Times New Roman"/>
          <w:b/>
          <w:color w:val="000000"/>
          <w:sz w:val="28"/>
          <w:szCs w:val="28"/>
        </w:rPr>
        <w:t>1. Последовательность и распределение этапов занятия по времени.</w:t>
      </w:r>
    </w:p>
    <w:p w:rsidR="000F55B2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F55B2">
        <w:rPr>
          <w:rFonts w:ascii="Times New Roman" w:hAnsi="Times New Roman" w:cs="Times New Roman"/>
          <w:color w:val="000000"/>
          <w:sz w:val="28"/>
          <w:szCs w:val="28"/>
        </w:rPr>
        <w:t>1 этап - Организационный (3 минуты).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55B2">
        <w:rPr>
          <w:rFonts w:ascii="Times New Roman" w:hAnsi="Times New Roman" w:cs="Times New Roman"/>
          <w:color w:val="000000"/>
          <w:sz w:val="28"/>
          <w:szCs w:val="28"/>
        </w:rPr>
        <w:t>Отгадывание загадок «что в посылке?».</w:t>
      </w:r>
    </w:p>
    <w:p w:rsidR="000F55B2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F55B2">
        <w:rPr>
          <w:rFonts w:ascii="Times New Roman" w:hAnsi="Times New Roman" w:cs="Times New Roman"/>
          <w:color w:val="000000"/>
          <w:sz w:val="28"/>
          <w:szCs w:val="28"/>
        </w:rPr>
        <w:t>2 этап - Основной. Работа над темой (10 минут)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55B2">
        <w:rPr>
          <w:rFonts w:ascii="Times New Roman" w:hAnsi="Times New Roman" w:cs="Times New Roman"/>
          <w:color w:val="000000"/>
          <w:sz w:val="28"/>
          <w:szCs w:val="28"/>
        </w:rPr>
        <w:t xml:space="preserve">Чтение книги </w:t>
      </w:r>
      <w:proofErr w:type="spellStart"/>
      <w:r w:rsidRPr="000F55B2">
        <w:rPr>
          <w:rFonts w:ascii="Times New Roman" w:hAnsi="Times New Roman" w:cs="Times New Roman"/>
          <w:color w:val="000000"/>
          <w:sz w:val="28"/>
          <w:szCs w:val="28"/>
        </w:rPr>
        <w:t>В.Лихоед</w:t>
      </w:r>
      <w:proofErr w:type="spellEnd"/>
      <w:r w:rsidRPr="000F55B2">
        <w:rPr>
          <w:rFonts w:ascii="Times New Roman" w:hAnsi="Times New Roman" w:cs="Times New Roman"/>
          <w:color w:val="000000"/>
          <w:sz w:val="28"/>
          <w:szCs w:val="28"/>
        </w:rPr>
        <w:t xml:space="preserve"> «Уроки светофора»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F55B2">
        <w:rPr>
          <w:rFonts w:ascii="Times New Roman" w:hAnsi="Times New Roman" w:cs="Times New Roman"/>
          <w:color w:val="000000"/>
          <w:sz w:val="28"/>
          <w:szCs w:val="28"/>
        </w:rPr>
        <w:t>Физминутка - игра «Давай порулим»</w:t>
      </w:r>
    </w:p>
    <w:p w:rsidR="000F55B2" w:rsidRPr="000F55B2" w:rsidRDefault="000F55B2" w:rsidP="000F55B2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55B2">
        <w:rPr>
          <w:rFonts w:ascii="Times New Roman" w:hAnsi="Times New Roman" w:cs="Times New Roman"/>
          <w:color w:val="000000"/>
          <w:sz w:val="28"/>
          <w:szCs w:val="28"/>
        </w:rPr>
        <w:t>3 этап</w:t>
      </w:r>
      <w:r w:rsidRPr="000F55B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</w:t>
      </w:r>
      <w:r w:rsidRPr="000F55B2">
        <w:rPr>
          <w:rFonts w:ascii="Times New Roman" w:hAnsi="Times New Roman" w:cs="Times New Roman"/>
          <w:color w:val="000000"/>
          <w:sz w:val="28"/>
          <w:szCs w:val="28"/>
        </w:rPr>
        <w:t>Заключительный. Итог занятия «Рисуем колеса» (2 минуты)</w:t>
      </w:r>
    </w:p>
    <w:p w:rsid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2. Организация познавательной деятельности на занятии (сочетание фронтальной, групповой, индивидуальной работы).</w:t>
      </w:r>
      <w:r>
        <w:rPr>
          <w:b/>
          <w:color w:val="000000"/>
          <w:sz w:val="28"/>
          <w:szCs w:val="28"/>
        </w:rPr>
        <w:t xml:space="preserve"> </w:t>
      </w:r>
      <w:r w:rsidRPr="000F55B2">
        <w:rPr>
          <w:color w:val="000000"/>
          <w:sz w:val="28"/>
          <w:szCs w:val="28"/>
        </w:rPr>
        <w:t>На занятие было представлена фронтальная форма организации обучения</w:t>
      </w:r>
      <w:r w:rsidRPr="000F55B2">
        <w:rPr>
          <w:sz w:val="28"/>
          <w:szCs w:val="28"/>
        </w:rPr>
        <w:t>, которая заключалась в работе со всей группой, четкое расписание, единое содержание. Также была представлена деятельность художественного характера, которая включила в себя индивидуальную форму организации обучения.</w:t>
      </w:r>
    </w:p>
    <w:p w:rsid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3. Соблюдение охранительного режима.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 xml:space="preserve">В целях соблюдения охранительного режима была проведена </w:t>
      </w:r>
      <w:proofErr w:type="spellStart"/>
      <w:r w:rsidRPr="000F55B2">
        <w:rPr>
          <w:color w:val="000000"/>
          <w:sz w:val="28"/>
          <w:szCs w:val="28"/>
        </w:rPr>
        <w:t>физминутка</w:t>
      </w:r>
      <w:proofErr w:type="spellEnd"/>
      <w:r w:rsidRPr="000F55B2">
        <w:rPr>
          <w:color w:val="000000"/>
          <w:sz w:val="28"/>
          <w:szCs w:val="28"/>
        </w:rPr>
        <w:t xml:space="preserve">, которая представили из себя музыкально-ролевую игру, где </w:t>
      </w:r>
      <w:r w:rsidRPr="000F55B2">
        <w:rPr>
          <w:rStyle w:val="c1"/>
          <w:color w:val="000000"/>
          <w:sz w:val="28"/>
          <w:szCs w:val="28"/>
        </w:rPr>
        <w:t>детям раздали «рули» - кольца. Дети расселись на стульчики. Как только начинала играть музыка, имитирующая шум автомобилей, дети вставали со стульчиков и крутили «рулями». Как только музыка останавливалась, дети садились на стульчики.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4. Подведение итога занятия.</w:t>
      </w:r>
    </w:p>
    <w:p w:rsidR="000F55B2" w:rsidRPr="000F55B2" w:rsidRDefault="000F55B2" w:rsidP="000F55B2">
      <w:pPr>
        <w:pStyle w:val="a3"/>
        <w:rPr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>Итог занятия включил в себя художественную деятельность, направленную непосредственно на саму цель занятия. Детям нужно было помочь «зайкиному горю», нарисовав колеса для автомобиля, чтобы зайка добрался в группу. Дети остались довольны проделанной работой.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II. Содержание занятия в ДОУ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1.</w:t>
      </w:r>
      <w:r w:rsidRPr="000F55B2">
        <w:rPr>
          <w:b/>
          <w:color w:val="000000"/>
          <w:sz w:val="28"/>
          <w:szCs w:val="28"/>
        </w:rPr>
        <w:t>Научная, воспитательная и развивающая направленность занятия.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 xml:space="preserve">При проведении занятия были поставлены следующие задачи: </w:t>
      </w:r>
    </w:p>
    <w:p w:rsidR="000F55B2" w:rsidRPr="000F55B2" w:rsidRDefault="000F55B2" w:rsidP="000F55B2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 xml:space="preserve">1.  </w:t>
      </w:r>
      <w:r w:rsidRPr="000F55B2">
        <w:rPr>
          <w:rStyle w:val="c1"/>
          <w:color w:val="000000"/>
          <w:sz w:val="28"/>
          <w:szCs w:val="28"/>
        </w:rPr>
        <w:t xml:space="preserve">Закреплять умение правильно держать кисть; </w:t>
      </w:r>
    </w:p>
    <w:p w:rsidR="000F55B2" w:rsidRPr="000F55B2" w:rsidRDefault="000F55B2" w:rsidP="000F55B2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0F55B2">
        <w:rPr>
          <w:rStyle w:val="c1"/>
          <w:color w:val="000000"/>
          <w:sz w:val="28"/>
          <w:szCs w:val="28"/>
        </w:rPr>
        <w:t>2. Учить рисовать красками круг, формировать умение замыкать линию в кольцо.</w:t>
      </w:r>
    </w:p>
    <w:p w:rsidR="000F55B2" w:rsidRPr="000F55B2" w:rsidRDefault="000F55B2" w:rsidP="000F55B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F55B2">
        <w:rPr>
          <w:rStyle w:val="c1"/>
          <w:color w:val="000000"/>
          <w:sz w:val="28"/>
          <w:szCs w:val="28"/>
        </w:rPr>
        <w:t>3. Развивать чувство формы.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2. Правильность подбора материала на занятии.</w:t>
      </w:r>
      <w:r>
        <w:rPr>
          <w:b/>
          <w:color w:val="000000"/>
          <w:sz w:val="28"/>
          <w:szCs w:val="28"/>
        </w:rPr>
        <w:t xml:space="preserve"> </w:t>
      </w:r>
      <w:r w:rsidRPr="000F55B2">
        <w:rPr>
          <w:color w:val="000000"/>
          <w:sz w:val="28"/>
          <w:szCs w:val="28"/>
        </w:rPr>
        <w:t>Было отобрано программное содержание, которое включило в себя методы и приемы, детально был продуман ход занятия. Был составлен план-конспект, который включил в себя</w:t>
      </w:r>
      <w:r w:rsidRPr="000F55B2">
        <w:rPr>
          <w:color w:val="333333"/>
          <w:sz w:val="28"/>
          <w:szCs w:val="28"/>
        </w:rPr>
        <w:t xml:space="preserve">: 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jc w:val="left"/>
        <w:rPr>
          <w:color w:val="000000" w:themeColor="text1"/>
          <w:sz w:val="28"/>
          <w:szCs w:val="28"/>
        </w:rPr>
      </w:pPr>
      <w:r w:rsidRPr="000F55B2">
        <w:rPr>
          <w:color w:val="000000" w:themeColor="text1"/>
          <w:sz w:val="28"/>
          <w:szCs w:val="28"/>
        </w:rPr>
        <w:lastRenderedPageBreak/>
        <w:t xml:space="preserve">- программное содержание </w:t>
      </w:r>
      <w:r w:rsidRPr="000F55B2">
        <w:rPr>
          <w:color w:val="000000" w:themeColor="text1"/>
          <w:sz w:val="28"/>
          <w:szCs w:val="28"/>
        </w:rPr>
        <w:br/>
        <w:t>- оборудование</w:t>
      </w:r>
      <w:r w:rsidRPr="000F55B2">
        <w:rPr>
          <w:color w:val="000000" w:themeColor="text1"/>
          <w:sz w:val="28"/>
          <w:szCs w:val="28"/>
        </w:rPr>
        <w:br/>
        <w:t xml:space="preserve">- предварительную работу с детьми </w:t>
      </w:r>
      <w:r w:rsidRPr="000F55B2">
        <w:rPr>
          <w:color w:val="000000" w:themeColor="text1"/>
          <w:sz w:val="28"/>
          <w:szCs w:val="28"/>
        </w:rPr>
        <w:br/>
        <w:t>- методические приёмы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3. Связь теории с практикой.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>Непосредственно на занятии была проведена связь теории и практики, которая заключалась в изучении транспортных средств и их частей и изображении их деталей на листе бумаги.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4. Уровень знаний, умений, навыков детей.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Итог по группе:</w:t>
      </w:r>
    </w:p>
    <w:p w:rsidR="000F55B2" w:rsidRPr="000F55B2" w:rsidRDefault="000F55B2" w:rsidP="000F55B2">
      <w:pPr>
        <w:pStyle w:val="a3"/>
        <w:rPr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>1 уровень – 5</w:t>
      </w:r>
    </w:p>
    <w:p w:rsidR="000F55B2" w:rsidRPr="000F55B2" w:rsidRDefault="000F55B2" w:rsidP="000F55B2">
      <w:pPr>
        <w:pStyle w:val="a3"/>
        <w:rPr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>2 уровень – 5</w:t>
      </w:r>
    </w:p>
    <w:p w:rsidR="000F55B2" w:rsidRPr="000F55B2" w:rsidRDefault="000F55B2" w:rsidP="000F55B2">
      <w:pPr>
        <w:pStyle w:val="a3"/>
        <w:rPr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>3 уровень – 0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III. Методическая сторона занятия и его оборудование</w:t>
      </w:r>
    </w:p>
    <w:p w:rsidR="000F55B2" w:rsidRPr="000F55B2" w:rsidRDefault="000F55B2" w:rsidP="000F55B2">
      <w:pPr>
        <w:pStyle w:val="a3"/>
        <w:numPr>
          <w:ilvl w:val="0"/>
          <w:numId w:val="2"/>
        </w:numPr>
        <w:jc w:val="center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Качество методов и приемов обучения, их адекватность задачам занятия и уровню развития познавательных возможностей детей.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>На занятии были представлены такие методы и приемы обучения как: метод наблюдения, метод демонстрации, а также такие приемы как: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0F55B2">
        <w:rPr>
          <w:color w:val="333333"/>
          <w:sz w:val="28"/>
          <w:szCs w:val="28"/>
        </w:rPr>
        <w:t>• внезапное появление объектов;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0F55B2">
        <w:rPr>
          <w:color w:val="333333"/>
          <w:sz w:val="28"/>
          <w:szCs w:val="28"/>
        </w:rPr>
        <w:t>• выполнение воспитателем игровых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0F55B2">
        <w:rPr>
          <w:color w:val="333333"/>
          <w:sz w:val="28"/>
          <w:szCs w:val="28"/>
        </w:rPr>
        <w:t>действий;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0F55B2">
        <w:rPr>
          <w:color w:val="333333"/>
          <w:sz w:val="28"/>
          <w:szCs w:val="28"/>
        </w:rPr>
        <w:t>• загадывание и отгадывание загадок;</w:t>
      </w:r>
    </w:p>
    <w:p w:rsidR="000F55B2" w:rsidRPr="000F55B2" w:rsidRDefault="000F55B2" w:rsidP="000F55B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0F55B2">
        <w:rPr>
          <w:color w:val="333333"/>
          <w:sz w:val="28"/>
          <w:szCs w:val="28"/>
        </w:rPr>
        <w:t>• создание игровой ситуации.</w:t>
      </w:r>
    </w:p>
    <w:p w:rsidR="000F55B2" w:rsidRDefault="000F55B2" w:rsidP="000F55B2">
      <w:pPr>
        <w:pStyle w:val="a3"/>
        <w:numPr>
          <w:ilvl w:val="0"/>
          <w:numId w:val="2"/>
        </w:numPr>
        <w:jc w:val="center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Оборудование занятия и его использование.</w:t>
      </w:r>
    </w:p>
    <w:p w:rsidR="000F55B2" w:rsidRPr="000F55B2" w:rsidRDefault="000F55B2" w:rsidP="000F55B2">
      <w:pPr>
        <w:pStyle w:val="a3"/>
        <w:rPr>
          <w:b/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t xml:space="preserve">К занятию было представлено такое оборудование и материалы как: </w:t>
      </w:r>
      <w:r w:rsidRPr="000F55B2">
        <w:rPr>
          <w:rStyle w:val="c1"/>
          <w:color w:val="000000"/>
          <w:sz w:val="28"/>
          <w:szCs w:val="28"/>
        </w:rPr>
        <w:t>грузовая игрушечная машина, игрушечный заяц, макет светофора, макет дороги, нарисованные машины без колес на альбомных листах по количеству детей, кольца-рули по количеству детей.</w:t>
      </w:r>
    </w:p>
    <w:p w:rsidR="000F55B2" w:rsidRDefault="000F55B2" w:rsidP="000F55B2">
      <w:pPr>
        <w:pStyle w:val="a3"/>
        <w:numPr>
          <w:ilvl w:val="0"/>
          <w:numId w:val="2"/>
        </w:numPr>
        <w:jc w:val="center"/>
        <w:rPr>
          <w:b/>
          <w:color w:val="000000"/>
          <w:sz w:val="28"/>
          <w:szCs w:val="28"/>
        </w:rPr>
      </w:pPr>
      <w:r w:rsidRPr="000F55B2">
        <w:rPr>
          <w:b/>
          <w:color w:val="000000"/>
          <w:sz w:val="28"/>
          <w:szCs w:val="28"/>
        </w:rPr>
        <w:t>Методы опроса. Правильность ответа детей.</w:t>
      </w:r>
    </w:p>
    <w:p w:rsidR="000F55B2" w:rsidRPr="000F55B2" w:rsidRDefault="000F55B2" w:rsidP="000F55B2">
      <w:pPr>
        <w:pStyle w:val="a3"/>
        <w:jc w:val="left"/>
        <w:rPr>
          <w:b/>
          <w:color w:val="000000"/>
          <w:sz w:val="28"/>
          <w:szCs w:val="28"/>
        </w:rPr>
      </w:pPr>
      <w:r w:rsidRPr="000F55B2">
        <w:rPr>
          <w:color w:val="000000"/>
          <w:sz w:val="28"/>
          <w:szCs w:val="28"/>
        </w:rPr>
        <w:lastRenderedPageBreak/>
        <w:t>На занятии непосредственно был применен метод опроса, который включал в себя вопросы по заданной теме. Дети отвечали дружно и слажено.</w:t>
      </w:r>
      <w:r>
        <w:rPr>
          <w:b/>
          <w:color w:val="000000"/>
          <w:sz w:val="28"/>
          <w:szCs w:val="28"/>
        </w:rPr>
        <w:t xml:space="preserve"> </w:t>
      </w:r>
      <w:r w:rsidRPr="000F55B2">
        <w:rPr>
          <w:color w:val="000000"/>
          <w:sz w:val="28"/>
          <w:szCs w:val="28"/>
          <w:shd w:val="clear" w:color="auto" w:fill="FFFFFF"/>
        </w:rPr>
        <w:t>В каждом моменте занятия я старалась направлять малышей на поиск решений проблемы, помогала приобрести новый опыт, активизировать самостоятельность и поддерживать положительный эмоциональный настрой.</w:t>
      </w:r>
      <w:r w:rsidRPr="000F55B2">
        <w:rPr>
          <w:color w:val="000000"/>
          <w:sz w:val="28"/>
          <w:szCs w:val="28"/>
        </w:rPr>
        <w:br/>
      </w:r>
      <w:r w:rsidRPr="000F55B2">
        <w:rPr>
          <w:color w:val="000000"/>
          <w:sz w:val="28"/>
          <w:szCs w:val="28"/>
          <w:shd w:val="clear" w:color="auto" w:fill="FFFFFF"/>
        </w:rPr>
        <w:t>Создание поисковых, проблемных ситуаций активизировало мыслительн</w:t>
      </w:r>
      <w:r>
        <w:rPr>
          <w:color w:val="000000"/>
          <w:sz w:val="28"/>
          <w:szCs w:val="28"/>
          <w:shd w:val="clear" w:color="auto" w:fill="FFFFFF"/>
        </w:rPr>
        <w:t xml:space="preserve">ую и речевую деятельность детей. </w:t>
      </w:r>
      <w:r w:rsidRPr="000F55B2">
        <w:rPr>
          <w:color w:val="000000"/>
          <w:sz w:val="28"/>
          <w:szCs w:val="28"/>
        </w:rPr>
        <w:br/>
      </w:r>
      <w:r w:rsidRPr="000F55B2">
        <w:rPr>
          <w:color w:val="000000"/>
          <w:sz w:val="28"/>
          <w:szCs w:val="28"/>
          <w:shd w:val="clear" w:color="auto" w:fill="FFFFFF"/>
        </w:rPr>
        <w:t>Специфика работы с детьми на занятии отражалась в личностно-ориентированном подходе. Робких детей подбадривала, хвалила, чтобы закрепить у них ситуацию успеха.</w:t>
      </w:r>
      <w:r w:rsidRPr="000F55B2">
        <w:rPr>
          <w:color w:val="000000"/>
          <w:sz w:val="28"/>
          <w:szCs w:val="28"/>
        </w:rPr>
        <w:br/>
      </w:r>
      <w:r w:rsidRPr="000F55B2">
        <w:rPr>
          <w:color w:val="000000"/>
          <w:sz w:val="28"/>
          <w:szCs w:val="28"/>
          <w:shd w:val="clear" w:color="auto" w:fill="FFFFFF"/>
        </w:rPr>
        <w:t>Во время занятия старалась общаться с детьми на одном уровне, старалась поддерживать у детей интерес к занятию на протяжении всего времени.</w:t>
      </w:r>
      <w:r w:rsidRPr="000F55B2">
        <w:rPr>
          <w:color w:val="000000"/>
          <w:sz w:val="28"/>
          <w:szCs w:val="28"/>
        </w:rPr>
        <w:br/>
      </w:r>
      <w:r w:rsidRPr="000F55B2">
        <w:rPr>
          <w:color w:val="000000"/>
          <w:sz w:val="28"/>
          <w:szCs w:val="28"/>
          <w:shd w:val="clear" w:color="auto" w:fill="FFFFFF"/>
        </w:rPr>
        <w:t>Итог занятия был организован в виде игровой проблемной ситуации «поможем зайчику добраться до группы» так, чтобы в ходе его проверить качество усвоения материала. </w:t>
      </w:r>
      <w:r w:rsidRPr="000F55B2">
        <w:rPr>
          <w:color w:val="000000"/>
          <w:sz w:val="28"/>
          <w:szCs w:val="28"/>
        </w:rPr>
        <w:br/>
      </w:r>
      <w:r w:rsidRPr="000F55B2">
        <w:rPr>
          <w:color w:val="000000"/>
          <w:sz w:val="28"/>
          <w:szCs w:val="28"/>
          <w:shd w:val="clear" w:color="auto" w:fill="FFFFFF"/>
        </w:rPr>
        <w:t>В связи с тем, что дети маленькие и было много хоровых ответов, я планирую особое внимание уделить индивидуальным ответам. Так же необходимо было добиваться чёткого произношения слов. </w:t>
      </w:r>
    </w:p>
    <w:p w:rsidR="000F55B2" w:rsidRPr="000F55B2" w:rsidRDefault="000F55B2" w:rsidP="000F55B2">
      <w:pPr>
        <w:pStyle w:val="a3"/>
        <w:ind w:left="360"/>
        <w:jc w:val="left"/>
        <w:rPr>
          <w:color w:val="000000"/>
          <w:sz w:val="28"/>
          <w:szCs w:val="28"/>
        </w:rPr>
      </w:pPr>
      <w:bookmarkStart w:id="1" w:name="_GoBack"/>
      <w:bookmarkEnd w:id="1"/>
    </w:p>
    <w:p w:rsidR="004561D2" w:rsidRPr="000F55B2" w:rsidRDefault="000F55B2" w:rsidP="000F55B2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4561D2" w:rsidRPr="000F5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E3C55"/>
    <w:multiLevelType w:val="hybridMultilevel"/>
    <w:tmpl w:val="9148E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217E3"/>
    <w:multiLevelType w:val="hybridMultilevel"/>
    <w:tmpl w:val="0D6C5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A2"/>
    <w:rsid w:val="000F55B2"/>
    <w:rsid w:val="00A02E29"/>
    <w:rsid w:val="00A12EC1"/>
    <w:rsid w:val="00B3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3A7B9-8C75-4CB6-A7B9-4C421D7C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55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F55B2"/>
  </w:style>
  <w:style w:type="paragraph" w:customStyle="1" w:styleId="c2">
    <w:name w:val="c2"/>
    <w:basedOn w:val="a"/>
    <w:rsid w:val="000F55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992</Words>
  <Characters>5657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2018-10-21T17:48:00Z</dcterms:created>
  <dcterms:modified xsi:type="dcterms:W3CDTF">2018-10-21T17:55:00Z</dcterms:modified>
</cp:coreProperties>
</file>