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21D" w:rsidRPr="00F92457" w:rsidRDefault="00C1621D" w:rsidP="00C1621D">
      <w:pPr>
        <w:rPr>
          <w:rFonts w:ascii="Times New Roman" w:hAnsi="Times New Roman" w:cs="Times New Roman"/>
          <w:b/>
          <w:sz w:val="24"/>
          <w:lang w:val="kk-KZ"/>
        </w:rPr>
      </w:pPr>
      <w:bookmarkStart w:id="0" w:name="_GoBack"/>
      <w:bookmarkEnd w:id="0"/>
      <w:r w:rsidRPr="00F92457">
        <w:rPr>
          <w:rFonts w:ascii="Times New Roman" w:hAnsi="Times New Roman" w:cs="Times New Roman"/>
          <w:b/>
          <w:sz w:val="24"/>
          <w:lang w:val="kk-KZ"/>
        </w:rPr>
        <w:t>Қысқа мерзімді жоспар</w:t>
      </w:r>
    </w:p>
    <w:tbl>
      <w:tblPr>
        <w:tblpPr w:leftFromText="180" w:rightFromText="180" w:vertAnchor="text" w:horzAnchor="page" w:tblpX="1268" w:tblpY="453"/>
        <w:tblW w:w="5537"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ook w:val="04A0"/>
      </w:tblPr>
      <w:tblGrid>
        <w:gridCol w:w="2224"/>
        <w:gridCol w:w="5324"/>
        <w:gridCol w:w="3050"/>
      </w:tblGrid>
      <w:tr w:rsidR="00C1621D" w:rsidRPr="0025478C" w:rsidTr="00C84BF6">
        <w:trPr>
          <w:cantSplit/>
          <w:trHeight w:val="2382"/>
        </w:trPr>
        <w:tc>
          <w:tcPr>
            <w:tcW w:w="5000" w:type="pct"/>
            <w:gridSpan w:val="3"/>
            <w:tcBorders>
              <w:top w:val="single" w:sz="12" w:space="0" w:color="2976A4"/>
              <w:left w:val="single" w:sz="8" w:space="0" w:color="2976A4"/>
              <w:bottom w:val="single" w:sz="8" w:space="0" w:color="2976A4"/>
              <w:right w:val="single" w:sz="8" w:space="0" w:color="2976A4"/>
            </w:tcBorders>
            <w:hideMark/>
          </w:tcPr>
          <w:p w:rsidR="00C1621D" w:rsidRDefault="00C1621D" w:rsidP="00C84BF6">
            <w:pPr>
              <w:spacing w:after="0"/>
              <w:ind w:left="-402" w:firstLine="402"/>
              <w:rPr>
                <w:rFonts w:ascii="Times New Roman" w:hAnsi="Times New Roman"/>
                <w:b/>
                <w:sz w:val="24"/>
                <w:lang w:val="kk-KZ"/>
              </w:rPr>
            </w:pPr>
            <w:r>
              <w:rPr>
                <w:rFonts w:ascii="Times New Roman" w:eastAsia="Times New Roman" w:hAnsi="Times New Roman" w:cs="Times New Roman"/>
                <w:b/>
                <w:sz w:val="24"/>
                <w:szCs w:val="24"/>
                <w:lang w:val="kk-KZ"/>
              </w:rPr>
              <w:t>Ұзақ мерзімді жоспар:</w:t>
            </w:r>
            <w:r>
              <w:rPr>
                <w:rFonts w:ascii="Times New Roman" w:hAnsi="Times New Roman"/>
                <w:b/>
                <w:sz w:val="24"/>
                <w:lang w:val="kk-KZ"/>
              </w:rPr>
              <w:t xml:space="preserve"> 2 бөлімі – Спорт ойындары арқылы командалық бірлесу</w:t>
            </w:r>
          </w:p>
          <w:p w:rsidR="00C1621D" w:rsidRDefault="00C1621D" w:rsidP="00C84BF6">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Күні:</w:t>
            </w:r>
          </w:p>
          <w:p w:rsidR="00C1621D" w:rsidRDefault="00C1621D" w:rsidP="00C84BF6">
            <w:pPr>
              <w:spacing w:after="0"/>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rPr>
              <w:t xml:space="preserve">Сынып: </w:t>
            </w:r>
            <w:r w:rsidR="00CD4727">
              <w:rPr>
                <w:rFonts w:ascii="Times New Roman" w:eastAsia="Times New Roman" w:hAnsi="Times New Roman" w:cs="Times New Roman"/>
                <w:b/>
                <w:sz w:val="24"/>
                <w:szCs w:val="24"/>
                <w:lang w:val="kk-KZ"/>
              </w:rPr>
              <w:t>7А</w:t>
            </w:r>
          </w:p>
          <w:p w:rsidR="00C1621D" w:rsidRDefault="00C1621D" w:rsidP="00C84BF6">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Мектеп: </w:t>
            </w:r>
            <w:r w:rsidR="00CD4727">
              <w:rPr>
                <w:rFonts w:ascii="Times New Roman" w:eastAsia="Times New Roman" w:hAnsi="Times New Roman" w:cs="Times New Roman"/>
                <w:b/>
                <w:sz w:val="24"/>
                <w:szCs w:val="24"/>
                <w:lang w:val="kk-KZ"/>
              </w:rPr>
              <w:t xml:space="preserve">С.Сейфуллин атындағы №7мектеп-гимназиясы </w:t>
            </w:r>
            <w:r w:rsidR="00CD4727">
              <w:rPr>
                <w:rFonts w:ascii="Times New Roman" w:eastAsia="Calibri" w:hAnsi="Times New Roman" w:cs="Times New Roman"/>
                <w:b/>
                <w:sz w:val="24"/>
                <w:szCs w:val="24"/>
                <w:lang w:val="kk-KZ"/>
              </w:rPr>
              <w:t>«КММ</w:t>
            </w:r>
            <w:r w:rsidR="00CD4727">
              <w:rPr>
                <w:rFonts w:ascii="Times New Roman" w:eastAsia="Times New Roman" w:hAnsi="Times New Roman" w:cs="Times New Roman"/>
                <w:b/>
                <w:sz w:val="24"/>
                <w:szCs w:val="24"/>
                <w:lang w:val="kk-KZ"/>
              </w:rPr>
              <w:t>»</w:t>
            </w:r>
          </w:p>
          <w:p w:rsidR="00C1621D" w:rsidRDefault="00C1621D" w:rsidP="00C84BF6">
            <w:pPr>
              <w:spacing w:after="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Мұғалімнің аты-жөні: </w:t>
            </w:r>
            <w:r w:rsidR="00CD4727">
              <w:rPr>
                <w:rFonts w:ascii="Times New Roman" w:eastAsia="Times New Roman" w:hAnsi="Times New Roman" w:cs="Times New Roman"/>
                <w:b/>
                <w:sz w:val="24"/>
                <w:szCs w:val="24"/>
                <w:lang w:val="kk-KZ"/>
              </w:rPr>
              <w:t>Дуйсембаева Айгуль Кумисбаевна</w:t>
            </w:r>
          </w:p>
          <w:p w:rsidR="00C1621D" w:rsidRDefault="00C1621D" w:rsidP="00C84BF6">
            <w:pPr>
              <w:spacing w:after="0"/>
              <w:rPr>
                <w:rFonts w:ascii="Times New Roman" w:hAnsi="Times New Roman" w:cs="Times New Roman"/>
                <w:sz w:val="24"/>
                <w:szCs w:val="24"/>
                <w:lang w:val="kk-KZ"/>
              </w:rPr>
            </w:pPr>
            <w:r>
              <w:rPr>
                <w:rFonts w:ascii="Times New Roman" w:eastAsia="Times New Roman" w:hAnsi="Times New Roman" w:cs="Times New Roman"/>
                <w:b/>
                <w:sz w:val="24"/>
                <w:szCs w:val="24"/>
                <w:lang w:val="kk-KZ"/>
              </w:rPr>
              <w:t>Қатысқандар саны:</w:t>
            </w:r>
            <w:r w:rsidR="00CD4727">
              <w:rPr>
                <w:rFonts w:ascii="Times New Roman" w:eastAsia="Times New Roman" w:hAnsi="Times New Roman" w:cs="Times New Roman"/>
                <w:b/>
                <w:sz w:val="24"/>
                <w:szCs w:val="24"/>
                <w:lang w:val="kk-KZ"/>
              </w:rPr>
              <w:t>27</w:t>
            </w:r>
          </w:p>
          <w:p w:rsidR="00C1621D" w:rsidRDefault="00C1621D" w:rsidP="00C84BF6">
            <w:pPr>
              <w:spacing w:after="0"/>
              <w:rPr>
                <w:rFonts w:ascii="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Қатыспағандар саны: </w:t>
            </w:r>
            <w:r w:rsidR="00CD4727">
              <w:rPr>
                <w:rFonts w:ascii="Times New Roman" w:eastAsia="Times New Roman" w:hAnsi="Times New Roman" w:cs="Times New Roman"/>
                <w:b/>
                <w:sz w:val="24"/>
                <w:szCs w:val="24"/>
                <w:lang w:val="kk-KZ"/>
              </w:rPr>
              <w:t>1</w:t>
            </w:r>
          </w:p>
        </w:tc>
      </w:tr>
      <w:tr w:rsidR="00C1621D" w:rsidTr="00C84BF6">
        <w:trPr>
          <w:cantSplit/>
          <w:trHeight w:val="622"/>
        </w:trPr>
        <w:tc>
          <w:tcPr>
            <w:tcW w:w="5000" w:type="pct"/>
            <w:gridSpan w:val="3"/>
            <w:tcBorders>
              <w:top w:val="nil"/>
              <w:left w:val="single" w:sz="8" w:space="0" w:color="2976A4"/>
              <w:bottom w:val="single" w:sz="8" w:space="0" w:color="2976A4"/>
              <w:right w:val="single" w:sz="8" w:space="0" w:color="2976A4"/>
            </w:tcBorders>
            <w:hideMark/>
          </w:tcPr>
          <w:p w:rsidR="00C1621D" w:rsidRDefault="00C1621D" w:rsidP="0047115F">
            <w:pPr>
              <w:spacing w:before="60" w:after="60"/>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lang w:val="kk-KZ"/>
              </w:rPr>
              <w:t>Сабақ тақырыбы</w:t>
            </w:r>
            <w:r>
              <w:rPr>
                <w:rFonts w:ascii="Times New Roman" w:eastAsia="Times New Roman" w:hAnsi="Times New Roman" w:cs="Times New Roman"/>
                <w:bCs/>
                <w:sz w:val="24"/>
                <w:szCs w:val="24"/>
                <w:lang w:val="kk-KZ" w:eastAsia="ru-RU"/>
              </w:rPr>
              <w:t>:</w:t>
            </w:r>
            <w:r w:rsidR="0047115F" w:rsidRPr="00326416">
              <w:rPr>
                <w:rFonts w:ascii="Times New Roman" w:hAnsi="Times New Roman"/>
                <w:sz w:val="24"/>
                <w:szCs w:val="24"/>
              </w:rPr>
              <w:t xml:space="preserve"> Спорт ойындарындағы тактикалық іс-әрекеттер</w:t>
            </w:r>
          </w:p>
        </w:tc>
      </w:tr>
      <w:tr w:rsidR="00C1621D" w:rsidRPr="00CD4727" w:rsidTr="00C84BF6">
        <w:trPr>
          <w:cantSplit/>
          <w:trHeight w:val="460"/>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after="0" w:line="260"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Осы сабақта қол жеткізілетін оқу мақсаттары (оқу бағдарламасына сілтеме) </w:t>
            </w:r>
          </w:p>
        </w:tc>
        <w:tc>
          <w:tcPr>
            <w:tcW w:w="3951" w:type="pct"/>
            <w:gridSpan w:val="2"/>
            <w:tcBorders>
              <w:top w:val="single" w:sz="4" w:space="0" w:color="auto"/>
              <w:left w:val="single" w:sz="4" w:space="0" w:color="auto"/>
              <w:bottom w:val="single" w:sz="4" w:space="0" w:color="auto"/>
              <w:right w:val="single" w:sz="4" w:space="0" w:color="auto"/>
            </w:tcBorders>
            <w:hideMark/>
          </w:tcPr>
          <w:p w:rsidR="00134F58" w:rsidRPr="00134F58" w:rsidRDefault="00C1621D" w:rsidP="00134F58">
            <w:pPr>
              <w:widowControl w:val="0"/>
              <w:spacing w:line="240" w:lineRule="auto"/>
              <w:jc w:val="both"/>
              <w:rPr>
                <w:rFonts w:ascii="Times New Roman" w:eastAsia="Times New Roman" w:hAnsi="Times New Roman" w:cs="Times New Roman"/>
                <w:sz w:val="24"/>
                <w:szCs w:val="24"/>
                <w:lang w:val="kk-KZ" w:eastAsia="en-GB"/>
              </w:rPr>
            </w:pPr>
            <w:r>
              <w:rPr>
                <w:rFonts w:ascii="Times New Roman" w:eastAsia="Times New Roman" w:hAnsi="Times New Roman" w:cs="Times New Roman"/>
                <w:sz w:val="24"/>
                <w:szCs w:val="24"/>
                <w:lang w:val="kk-KZ" w:eastAsia="en-GB"/>
              </w:rPr>
              <w:tab/>
            </w:r>
          </w:p>
          <w:p w:rsidR="00C1621D" w:rsidRDefault="00134F58" w:rsidP="00134F58">
            <w:pPr>
              <w:widowControl w:val="0"/>
              <w:spacing w:line="240" w:lineRule="auto"/>
              <w:jc w:val="both"/>
              <w:rPr>
                <w:rFonts w:ascii="Times New Roman" w:eastAsia="Times New Roman" w:hAnsi="Times New Roman" w:cs="Times New Roman"/>
                <w:sz w:val="24"/>
                <w:szCs w:val="24"/>
                <w:lang w:val="kk-KZ" w:eastAsia="en-GB"/>
              </w:rPr>
            </w:pPr>
            <w:r w:rsidRPr="00134F58">
              <w:rPr>
                <w:rFonts w:ascii="Times New Roman" w:eastAsia="Times New Roman" w:hAnsi="Times New Roman" w:cs="Times New Roman"/>
                <w:sz w:val="24"/>
                <w:szCs w:val="24"/>
                <w:lang w:val="kk-KZ" w:eastAsia="en-GB"/>
              </w:rPr>
              <w:t>7.1.2.2 Қимыл-қозғалыс комбинацияларын және олардың кейбір дене жаттығуларындағы реттілігін жетілдіру мен қорытындылау</w:t>
            </w:r>
            <w:r>
              <w:rPr>
                <w:rFonts w:ascii="Times New Roman" w:eastAsia="Times New Roman" w:hAnsi="Times New Roman" w:cs="Times New Roman"/>
                <w:sz w:val="24"/>
                <w:szCs w:val="24"/>
                <w:lang w:val="kk-KZ" w:eastAsia="en-GB"/>
              </w:rPr>
              <w:t>.</w:t>
            </w:r>
          </w:p>
        </w:tc>
      </w:tr>
      <w:tr w:rsidR="00C1621D" w:rsidRPr="00CD4727" w:rsidTr="00C84BF6">
        <w:trPr>
          <w:cantSplit/>
          <w:trHeight w:val="603"/>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Сабақ</w:t>
            </w:r>
          </w:p>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мақсаттары</w:t>
            </w:r>
          </w:p>
        </w:tc>
        <w:tc>
          <w:tcPr>
            <w:tcW w:w="3951" w:type="pct"/>
            <w:gridSpan w:val="2"/>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60" w:after="60" w:line="260" w:lineRule="exact"/>
              <w:rPr>
                <w:rFonts w:ascii="Times New Roman" w:eastAsia="Calibri" w:hAnsi="Times New Roman" w:cs="Times New Roman"/>
                <w:color w:val="000000"/>
                <w:sz w:val="24"/>
                <w:szCs w:val="24"/>
                <w:lang w:val="kk-KZ"/>
              </w:rPr>
            </w:pPr>
            <w:r>
              <w:rPr>
                <w:rFonts w:ascii="Times New Roman" w:eastAsia="Calibri" w:hAnsi="Times New Roman" w:cs="Times New Roman"/>
                <w:b/>
                <w:color w:val="000000"/>
                <w:sz w:val="24"/>
                <w:szCs w:val="24"/>
                <w:lang w:val="kk-KZ"/>
              </w:rPr>
              <w:t>Барлық оқушылар келесіге қабілетті:</w:t>
            </w:r>
          </w:p>
          <w:p w:rsidR="00C1621D" w:rsidRDefault="00C1621D" w:rsidP="00C84BF6">
            <w:pPr>
              <w:widowControl w:val="0"/>
              <w:spacing w:before="60" w:after="60" w:line="260" w:lineRule="exact"/>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Қауіпсіздік ережелерді біледі                                                                                                 </w:t>
            </w:r>
          </w:p>
          <w:p w:rsidR="00C1621D" w:rsidRDefault="00C1621D" w:rsidP="00C84BF6">
            <w:pPr>
              <w:widowControl w:val="0"/>
              <w:spacing w:before="60" w:after="60" w:line="260" w:lineRule="exact"/>
              <w:rPr>
                <w:rFonts w:ascii="Times New Roman" w:eastAsia="Calibri" w:hAnsi="Times New Roman" w:cs="Times New Roman"/>
                <w:b/>
                <w:color w:val="000000"/>
                <w:sz w:val="24"/>
                <w:szCs w:val="24"/>
                <w:lang w:val="kk-KZ"/>
              </w:rPr>
            </w:pPr>
            <w:r>
              <w:rPr>
                <w:rFonts w:ascii="Times New Roman" w:eastAsia="Calibri" w:hAnsi="Times New Roman" w:cs="Times New Roman"/>
                <w:color w:val="000000"/>
                <w:sz w:val="24"/>
                <w:szCs w:val="24"/>
                <w:lang w:val="kk-KZ"/>
              </w:rPr>
              <w:t xml:space="preserve">Шапшаңдыққа,ептілікке,тез шешім қабылдауға, төзімділікке тәрбиелену.                                                                                                                                                                                                                                                                                                                                                           </w:t>
            </w:r>
          </w:p>
          <w:p w:rsidR="00C1621D" w:rsidRPr="0032034D" w:rsidRDefault="00C1621D" w:rsidP="000F59BF">
            <w:pPr>
              <w:spacing w:after="200" w:line="276" w:lineRule="auto"/>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rPr>
              <w:t xml:space="preserve">Оқушылар көпшілігі келесіге қабілетті:                                                                                                                                                                </w:t>
            </w:r>
            <w:r>
              <w:rPr>
                <w:rFonts w:ascii="Times New Roman" w:eastAsia="Calibri" w:hAnsi="Times New Roman" w:cs="Times New Roman"/>
                <w:color w:val="000000"/>
                <w:sz w:val="24"/>
                <w:szCs w:val="24"/>
                <w:lang w:val="kk-KZ"/>
              </w:rPr>
              <w:t>Оқушылар  жұппен және</w:t>
            </w:r>
            <w:r w:rsidR="0032034D">
              <w:rPr>
                <w:rFonts w:ascii="Times New Roman" w:eastAsia="Calibri" w:hAnsi="Times New Roman" w:cs="Times New Roman"/>
                <w:color w:val="000000"/>
                <w:sz w:val="24"/>
                <w:szCs w:val="24"/>
                <w:lang w:val="kk-KZ"/>
              </w:rPr>
              <w:t xml:space="preserve"> топпен тиімді жұмыс істеп,қ</w:t>
            </w:r>
            <w:r w:rsidR="0032034D" w:rsidRPr="0032034D">
              <w:rPr>
                <w:rFonts w:ascii="Times New Roman" w:hAnsi="Times New Roman" w:cs="Times New Roman"/>
                <w:sz w:val="24"/>
                <w:szCs w:val="24"/>
                <w:lang w:val="kk-KZ"/>
              </w:rPr>
              <w:t xml:space="preserve">арапайым жаттығулар </w:t>
            </w:r>
            <w:r w:rsidR="001320C0">
              <w:rPr>
                <w:rFonts w:ascii="Times New Roman" w:hAnsi="Times New Roman" w:cs="Times New Roman"/>
                <w:sz w:val="24"/>
                <w:szCs w:val="24"/>
                <w:lang w:val="kk-KZ"/>
              </w:rPr>
              <w:t xml:space="preserve">жаттығулар комбинациясын </w:t>
            </w:r>
            <w:r w:rsidR="0032034D" w:rsidRPr="0032034D">
              <w:rPr>
                <w:rFonts w:ascii="Times New Roman" w:hAnsi="Times New Roman" w:cs="Times New Roman"/>
                <w:sz w:val="24"/>
                <w:szCs w:val="24"/>
                <w:lang w:val="kk-KZ"/>
              </w:rPr>
              <w:t xml:space="preserve">құрып </w:t>
            </w:r>
            <w:r w:rsidR="0032034D">
              <w:rPr>
                <w:rFonts w:ascii="Times New Roman" w:hAnsi="Times New Roman" w:cs="Times New Roman"/>
                <w:sz w:val="24"/>
                <w:szCs w:val="24"/>
                <w:lang w:val="kk-KZ"/>
              </w:rPr>
              <w:t>талдап саралай алад</w:t>
            </w:r>
            <w:r w:rsidR="00A71810">
              <w:rPr>
                <w:rFonts w:ascii="Times New Roman" w:hAnsi="Times New Roman" w:cs="Times New Roman"/>
                <w:sz w:val="24"/>
                <w:szCs w:val="24"/>
                <w:lang w:val="kk-KZ"/>
              </w:rPr>
              <w:t>ы</w:t>
            </w:r>
            <w:r>
              <w:rPr>
                <w:rFonts w:ascii="Times New Roman" w:eastAsia="Calibri" w:hAnsi="Times New Roman" w:cs="Times New Roman"/>
                <w:b/>
                <w:color w:val="000000"/>
                <w:sz w:val="24"/>
                <w:szCs w:val="24"/>
                <w:lang w:val="kk-KZ"/>
              </w:rPr>
              <w:t xml:space="preserve">Кейбір оқушылар келесіге қабілетті:                                                                                              </w:t>
            </w:r>
            <w:r>
              <w:rPr>
                <w:rFonts w:ascii="Times New Roman" w:eastAsia="Calibri" w:hAnsi="Times New Roman" w:cs="Times New Roman"/>
                <w:color w:val="000000"/>
                <w:sz w:val="24"/>
                <w:szCs w:val="24"/>
                <w:lang w:val="kk-KZ"/>
              </w:rPr>
              <w:t>Оқушылар ойындағы әр түрлі қозғалыс әреке</w:t>
            </w:r>
            <w:r w:rsidR="0032034D">
              <w:rPr>
                <w:rFonts w:ascii="Times New Roman" w:eastAsia="Calibri" w:hAnsi="Times New Roman" w:cs="Times New Roman"/>
                <w:color w:val="000000"/>
                <w:sz w:val="24"/>
                <w:szCs w:val="24"/>
                <w:lang w:val="kk-KZ"/>
              </w:rPr>
              <w:t>ттерін біледі,</w:t>
            </w:r>
            <w:r w:rsidR="0032034D">
              <w:rPr>
                <w:rFonts w:ascii="Times New Roman" w:hAnsi="Times New Roman"/>
                <w:sz w:val="24"/>
                <w:szCs w:val="24"/>
                <w:lang w:val="kk-KZ" w:eastAsia="en-GB"/>
              </w:rPr>
              <w:t>к</w:t>
            </w:r>
            <w:r w:rsidR="0032034D" w:rsidRPr="00273F2E">
              <w:rPr>
                <w:rFonts w:ascii="Times New Roman" w:hAnsi="Times New Roman"/>
                <w:sz w:val="24"/>
                <w:szCs w:val="24"/>
                <w:lang w:val="kk-KZ" w:eastAsia="en-GB"/>
              </w:rPr>
              <w:t>үрделі жаттығулар комбинацияларын</w:t>
            </w:r>
            <w:r w:rsidR="000F59BF">
              <w:rPr>
                <w:rFonts w:ascii="Times New Roman" w:hAnsi="Times New Roman"/>
                <w:sz w:val="24"/>
                <w:szCs w:val="24"/>
                <w:lang w:val="kk-KZ" w:eastAsia="en-GB"/>
              </w:rPr>
              <w:t xml:space="preserve"> орындап қортынды жасай алады </w:t>
            </w:r>
            <w:r w:rsidR="0032034D" w:rsidRPr="00273F2E">
              <w:rPr>
                <w:rFonts w:ascii="Times New Roman" w:hAnsi="Times New Roman"/>
                <w:sz w:val="24"/>
                <w:szCs w:val="24"/>
                <w:lang w:val="kk-KZ" w:eastAsia="en-GB"/>
              </w:rPr>
              <w:t>.</w:t>
            </w:r>
          </w:p>
        </w:tc>
      </w:tr>
      <w:tr w:rsidR="00C1621D" w:rsidRPr="00CD4727" w:rsidTr="00C84BF6">
        <w:trPr>
          <w:cantSplit/>
          <w:trHeight w:val="392"/>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Жеті</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ік</w:t>
            </w:r>
            <w:proofErr w:type="spellEnd"/>
          </w:p>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критерийлері </w:t>
            </w:r>
          </w:p>
        </w:tc>
        <w:tc>
          <w:tcPr>
            <w:tcW w:w="3951" w:type="pct"/>
            <w:gridSpan w:val="2"/>
            <w:tcBorders>
              <w:top w:val="single" w:sz="8" w:space="0" w:color="2976A4"/>
              <w:left w:val="single" w:sz="8" w:space="0" w:color="2976A4"/>
              <w:bottom w:val="single" w:sz="8" w:space="0" w:color="2976A4"/>
              <w:right w:val="single" w:sz="8" w:space="0" w:color="2976A4"/>
            </w:tcBorders>
            <w:hideMark/>
          </w:tcPr>
          <w:tbl>
            <w:tblPr>
              <w:tblW w:w="0" w:type="auto"/>
              <w:tblLook w:val="04A0"/>
            </w:tblPr>
            <w:tblGrid>
              <w:gridCol w:w="7742"/>
              <w:gridCol w:w="222"/>
            </w:tblGrid>
            <w:tr w:rsidR="00C1621D" w:rsidTr="00C84BF6">
              <w:trPr>
                <w:trHeight w:val="107"/>
              </w:trPr>
              <w:tc>
                <w:tcPr>
                  <w:tcW w:w="7964" w:type="dxa"/>
                  <w:gridSpan w:val="2"/>
                  <w:hideMark/>
                </w:tcPr>
                <w:p w:rsidR="00C1621D" w:rsidRDefault="00C1621D" w:rsidP="00CD4727">
                  <w:pPr>
                    <w:framePr w:hSpace="180" w:wrap="around" w:vAnchor="text" w:hAnchor="page" w:x="1268" w:y="453"/>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bCs/>
                      <w:i/>
                      <w:iCs/>
                      <w:color w:val="000000"/>
                      <w:sz w:val="24"/>
                      <w:szCs w:val="24"/>
                    </w:rPr>
                    <w:t xml:space="preserve">Оқушы төмендегі критерийлерді орындаса, оқу мақсатына жетеді </w:t>
                  </w:r>
                </w:p>
              </w:tc>
            </w:tr>
            <w:tr w:rsidR="00C1621D" w:rsidRPr="00CD4727" w:rsidTr="00C84BF6">
              <w:trPr>
                <w:trHeight w:val="369"/>
              </w:trPr>
              <w:tc>
                <w:tcPr>
                  <w:tcW w:w="7742" w:type="dxa"/>
                  <w:hideMark/>
                </w:tcPr>
                <w:p w:rsidR="00C1621D" w:rsidRPr="009C0AC0" w:rsidRDefault="00C1621D" w:rsidP="00CD4727">
                  <w:pPr>
                    <w:framePr w:hSpace="180" w:wrap="around" w:vAnchor="text" w:hAnchor="page" w:x="1268" w:y="453"/>
                    <w:spacing w:before="60" w:after="60"/>
                    <w:rPr>
                      <w:rFonts w:ascii="Times New Roman" w:hAnsi="Times New Roman" w:cs="Times New Roman"/>
                      <w:sz w:val="24"/>
                      <w:szCs w:val="24"/>
                      <w:lang w:val="kk-KZ"/>
                    </w:rPr>
                  </w:pPr>
                  <w:r w:rsidRPr="009C0AC0">
                    <w:rPr>
                      <w:rFonts w:ascii="Times New Roman" w:hAnsi="Times New Roman" w:cs="Times New Roman"/>
                      <w:sz w:val="24"/>
                      <w:szCs w:val="24"/>
                      <w:lang w:val="kk-KZ"/>
                    </w:rPr>
                    <w:t>- Оқушылар  Қауіпсіздік ережесін орындау туралы біледі</w:t>
                  </w:r>
                </w:p>
                <w:p w:rsidR="00C1621D" w:rsidRPr="009C0AC0" w:rsidRDefault="00C1621D" w:rsidP="00CD4727">
                  <w:pPr>
                    <w:framePr w:hSpace="180" w:wrap="around" w:vAnchor="text" w:hAnchor="page" w:x="1268" w:y="453"/>
                    <w:spacing w:before="60" w:after="60"/>
                    <w:rPr>
                      <w:rFonts w:ascii="Times New Roman" w:hAnsi="Times New Roman" w:cs="Times New Roman"/>
                      <w:sz w:val="24"/>
                      <w:szCs w:val="24"/>
                      <w:lang w:val="kk-KZ"/>
                    </w:rPr>
                  </w:pPr>
                  <w:r w:rsidRPr="009C0AC0">
                    <w:rPr>
                      <w:rFonts w:ascii="Times New Roman" w:hAnsi="Times New Roman" w:cs="Times New Roman"/>
                      <w:sz w:val="24"/>
                      <w:szCs w:val="24"/>
                      <w:lang w:val="kk-KZ"/>
                    </w:rPr>
                    <w:t xml:space="preserve">- </w:t>
                  </w:r>
                  <w:r w:rsidR="001B397B" w:rsidRPr="009C0AC0">
                    <w:rPr>
                      <w:rFonts w:ascii="Times New Roman" w:hAnsi="Times New Roman" w:cs="Times New Roman"/>
                      <w:bCs/>
                      <w:noProof/>
                      <w:sz w:val="24"/>
                      <w:szCs w:val="24"/>
                      <w:lang w:val="kk-KZ"/>
                    </w:rPr>
                    <w:t xml:space="preserve"> Ойында жіберген қателіктерін саралайд</w:t>
                  </w:r>
                  <w:r w:rsidR="0044263F" w:rsidRPr="009C0AC0">
                    <w:rPr>
                      <w:rFonts w:ascii="Times New Roman" w:hAnsi="Times New Roman" w:cs="Times New Roman"/>
                      <w:bCs/>
                      <w:noProof/>
                      <w:sz w:val="24"/>
                      <w:szCs w:val="24"/>
                      <w:lang w:val="kk-KZ"/>
                    </w:rPr>
                    <w:t>ы және өз – өздеріне баға бере алады</w:t>
                  </w:r>
                  <w:r w:rsidR="001B397B" w:rsidRPr="009C0AC0">
                    <w:rPr>
                      <w:rFonts w:ascii="Times New Roman" w:hAnsi="Times New Roman" w:cs="Times New Roman"/>
                      <w:bCs/>
                      <w:noProof/>
                      <w:sz w:val="24"/>
                      <w:szCs w:val="24"/>
                      <w:lang w:val="kk-KZ"/>
                    </w:rPr>
                    <w:t>.</w:t>
                  </w:r>
                </w:p>
                <w:p w:rsidR="00C1621D" w:rsidRDefault="0044263F" w:rsidP="00CD4727">
                  <w:pPr>
                    <w:framePr w:hSpace="180" w:wrap="around" w:vAnchor="text" w:hAnchor="page" w:x="1268" w:y="453"/>
                    <w:spacing w:before="60" w:after="60"/>
                    <w:rPr>
                      <w:rFonts w:ascii="Times New Roman" w:hAnsi="Times New Roman" w:cs="Times New Roman"/>
                      <w:lang w:val="kk-KZ"/>
                    </w:rPr>
                  </w:pPr>
                  <w:r w:rsidRPr="009C0AC0">
                    <w:rPr>
                      <w:rFonts w:ascii="Times New Roman" w:hAnsi="Times New Roman" w:cs="Times New Roman"/>
                      <w:sz w:val="24"/>
                      <w:szCs w:val="24"/>
                      <w:lang w:val="kk-KZ"/>
                    </w:rPr>
                    <w:t xml:space="preserve">- Оқушылар жұптажәне топтатиімді жұмыс жасап  </w:t>
                  </w:r>
                  <w:r w:rsidRPr="009C0AC0">
                    <w:rPr>
                      <w:rFonts w:ascii="Times New Roman" w:hAnsi="Times New Roman" w:cs="Times New Roman"/>
                      <w:sz w:val="24"/>
                      <w:szCs w:val="24"/>
                      <w:lang w:val="kk-KZ" w:eastAsia="en-GB"/>
                    </w:rPr>
                    <w:t xml:space="preserve">комбинациялар құрып </w:t>
                  </w:r>
                  <w:r w:rsidR="00757F89">
                    <w:rPr>
                      <w:rFonts w:ascii="Times New Roman" w:hAnsi="Times New Roman" w:cs="Times New Roman"/>
                      <w:sz w:val="24"/>
                      <w:szCs w:val="24"/>
                      <w:lang w:val="kk-KZ" w:eastAsia="en-GB"/>
                    </w:rPr>
                    <w:t xml:space="preserve">одан қортынды жасай </w:t>
                  </w:r>
                  <w:r w:rsidRPr="009C0AC0">
                    <w:rPr>
                      <w:rFonts w:ascii="Times New Roman" w:hAnsi="Times New Roman" w:cs="Times New Roman"/>
                      <w:sz w:val="24"/>
                      <w:szCs w:val="24"/>
                      <w:lang w:val="kk-KZ"/>
                    </w:rPr>
                    <w:t>алады.</w:t>
                  </w:r>
                </w:p>
              </w:tc>
              <w:tc>
                <w:tcPr>
                  <w:tcW w:w="222" w:type="dxa"/>
                  <w:hideMark/>
                </w:tcPr>
                <w:p w:rsidR="00C1621D" w:rsidRDefault="00C1621D" w:rsidP="00CD4727">
                  <w:pPr>
                    <w:framePr w:hSpace="180" w:wrap="around" w:vAnchor="text" w:hAnchor="page" w:x="1268" w:y="453"/>
                    <w:autoSpaceDE w:val="0"/>
                    <w:autoSpaceDN w:val="0"/>
                    <w:adjustRightInd w:val="0"/>
                    <w:spacing w:after="0" w:line="240" w:lineRule="auto"/>
                    <w:rPr>
                      <w:rFonts w:ascii="Times New Roman" w:hAnsi="Times New Roman" w:cs="Times New Roman"/>
                      <w:color w:val="000000"/>
                      <w:sz w:val="24"/>
                      <w:szCs w:val="24"/>
                      <w:lang w:val="kk-KZ"/>
                    </w:rPr>
                  </w:pPr>
                </w:p>
              </w:tc>
            </w:tr>
          </w:tbl>
          <w:p w:rsidR="00C1621D" w:rsidRPr="0025478C" w:rsidRDefault="00C1621D" w:rsidP="00C84BF6">
            <w:pPr>
              <w:spacing w:after="0" w:line="256" w:lineRule="auto"/>
              <w:rPr>
                <w:rFonts w:cs="Times New Roman"/>
                <w:lang w:val="kk-KZ"/>
              </w:rPr>
            </w:pPr>
          </w:p>
        </w:tc>
      </w:tr>
      <w:tr w:rsidR="00C1621D" w:rsidRPr="00CD4727" w:rsidTr="00C84BF6">
        <w:trPr>
          <w:cantSplit/>
          <w:trHeight w:val="1044"/>
        </w:trPr>
        <w:tc>
          <w:tcPr>
            <w:tcW w:w="1049" w:type="pct"/>
            <w:tcBorders>
              <w:top w:val="single" w:sz="8" w:space="0" w:color="2976A4"/>
              <w:left w:val="single" w:sz="8" w:space="0" w:color="2976A4"/>
              <w:bottom w:val="single" w:sz="8" w:space="0" w:color="2976A4"/>
              <w:right w:val="single" w:sz="8" w:space="0" w:color="2976A4"/>
            </w:tcBorders>
          </w:tcPr>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Тілдік  мақсаттар</w:t>
            </w:r>
          </w:p>
          <w:p w:rsidR="00C1621D" w:rsidRDefault="00C1621D" w:rsidP="00C84BF6">
            <w:pPr>
              <w:widowControl w:val="0"/>
              <w:spacing w:before="40" w:after="40" w:line="260" w:lineRule="exact"/>
              <w:rPr>
                <w:rFonts w:ascii="Times New Roman" w:eastAsia="Times New Roman" w:hAnsi="Times New Roman" w:cs="Times New Roman"/>
                <w:b/>
                <w:sz w:val="24"/>
                <w:szCs w:val="24"/>
                <w:lang w:val="kk-KZ"/>
              </w:rPr>
            </w:pPr>
          </w:p>
        </w:tc>
        <w:tc>
          <w:tcPr>
            <w:tcW w:w="3951" w:type="pct"/>
            <w:gridSpan w:val="2"/>
            <w:tcBorders>
              <w:top w:val="single" w:sz="8" w:space="0" w:color="2976A4"/>
              <w:left w:val="single" w:sz="8" w:space="0" w:color="2976A4"/>
              <w:bottom w:val="single" w:sz="8" w:space="0" w:color="2976A4"/>
              <w:right w:val="single" w:sz="8" w:space="0" w:color="2976A4"/>
            </w:tcBorders>
            <w:hideMark/>
          </w:tcPr>
          <w:p w:rsidR="0044263F" w:rsidRPr="0044263F" w:rsidRDefault="00C1621D" w:rsidP="0044263F">
            <w:pPr>
              <w:numPr>
                <w:ilvl w:val="0"/>
                <w:numId w:val="1"/>
              </w:numPr>
              <w:spacing w:after="0" w:line="240" w:lineRule="auto"/>
              <w:ind w:left="0" w:hanging="284"/>
              <w:rPr>
                <w:rFonts w:ascii="Times New Roman" w:hAnsi="Times New Roman"/>
                <w:sz w:val="24"/>
                <w:lang w:val="kk-KZ"/>
              </w:rPr>
            </w:pPr>
            <w:r w:rsidRPr="0025478C">
              <w:rPr>
                <w:rFonts w:ascii="Times New Roman" w:hAnsi="Times New Roman"/>
                <w:sz w:val="24"/>
                <w:lang w:val="kk-KZ"/>
              </w:rPr>
              <w:t>Оқушылар:</w:t>
            </w:r>
            <w:r w:rsidRPr="0025478C">
              <w:rPr>
                <w:rFonts w:ascii="Times New Roman" w:eastAsia="Times New Roman" w:hAnsi="Times New Roman" w:cs="Times New Roman"/>
                <w:sz w:val="24"/>
                <w:szCs w:val="24"/>
                <w:lang w:val="kk-KZ"/>
              </w:rPr>
              <w:t>ойындар олардың жеке де, сондай-ақ командалық та физикалық</w:t>
            </w:r>
            <w:r>
              <w:rPr>
                <w:rFonts w:ascii="Times New Roman" w:eastAsia="Times New Roman" w:hAnsi="Times New Roman" w:cs="Times New Roman"/>
                <w:sz w:val="24"/>
                <w:szCs w:val="24"/>
                <w:lang w:val="kk-KZ"/>
              </w:rPr>
              <w:t xml:space="preserve"> д</w:t>
            </w:r>
            <w:r w:rsidRPr="0025478C">
              <w:rPr>
                <w:rFonts w:ascii="Times New Roman" w:eastAsia="Times New Roman" w:hAnsi="Times New Roman" w:cs="Times New Roman"/>
                <w:sz w:val="24"/>
                <w:szCs w:val="24"/>
                <w:lang w:val="kk-KZ"/>
              </w:rPr>
              <w:t>ағдыларындамытуға көмектесетіндігі туралы өз түсініктерін көрсете және сипаттай алады.</w:t>
            </w:r>
          </w:p>
          <w:p w:rsidR="00C1621D" w:rsidRPr="00FD2248" w:rsidRDefault="00C1621D" w:rsidP="00C84BF6">
            <w:pPr>
              <w:spacing w:line="240" w:lineRule="auto"/>
              <w:rPr>
                <w:rFonts w:ascii="Times New Roman" w:eastAsia="Times New Roman" w:hAnsi="Times New Roman" w:cs="Times New Roman"/>
                <w:sz w:val="24"/>
                <w:szCs w:val="24"/>
                <w:lang w:val="kk-KZ"/>
              </w:rPr>
            </w:pPr>
          </w:p>
        </w:tc>
      </w:tr>
      <w:tr w:rsidR="00C1621D" w:rsidRPr="00CD4727" w:rsidTr="00C84BF6">
        <w:trPr>
          <w:cantSplit/>
          <w:trHeight w:val="435"/>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Құндылықтарды</w:t>
            </w:r>
          </w:p>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дарыту </w:t>
            </w:r>
          </w:p>
        </w:tc>
        <w:tc>
          <w:tcPr>
            <w:tcW w:w="3951" w:type="pct"/>
            <w:gridSpan w:val="2"/>
            <w:tcBorders>
              <w:top w:val="single" w:sz="8" w:space="0" w:color="2976A4"/>
              <w:left w:val="single" w:sz="8" w:space="0" w:color="2976A4"/>
              <w:bottom w:val="single" w:sz="8" w:space="0" w:color="2976A4"/>
              <w:right w:val="single" w:sz="8" w:space="0" w:color="2976A4"/>
            </w:tcBorders>
            <w:hideMark/>
          </w:tcPr>
          <w:p w:rsidR="0044263F" w:rsidRDefault="0044263F" w:rsidP="0044263F">
            <w:pPr>
              <w:widowControl w:val="0"/>
              <w:spacing w:before="60" w:after="60" w:line="260" w:lineRule="exact"/>
              <w:rPr>
                <w:rFonts w:ascii="Times New Roman" w:eastAsia="Times New Roman" w:hAnsi="Times New Roman" w:cs="Times New Roman"/>
                <w:sz w:val="24"/>
                <w:szCs w:val="24"/>
                <w:lang w:val="kk-KZ"/>
              </w:rPr>
            </w:pPr>
          </w:p>
          <w:p w:rsidR="00C1621D" w:rsidRDefault="0044263F" w:rsidP="00C84BF6">
            <w:pPr>
              <w:widowControl w:val="0"/>
              <w:spacing w:before="60" w:after="60" w:line="260" w:lineRule="exact"/>
              <w:rPr>
                <w:rFonts w:ascii="Times New Roman" w:eastAsia="Times New Roman" w:hAnsi="Times New Roman" w:cs="Times New Roman"/>
                <w:sz w:val="24"/>
                <w:szCs w:val="24"/>
                <w:lang w:val="kk-KZ"/>
              </w:rPr>
            </w:pPr>
            <w:r w:rsidRPr="00273F2E">
              <w:rPr>
                <w:rFonts w:ascii="Times New Roman" w:hAnsi="Times New Roman" w:cs="Times New Roman"/>
                <w:sz w:val="24"/>
                <w:szCs w:val="24"/>
                <w:lang w:val="kk-KZ"/>
              </w:rPr>
              <w:t>Сабақ кезіндегі оқушылардың бір біріне деген сенімділігін арттыру, әділ жұмыс жасауға бейімдеу сыныптасына деген көмек көрсету</w:t>
            </w:r>
          </w:p>
        </w:tc>
      </w:tr>
      <w:tr w:rsidR="00C1621D" w:rsidTr="00C84BF6">
        <w:trPr>
          <w:cantSplit/>
          <w:trHeight w:val="406"/>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Пәнаралық</w:t>
            </w:r>
          </w:p>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байланыстар</w:t>
            </w:r>
          </w:p>
        </w:tc>
        <w:tc>
          <w:tcPr>
            <w:tcW w:w="3951" w:type="pct"/>
            <w:gridSpan w:val="2"/>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60" w:after="60" w:line="260"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Тілді дамыту, қарым-қатынас, талқы, зерттеу дағдылары. Сабақты физика</w:t>
            </w:r>
          </w:p>
          <w:p w:rsidR="00C1621D" w:rsidRDefault="0044263F" w:rsidP="00C84BF6">
            <w:pPr>
              <w:widowControl w:val="0"/>
              <w:spacing w:before="60" w:after="60" w:line="260"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Геометрия </w:t>
            </w:r>
            <w:r w:rsidR="00C1621D">
              <w:rPr>
                <w:rFonts w:ascii="Times New Roman" w:eastAsia="Times New Roman" w:hAnsi="Times New Roman" w:cs="Times New Roman"/>
                <w:sz w:val="24"/>
                <w:szCs w:val="24"/>
                <w:lang w:val="kk-KZ"/>
              </w:rPr>
              <w:t>пәнімен байланыстыру.</w:t>
            </w:r>
          </w:p>
          <w:p w:rsidR="00C1621D" w:rsidRDefault="00C1621D" w:rsidP="00C84BF6">
            <w:pPr>
              <w:widowControl w:val="0"/>
              <w:spacing w:before="60" w:after="60" w:line="260" w:lineRule="exact"/>
              <w:rPr>
                <w:rFonts w:ascii="Times New Roman" w:eastAsia="Times New Roman" w:hAnsi="Times New Roman" w:cs="Times New Roman"/>
                <w:sz w:val="24"/>
                <w:szCs w:val="24"/>
                <w:lang w:val="kk-KZ"/>
              </w:rPr>
            </w:pPr>
          </w:p>
        </w:tc>
      </w:tr>
      <w:tr w:rsidR="00C1621D" w:rsidRPr="0032034D" w:rsidTr="00C84BF6">
        <w:trPr>
          <w:cantSplit/>
          <w:trHeight w:val="360"/>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АКТ қолдану</w:t>
            </w:r>
          </w:p>
          <w:p w:rsidR="00C1621D" w:rsidRDefault="00C1621D" w:rsidP="00C84BF6">
            <w:pPr>
              <w:widowControl w:val="0"/>
              <w:spacing w:before="40" w:after="40" w:line="260" w:lineRule="exact"/>
              <w:ind w:left="-468" w:firstLine="468"/>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дағдылары </w:t>
            </w:r>
          </w:p>
        </w:tc>
        <w:tc>
          <w:tcPr>
            <w:tcW w:w="3951" w:type="pct"/>
            <w:gridSpan w:val="2"/>
            <w:tcBorders>
              <w:top w:val="single" w:sz="8" w:space="0" w:color="2976A4"/>
              <w:left w:val="single" w:sz="8" w:space="0" w:color="2976A4"/>
              <w:bottom w:val="single" w:sz="8" w:space="0" w:color="2976A4"/>
              <w:right w:val="single" w:sz="8" w:space="0" w:color="2976A4"/>
            </w:tcBorders>
            <w:hideMark/>
          </w:tcPr>
          <w:p w:rsidR="008B6567" w:rsidRPr="008B6567" w:rsidRDefault="009C0AC0" w:rsidP="008B6567">
            <w:pPr>
              <w:widowControl w:val="0"/>
              <w:spacing w:before="60" w:after="60" w:line="260" w:lineRule="exact"/>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 xml:space="preserve">Оқушыларға волейбол   ойыны </w:t>
            </w:r>
            <w:r w:rsidR="00C1621D">
              <w:rPr>
                <w:rFonts w:ascii="Times New Roman" w:eastAsia="Times New Roman" w:hAnsi="Times New Roman" w:cs="Times New Roman"/>
                <w:sz w:val="24"/>
                <w:szCs w:val="24"/>
                <w:lang w:val="kk-KZ"/>
              </w:rPr>
              <w:t xml:space="preserve"> туралы видео көрсету</w:t>
            </w:r>
            <w:r w:rsidR="008B6567" w:rsidRPr="008B6567">
              <w:rPr>
                <w:rFonts w:ascii="Times New Roman" w:eastAsia="Times New Roman" w:hAnsi="Times New Roman" w:cs="Times New Roman"/>
                <w:sz w:val="24"/>
                <w:szCs w:val="24"/>
              </w:rPr>
              <w:t xml:space="preserve"> Интернет </w:t>
            </w:r>
          </w:p>
          <w:p w:rsidR="00C1621D" w:rsidRDefault="00C7768B" w:rsidP="008B6567">
            <w:pPr>
              <w:widowControl w:val="0"/>
              <w:spacing w:before="60" w:after="60" w:line="260" w:lineRule="exact"/>
              <w:rPr>
                <w:rFonts w:ascii="Times New Roman" w:eastAsia="Times New Roman" w:hAnsi="Times New Roman" w:cs="Times New Roman"/>
                <w:sz w:val="24"/>
                <w:szCs w:val="24"/>
                <w:lang w:val="kk-KZ"/>
              </w:rPr>
            </w:pPr>
            <w:hyperlink r:id="rId5" w:history="1">
              <w:r w:rsidR="008B6567" w:rsidRPr="008B6567">
                <w:rPr>
                  <w:rStyle w:val="a3"/>
                  <w:rFonts w:ascii="Times New Roman" w:eastAsia="Times New Roman" w:hAnsi="Times New Roman" w:cs="Times New Roman"/>
                  <w:sz w:val="24"/>
                  <w:szCs w:val="24"/>
                </w:rPr>
                <w:t>https://www.youtube.com/watch?v=qeXH9EBud0A</w:t>
              </w:r>
            </w:hyperlink>
          </w:p>
          <w:p w:rsidR="00C1621D" w:rsidRDefault="00C1621D" w:rsidP="00C84BF6">
            <w:pPr>
              <w:widowControl w:val="0"/>
              <w:spacing w:before="60" w:after="60" w:line="260" w:lineRule="exact"/>
              <w:rPr>
                <w:rFonts w:ascii="Times New Roman" w:eastAsia="Times New Roman" w:hAnsi="Times New Roman" w:cs="Times New Roman"/>
                <w:sz w:val="24"/>
                <w:szCs w:val="24"/>
                <w:lang w:val="kk-KZ"/>
              </w:rPr>
            </w:pPr>
          </w:p>
        </w:tc>
      </w:tr>
      <w:tr w:rsidR="00C1621D" w:rsidRPr="0032034D" w:rsidTr="00C84BF6">
        <w:trPr>
          <w:cantSplit/>
          <w:trHeight w:val="406"/>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40" w:after="40" w:line="260" w:lineRule="exact"/>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Бастапқы білім </w:t>
            </w:r>
          </w:p>
        </w:tc>
        <w:tc>
          <w:tcPr>
            <w:tcW w:w="3951" w:type="pct"/>
            <w:gridSpan w:val="2"/>
            <w:tcBorders>
              <w:top w:val="single" w:sz="8" w:space="0" w:color="2976A4"/>
              <w:left w:val="single" w:sz="8" w:space="0" w:color="2976A4"/>
              <w:bottom w:val="single" w:sz="8" w:space="0" w:color="2976A4"/>
              <w:right w:val="single" w:sz="8" w:space="0" w:color="2976A4"/>
            </w:tcBorders>
            <w:hideMark/>
          </w:tcPr>
          <w:p w:rsidR="00C1621D" w:rsidRDefault="009C0AC0" w:rsidP="00C84BF6">
            <w:pPr>
              <w:widowControl w:val="0"/>
              <w:spacing w:before="60" w:after="60" w:line="260" w:lineRule="exact"/>
              <w:rPr>
                <w:rFonts w:ascii="Times New Roman" w:eastAsia="Times New Roman" w:hAnsi="Times New Roman" w:cs="Times New Roman"/>
                <w:sz w:val="24"/>
                <w:szCs w:val="24"/>
                <w:lang w:val="kk-KZ"/>
              </w:rPr>
            </w:pPr>
            <w:r w:rsidRPr="00273F2E">
              <w:rPr>
                <w:rFonts w:ascii="Times New Roman" w:hAnsi="Times New Roman"/>
                <w:sz w:val="24"/>
                <w:szCs w:val="24"/>
                <w:lang w:val="kk-KZ"/>
              </w:rPr>
              <w:t>Оқушыларда алдыңғы сабақтардан, сондай-ақ сабақтан тыс әрекет мәнмәтінінде алынған командалардағы өзара әрекеттесу тәжірибесі бар.</w:t>
            </w:r>
          </w:p>
        </w:tc>
      </w:tr>
      <w:tr w:rsidR="00C1621D" w:rsidTr="00C84BF6">
        <w:trPr>
          <w:trHeight w:val="303"/>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120" w:after="120" w:line="260" w:lineRule="exact"/>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Сабақтың жоспарланған кезең</w:t>
            </w:r>
            <w:proofErr w:type="gramStart"/>
            <w:r>
              <w:rPr>
                <w:rFonts w:ascii="Times New Roman" w:eastAsia="Times New Roman" w:hAnsi="Times New Roman" w:cs="Times New Roman"/>
                <w:b/>
                <w:sz w:val="24"/>
                <w:szCs w:val="24"/>
              </w:rPr>
              <w:t>дер</w:t>
            </w:r>
            <w:proofErr w:type="gramEnd"/>
            <w:r>
              <w:rPr>
                <w:rFonts w:ascii="Times New Roman" w:eastAsia="Times New Roman" w:hAnsi="Times New Roman" w:cs="Times New Roman"/>
                <w:b/>
                <w:sz w:val="24"/>
                <w:szCs w:val="24"/>
              </w:rPr>
              <w:t xml:space="preserve">і </w:t>
            </w:r>
          </w:p>
        </w:tc>
        <w:tc>
          <w:tcPr>
            <w:tcW w:w="2512"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120" w:after="120" w:line="260"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Сабақтағы жоспарланған і</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 xml:space="preserve">әрекет  </w:t>
            </w:r>
          </w:p>
        </w:tc>
        <w:tc>
          <w:tcPr>
            <w:tcW w:w="143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120" w:after="120" w:line="260" w:lineRule="exac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Ресурстар</w:t>
            </w:r>
          </w:p>
        </w:tc>
      </w:tr>
      <w:tr w:rsidR="00C1621D" w:rsidRPr="00CD4727" w:rsidTr="00C84BF6">
        <w:trPr>
          <w:trHeight w:val="2883"/>
        </w:trPr>
        <w:tc>
          <w:tcPr>
            <w:tcW w:w="1049" w:type="pct"/>
            <w:tcBorders>
              <w:top w:val="single" w:sz="8" w:space="0" w:color="2976A4"/>
              <w:left w:val="single" w:sz="8" w:space="0" w:color="2976A4"/>
              <w:bottom w:val="single" w:sz="8" w:space="0" w:color="2976A4"/>
              <w:right w:val="single" w:sz="8" w:space="0" w:color="2976A4"/>
            </w:tcBorders>
          </w:tcPr>
          <w:p w:rsidR="00C1621D" w:rsidRDefault="00C1621D" w:rsidP="00C84BF6">
            <w:pPr>
              <w:widowControl w:val="0"/>
              <w:spacing w:after="0" w:line="260" w:lineRule="exac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Сабақтың басы </w:t>
            </w:r>
          </w:p>
          <w:p w:rsidR="00C1621D" w:rsidRDefault="00C1621D" w:rsidP="00C84BF6">
            <w:pPr>
              <w:widowControl w:val="0"/>
              <w:spacing w:after="0" w:line="260"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10</w:t>
            </w:r>
          </w:p>
          <w:p w:rsidR="00C1621D" w:rsidRDefault="00C1621D" w:rsidP="00C84BF6">
            <w:pPr>
              <w:rPr>
                <w:rFonts w:ascii="Times New Roman" w:eastAsia="Times New Roman" w:hAnsi="Times New Roman" w:cs="Times New Roman"/>
                <w:sz w:val="24"/>
                <w:szCs w:val="24"/>
                <w:lang w:val="kk-KZ"/>
              </w:rPr>
            </w:pPr>
          </w:p>
        </w:tc>
        <w:tc>
          <w:tcPr>
            <w:tcW w:w="2512" w:type="pct"/>
            <w:tcBorders>
              <w:top w:val="single" w:sz="8" w:space="0" w:color="2976A4"/>
              <w:left w:val="single" w:sz="8" w:space="0" w:color="2976A4"/>
              <w:bottom w:val="single" w:sz="8" w:space="0" w:color="2976A4"/>
              <w:right w:val="single" w:sz="8" w:space="0" w:color="2976A4"/>
            </w:tcBorders>
            <w:hideMark/>
          </w:tcPr>
          <w:p w:rsidR="00C1621D" w:rsidRDefault="00C1621D" w:rsidP="009C0AC0">
            <w:pPr>
              <w:widowControl w:val="0"/>
              <w:tabs>
                <w:tab w:val="num" w:pos="340"/>
              </w:tabs>
              <w:spacing w:before="120" w:after="0" w:line="240" w:lineRule="auto"/>
              <w:ind w:left="57"/>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Оқушыларды қатарға тұрғызу сәлемдесу, рапорт қабылдау, сабақ мақсаттарымен таныстыру. Бір орында оңға,солға, кері бұрылу алаң шетімен қолды жоғары көтеріп, аяқ ұшымен және қолды белге қойып өкшемен жүру. Аяққа толық отырып,қарапайым жүріс және қолды иық тұсынан айналдырып отыру. Жүруден жүгіріске өтіп алаң шетімен жүгіру.</w:t>
            </w:r>
            <w:r w:rsidR="009C0AC0" w:rsidRPr="00273F2E">
              <w:rPr>
                <w:rFonts w:ascii="Times New Roman" w:eastAsia="Calibri" w:hAnsi="Times New Roman" w:cs="Times New Roman"/>
                <w:b/>
                <w:sz w:val="24"/>
                <w:szCs w:val="24"/>
                <w:lang w:val="kk-KZ"/>
              </w:rPr>
              <w:t>Сергіту сәті:</w:t>
            </w:r>
            <w:r w:rsidR="00215DAD">
              <w:rPr>
                <w:rFonts w:ascii="Times New Roman" w:eastAsia="Calibri" w:hAnsi="Times New Roman" w:cs="Times New Roman"/>
                <w:b/>
                <w:sz w:val="24"/>
                <w:szCs w:val="24"/>
                <w:lang w:val="kk-KZ"/>
              </w:rPr>
              <w:t xml:space="preserve"> «Ұстап алу</w:t>
            </w:r>
            <w:r w:rsidR="009C0AC0" w:rsidRPr="009C0AC0">
              <w:rPr>
                <w:rFonts w:ascii="Times New Roman" w:eastAsia="Calibri" w:hAnsi="Times New Roman" w:cs="Times New Roman"/>
                <w:b/>
                <w:sz w:val="24"/>
                <w:szCs w:val="24"/>
                <w:lang w:val="kk-KZ"/>
              </w:rPr>
              <w:t>»</w:t>
            </w:r>
            <w:r w:rsidR="00215DAD">
              <w:rPr>
                <w:rFonts w:ascii="Times New Roman" w:eastAsia="Calibri" w:hAnsi="Times New Roman" w:cs="Times New Roman"/>
                <w:sz w:val="24"/>
                <w:szCs w:val="24"/>
                <w:lang w:val="kk-KZ"/>
              </w:rPr>
              <w:t>ойыны</w:t>
            </w:r>
          </w:p>
        </w:tc>
        <w:tc>
          <w:tcPr>
            <w:tcW w:w="143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spacing w:before="120" w:after="12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Әрбір қызмет түрі үшін үлкен бос кеңістік. </w:t>
            </w:r>
          </w:p>
          <w:p w:rsidR="00C1621D" w:rsidRDefault="00C1621D" w:rsidP="00C84BF6">
            <w:pPr>
              <w:spacing w:before="120" w:after="12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мұғалім үшін уақыт </w:t>
            </w:r>
          </w:p>
          <w:p w:rsidR="00C1621D" w:rsidRDefault="00C1621D" w:rsidP="00C84BF6">
            <w:pPr>
              <w:spacing w:before="120" w:after="12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өлшегіш ысқырық</w:t>
            </w:r>
          </w:p>
        </w:tc>
      </w:tr>
      <w:tr w:rsidR="00C1621D" w:rsidRPr="00CD4727" w:rsidTr="00C84BF6">
        <w:trPr>
          <w:trHeight w:val="1114"/>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after="0" w:line="260" w:lineRule="exac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Сабақтың </w:t>
            </w:r>
            <w:proofErr w:type="spellStart"/>
            <w:r>
              <w:rPr>
                <w:rFonts w:ascii="Times New Roman" w:eastAsia="Times New Roman" w:hAnsi="Times New Roman" w:cs="Times New Roman"/>
                <w:b/>
                <w:sz w:val="24"/>
                <w:szCs w:val="24"/>
              </w:rPr>
              <w:t>ортасы</w:t>
            </w:r>
            <w:proofErr w:type="spellEnd"/>
            <w:r>
              <w:rPr>
                <w:rFonts w:ascii="Times New Roman" w:eastAsia="Times New Roman" w:hAnsi="Times New Roman" w:cs="Times New Roman"/>
                <w:b/>
                <w:sz w:val="24"/>
                <w:szCs w:val="24"/>
              </w:rPr>
              <w:t xml:space="preserve">  </w:t>
            </w:r>
          </w:p>
          <w:p w:rsidR="00C1621D" w:rsidRDefault="00C1621D" w:rsidP="00C84BF6">
            <w:pPr>
              <w:widowControl w:val="0"/>
              <w:spacing w:after="0" w:line="260"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25</w:t>
            </w:r>
          </w:p>
        </w:tc>
        <w:tc>
          <w:tcPr>
            <w:tcW w:w="2512" w:type="pct"/>
            <w:tcBorders>
              <w:top w:val="dotted" w:sz="4" w:space="0" w:color="auto"/>
              <w:left w:val="single" w:sz="8" w:space="0" w:color="2976A4"/>
              <w:bottom w:val="single" w:sz="4" w:space="0" w:color="auto"/>
              <w:right w:val="single" w:sz="8" w:space="0" w:color="2976A4"/>
            </w:tcBorders>
          </w:tcPr>
          <w:p w:rsidR="00C1621D" w:rsidRPr="00134F58" w:rsidRDefault="00134F58" w:rsidP="00134F58">
            <w:pPr>
              <w:spacing w:before="120" w:after="120" w:line="240" w:lineRule="auto"/>
              <w:jc w:val="both"/>
              <w:rPr>
                <w:rFonts w:ascii="Times New Roman" w:eastAsia="Times New Roman" w:hAnsi="Times New Roman" w:cs="Times New Roman"/>
                <w:color w:val="000000"/>
                <w:sz w:val="24"/>
                <w:szCs w:val="24"/>
                <w:shd w:val="clear" w:color="auto" w:fill="FFFFFF"/>
                <w:lang w:val="kk-KZ"/>
              </w:rPr>
            </w:pPr>
            <w:r w:rsidRPr="00134F58">
              <w:rPr>
                <w:rFonts w:ascii="Times New Roman" w:eastAsia="Times New Roman" w:hAnsi="Times New Roman" w:cs="Times New Roman"/>
                <w:b/>
                <w:sz w:val="24"/>
                <w:szCs w:val="24"/>
              </w:rPr>
              <w:t>(С, Т</w:t>
            </w:r>
            <w:proofErr w:type="gramStart"/>
            <w:r w:rsidRPr="00134F58">
              <w:rPr>
                <w:rFonts w:ascii="Times New Roman" w:eastAsia="Times New Roman" w:hAnsi="Times New Roman" w:cs="Times New Roman"/>
                <w:b/>
                <w:sz w:val="24"/>
                <w:szCs w:val="24"/>
              </w:rPr>
              <w:t>)</w:t>
            </w:r>
            <w:r w:rsidRPr="00134F58">
              <w:rPr>
                <w:rFonts w:ascii="Times New Roman" w:eastAsia="Times New Roman" w:hAnsi="Times New Roman" w:cs="Times New Roman"/>
                <w:color w:val="000000"/>
                <w:sz w:val="24"/>
                <w:szCs w:val="24"/>
                <w:shd w:val="clear" w:color="auto" w:fill="FFFFFF"/>
              </w:rPr>
              <w:t>К</w:t>
            </w:r>
            <w:proofErr w:type="gramEnd"/>
            <w:r w:rsidRPr="00134F58">
              <w:rPr>
                <w:rFonts w:ascii="Times New Roman" w:eastAsia="Times New Roman" w:hAnsi="Times New Roman" w:cs="Times New Roman"/>
                <w:color w:val="000000"/>
                <w:sz w:val="24"/>
                <w:szCs w:val="24"/>
                <w:shd w:val="clear" w:color="auto" w:fill="FFFFFF"/>
              </w:rPr>
              <w:t>омандалар екі, үш немесе одан артық шеңбер түзіп орналасады. Әрбір шеңбердің ортасына қолына волейбол добын ұстаған ойыншы (орталық ойыншы) тұрады. Әрбір команда қарсылас команданың ойынын бақылайтын бір адамды таңдайды. Белгі бойынга орталық ойыншы рет-ретімен өз шеңберінде тұ</w:t>
            </w:r>
            <w:proofErr w:type="gramStart"/>
            <w:r w:rsidRPr="00134F58">
              <w:rPr>
                <w:rFonts w:ascii="Times New Roman" w:eastAsia="Times New Roman" w:hAnsi="Times New Roman" w:cs="Times New Roman"/>
                <w:color w:val="000000"/>
                <w:sz w:val="24"/>
                <w:szCs w:val="24"/>
                <w:shd w:val="clear" w:color="auto" w:fill="FFFFFF"/>
              </w:rPr>
              <w:t>р</w:t>
            </w:r>
            <w:proofErr w:type="gramEnd"/>
            <w:r w:rsidRPr="00134F58">
              <w:rPr>
                <w:rFonts w:ascii="Times New Roman" w:eastAsia="Times New Roman" w:hAnsi="Times New Roman" w:cs="Times New Roman"/>
                <w:color w:val="000000"/>
                <w:sz w:val="24"/>
                <w:szCs w:val="24"/>
                <w:shd w:val="clear" w:color="auto" w:fill="FFFFFF"/>
              </w:rPr>
              <w:t>ған оқушыларға допты кез келген беру тәсілмен жібереді. Ол жауап беруді орындайды. Кезектілікті сақтап, шеңберде тұ</w:t>
            </w:r>
            <w:proofErr w:type="gramStart"/>
            <w:r w:rsidRPr="00134F58">
              <w:rPr>
                <w:rFonts w:ascii="Times New Roman" w:eastAsia="Times New Roman" w:hAnsi="Times New Roman" w:cs="Times New Roman"/>
                <w:color w:val="000000"/>
                <w:sz w:val="24"/>
                <w:szCs w:val="24"/>
                <w:shd w:val="clear" w:color="auto" w:fill="FFFFFF"/>
              </w:rPr>
              <w:t>р</w:t>
            </w:r>
            <w:proofErr w:type="gramEnd"/>
            <w:r w:rsidRPr="00134F58">
              <w:rPr>
                <w:rFonts w:ascii="Times New Roman" w:eastAsia="Times New Roman" w:hAnsi="Times New Roman" w:cs="Times New Roman"/>
                <w:color w:val="000000"/>
                <w:sz w:val="24"/>
                <w:szCs w:val="24"/>
                <w:shd w:val="clear" w:color="auto" w:fill="FFFFFF"/>
              </w:rPr>
              <w:t>ғандардың барлығы берілістерді орындайды. Егер ойын аяқталғанға дейін орталық ойыншы допты барлық ойыншыларға бері</w:t>
            </w:r>
            <w:proofErr w:type="gramStart"/>
            <w:r w:rsidRPr="00134F58">
              <w:rPr>
                <w:rFonts w:ascii="Times New Roman" w:eastAsia="Times New Roman" w:hAnsi="Times New Roman" w:cs="Times New Roman"/>
                <w:color w:val="000000"/>
                <w:sz w:val="24"/>
                <w:szCs w:val="24"/>
                <w:shd w:val="clear" w:color="auto" w:fill="FFFFFF"/>
              </w:rPr>
              <w:t>п</w:t>
            </w:r>
            <w:proofErr w:type="gramEnd"/>
            <w:r w:rsidRPr="00134F58">
              <w:rPr>
                <w:rFonts w:ascii="Times New Roman" w:eastAsia="Times New Roman" w:hAnsi="Times New Roman" w:cs="Times New Roman"/>
                <w:color w:val="000000"/>
                <w:sz w:val="24"/>
                <w:szCs w:val="24"/>
                <w:shd w:val="clear" w:color="auto" w:fill="FFFFFF"/>
              </w:rPr>
              <w:t xml:space="preserve"> үлгерсе, ол доп берілісін екінші қатармен орындайды. Содан кейін орталық ойыншылар ауысады. </w:t>
            </w:r>
          </w:p>
        </w:tc>
        <w:tc>
          <w:tcPr>
            <w:tcW w:w="1439" w:type="pct"/>
            <w:tcBorders>
              <w:top w:val="single" w:sz="8" w:space="0" w:color="2976A4"/>
              <w:left w:val="single" w:sz="8" w:space="0" w:color="2976A4"/>
              <w:bottom w:val="single" w:sz="8" w:space="0" w:color="2976A4"/>
              <w:right w:val="single" w:sz="8" w:space="0" w:color="2976A4"/>
            </w:tcBorders>
          </w:tcPr>
          <w:p w:rsidR="00C1621D" w:rsidRPr="00FD2248" w:rsidRDefault="00C1621D" w:rsidP="00C84BF6">
            <w:pPr>
              <w:spacing w:line="240" w:lineRule="auto"/>
              <w:rPr>
                <w:rFonts w:ascii="Times New Roman" w:hAnsi="Times New Roman"/>
                <w:sz w:val="24"/>
                <w:lang w:val="kk-KZ"/>
              </w:rPr>
            </w:pPr>
          </w:p>
          <w:p w:rsidR="00C1621D" w:rsidRDefault="00C1621D" w:rsidP="00C84BF6">
            <w:pPr>
              <w:rPr>
                <w:rStyle w:val="a3"/>
                <w:rFonts w:ascii="Times New Roman" w:eastAsia="Times New Roman" w:hAnsi="Times New Roman" w:cs="Times New Roman"/>
                <w:sz w:val="24"/>
                <w:szCs w:val="24"/>
                <w:lang w:val="kk-KZ"/>
              </w:rPr>
            </w:pPr>
          </w:p>
          <w:p w:rsidR="00200411" w:rsidRPr="00200411" w:rsidRDefault="00200411" w:rsidP="00200411">
            <w:pPr>
              <w:spacing w:before="120" w:after="120" w:line="240" w:lineRule="auto"/>
              <w:jc w:val="both"/>
              <w:rPr>
                <w:rFonts w:ascii="Times New Roman" w:hAnsi="Times New Roman"/>
                <w:sz w:val="24"/>
                <w:lang w:val="kk-KZ"/>
              </w:rPr>
            </w:pPr>
            <w:r w:rsidRPr="00200411">
              <w:rPr>
                <w:rFonts w:ascii="Times New Roman" w:hAnsi="Times New Roman"/>
                <w:sz w:val="24"/>
                <w:lang w:val="kk-KZ"/>
              </w:rPr>
              <w:t xml:space="preserve">Волейбол доптары, волейбол торлары, бос ойын кеңістігі, мұғалімге арналған ысқырық </w:t>
            </w:r>
          </w:p>
          <w:p w:rsidR="00C1621D" w:rsidRDefault="00C1621D" w:rsidP="00C84BF6">
            <w:pPr>
              <w:rPr>
                <w:rFonts w:ascii="Times New Roman" w:eastAsia="Times New Roman" w:hAnsi="Times New Roman" w:cs="Times New Roman"/>
                <w:sz w:val="24"/>
                <w:szCs w:val="24"/>
                <w:lang w:val="kk-KZ"/>
              </w:rPr>
            </w:pPr>
          </w:p>
        </w:tc>
      </w:tr>
      <w:tr w:rsidR="00C1621D" w:rsidRPr="00CD4727" w:rsidTr="00C84BF6">
        <w:trPr>
          <w:trHeight w:val="954"/>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after="120" w:line="260"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Сабақтың соңы</w:t>
            </w:r>
          </w:p>
          <w:p w:rsidR="00C1621D" w:rsidRDefault="00C1621D" w:rsidP="00C84BF6">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             5</w:t>
            </w:r>
          </w:p>
        </w:tc>
        <w:tc>
          <w:tcPr>
            <w:tcW w:w="2512" w:type="pct"/>
            <w:tcBorders>
              <w:top w:val="single" w:sz="8" w:space="0" w:color="2976A4"/>
              <w:left w:val="single" w:sz="8" w:space="0" w:color="2976A4"/>
              <w:bottom w:val="single" w:sz="8" w:space="0" w:color="2976A4"/>
              <w:right w:val="single" w:sz="8" w:space="0" w:color="2976A4"/>
            </w:tcBorders>
            <w:hideMark/>
          </w:tcPr>
          <w:p w:rsidR="009C0AC0" w:rsidRDefault="009C0AC0" w:rsidP="009C0AC0">
            <w:pPr>
              <w:spacing w:after="200" w:line="276" w:lineRule="auto"/>
              <w:rPr>
                <w:rFonts w:ascii="Times New Roman" w:hAnsi="Times New Roman" w:cs="Times New Roman"/>
                <w:sz w:val="24"/>
                <w:szCs w:val="24"/>
                <w:lang w:val="kk-KZ"/>
              </w:rPr>
            </w:pPr>
            <w:r w:rsidRPr="009C0AC0">
              <w:rPr>
                <w:rFonts w:ascii="Times New Roman" w:hAnsi="Times New Roman" w:cs="Times New Roman"/>
                <w:sz w:val="24"/>
                <w:szCs w:val="24"/>
                <w:lang w:val="kk-KZ"/>
              </w:rPr>
              <w:t>Жүрек соғысын тексеру.</w:t>
            </w:r>
          </w:p>
          <w:p w:rsidR="00C1621D" w:rsidRPr="009C0AC0" w:rsidRDefault="009C0AC0" w:rsidP="009C0AC0">
            <w:pPr>
              <w:spacing w:after="200" w:line="276" w:lineRule="auto"/>
              <w:rPr>
                <w:rFonts w:ascii="Times New Roman" w:hAnsi="Times New Roman" w:cs="Times New Roman"/>
                <w:sz w:val="24"/>
                <w:szCs w:val="24"/>
                <w:lang w:val="kk-KZ"/>
              </w:rPr>
            </w:pPr>
            <w:r w:rsidRPr="009C0AC0">
              <w:rPr>
                <w:rFonts w:ascii="Times New Roman" w:hAnsi="Times New Roman" w:cs="Times New Roman"/>
                <w:sz w:val="24"/>
                <w:szCs w:val="24"/>
                <w:lang w:val="kk-KZ"/>
              </w:rPr>
              <w:t>Соңында оқушылар рефлексия жүргізеді:</w:t>
            </w:r>
            <w:r w:rsidRPr="009C0AC0">
              <w:rPr>
                <w:rFonts w:ascii="Times New Roman" w:hAnsi="Times New Roman"/>
                <w:sz w:val="24"/>
                <w:szCs w:val="24"/>
                <w:lang w:val="kk-KZ"/>
              </w:rPr>
              <w:t xml:space="preserve"> Оқушылар,жаттығу барысында қателескен оқушылар  саптан бір қадам алға шығады қатесін ортаға айтады,түзейді.Видео қайталау арқылы бір-біріне баға береді</w:t>
            </w:r>
          </w:p>
        </w:tc>
        <w:tc>
          <w:tcPr>
            <w:tcW w:w="1439" w:type="pct"/>
            <w:tcBorders>
              <w:top w:val="single" w:sz="8" w:space="0" w:color="2976A4"/>
              <w:left w:val="single" w:sz="8" w:space="0" w:color="2976A4"/>
              <w:bottom w:val="single" w:sz="8" w:space="0" w:color="2976A4"/>
              <w:right w:val="single" w:sz="8" w:space="0" w:color="2976A4"/>
            </w:tcBorders>
          </w:tcPr>
          <w:p w:rsidR="00C1621D" w:rsidRDefault="00DE049A" w:rsidP="00C84BF6">
            <w:pPr>
              <w:widowControl w:val="0"/>
              <w:spacing w:before="60" w:after="60" w:line="260" w:lineRule="exact"/>
              <w:rPr>
                <w:rFonts w:ascii="Times New Roman" w:eastAsia="Times New Roman" w:hAnsi="Times New Roman" w:cs="Times New Roman"/>
                <w:sz w:val="24"/>
                <w:szCs w:val="24"/>
                <w:lang w:val="kk-KZ"/>
              </w:rPr>
            </w:pPr>
            <w:r w:rsidRPr="00273F2E">
              <w:rPr>
                <w:rFonts w:ascii="Times New Roman" w:hAnsi="Times New Roman" w:cs="Times New Roman"/>
                <w:sz w:val="24"/>
                <w:szCs w:val="24"/>
                <w:lang w:val="kk-KZ"/>
              </w:rPr>
              <w:t>Бос кеңістік,Түрлі түсті маркер</w:t>
            </w:r>
          </w:p>
        </w:tc>
      </w:tr>
      <w:tr w:rsidR="00C1621D" w:rsidRPr="00CD4727" w:rsidTr="00C84BF6">
        <w:trPr>
          <w:trHeight w:val="1114"/>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120" w:after="120" w:line="260"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Саралау – оқушыларға қалай  көбірек қолдау көрсетуді  жоспарлайсыз? Қабілеті жоғары оқушыларға </w:t>
            </w:r>
            <w:r>
              <w:rPr>
                <w:rFonts w:ascii="Times New Roman" w:eastAsia="Times New Roman" w:hAnsi="Times New Roman" w:cs="Times New Roman"/>
                <w:b/>
                <w:sz w:val="24"/>
                <w:szCs w:val="24"/>
                <w:lang w:val="kk-KZ"/>
              </w:rPr>
              <w:lastRenderedPageBreak/>
              <w:t xml:space="preserve">қандай міндет қоюды жоспарлап отырсыз? </w:t>
            </w:r>
          </w:p>
        </w:tc>
        <w:tc>
          <w:tcPr>
            <w:tcW w:w="2512"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120" w:after="120" w:line="260" w:lineRule="exact"/>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Бағалау – оқушылардың материалды меңгеру деңгейін қалай тексеруді жоспарлайсыз? </w:t>
            </w:r>
          </w:p>
        </w:tc>
        <w:tc>
          <w:tcPr>
            <w:tcW w:w="143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120" w:after="120" w:line="260" w:lineRule="exact"/>
              <w:jc w:val="center"/>
              <w:rPr>
                <w:rFonts w:ascii="Times New Roman" w:eastAsia="Times New Roman" w:hAnsi="Times New Roman" w:cs="Times New Roman"/>
                <w:b/>
                <w:sz w:val="24"/>
                <w:szCs w:val="24"/>
                <w:highlight w:val="yellow"/>
                <w:lang w:val="kk-KZ"/>
              </w:rPr>
            </w:pPr>
            <w:r>
              <w:rPr>
                <w:rFonts w:ascii="Times New Roman" w:eastAsia="Times New Roman" w:hAnsi="Times New Roman" w:cs="Times New Roman"/>
                <w:b/>
                <w:sz w:val="24"/>
                <w:szCs w:val="24"/>
                <w:lang w:val="kk-KZ"/>
              </w:rPr>
              <w:t xml:space="preserve">Денсаулық және қауіпсіздік техникасының сақталуы </w:t>
            </w:r>
          </w:p>
        </w:tc>
      </w:tr>
      <w:tr w:rsidR="00C1621D" w:rsidRPr="00CD4727" w:rsidTr="00C84BF6">
        <w:trPr>
          <w:trHeight w:val="1540"/>
        </w:trPr>
        <w:tc>
          <w:tcPr>
            <w:tcW w:w="1049"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spacing w:before="60" w:after="200" w:line="240" w:lineRule="auto"/>
              <w:rPr>
                <w:rFonts w:ascii="Times New Roman" w:eastAsia="Calibri" w:hAnsi="Times New Roman" w:cs="Times New Roman"/>
                <w:sz w:val="24"/>
                <w:szCs w:val="24"/>
                <w:lang w:val="kk-KZ" w:eastAsia="en-GB"/>
              </w:rPr>
            </w:pPr>
          </w:p>
        </w:tc>
        <w:tc>
          <w:tcPr>
            <w:tcW w:w="2512" w:type="pc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before="60" w:after="60" w:line="260" w:lineRule="exact"/>
              <w:rPr>
                <w:rFonts w:ascii="Times New Roman" w:eastAsia="Times New Roman" w:hAnsi="Times New Roman" w:cs="Times New Roman"/>
                <w:bCs/>
                <w:sz w:val="24"/>
                <w:szCs w:val="24"/>
                <w:lang w:val="kk-KZ"/>
              </w:rPr>
            </w:pPr>
          </w:p>
        </w:tc>
        <w:tc>
          <w:tcPr>
            <w:tcW w:w="1439" w:type="pct"/>
            <w:tcBorders>
              <w:top w:val="single" w:sz="8" w:space="0" w:color="2976A4"/>
              <w:left w:val="single" w:sz="8" w:space="0" w:color="2976A4"/>
              <w:bottom w:val="single" w:sz="8" w:space="0" w:color="2976A4"/>
              <w:right w:val="single" w:sz="8" w:space="0" w:color="2976A4"/>
            </w:tcBorders>
          </w:tcPr>
          <w:p w:rsidR="00C1621D" w:rsidRDefault="00C1621D" w:rsidP="00C84BF6">
            <w:pPr>
              <w:spacing w:after="120" w:line="240" w:lineRule="auto"/>
              <w:ind w:left="284"/>
              <w:rPr>
                <w:rFonts w:ascii="Times New Roman" w:eastAsia="Times New Roman" w:hAnsi="Times New Roman" w:cs="Times New Roman"/>
                <w:bCs/>
                <w:sz w:val="24"/>
                <w:szCs w:val="24"/>
                <w:highlight w:val="yellow"/>
                <w:lang w:val="kk-KZ"/>
              </w:rPr>
            </w:pPr>
          </w:p>
        </w:tc>
      </w:tr>
      <w:tr w:rsidR="00C1621D" w:rsidRPr="00CD4727" w:rsidTr="00C84BF6">
        <w:trPr>
          <w:cantSplit/>
          <w:trHeight w:val="557"/>
        </w:trPr>
        <w:tc>
          <w:tcPr>
            <w:tcW w:w="1049" w:type="pct"/>
            <w:vMerge w:val="restart"/>
            <w:tcBorders>
              <w:top w:val="single" w:sz="8" w:space="0" w:color="2976A4"/>
              <w:left w:val="single" w:sz="8" w:space="0" w:color="2976A4"/>
              <w:bottom w:val="single" w:sz="8" w:space="0" w:color="2976A4"/>
              <w:right w:val="single" w:sz="8" w:space="0" w:color="2976A4"/>
            </w:tcBorders>
            <w:hideMark/>
          </w:tcPr>
          <w:p w:rsidR="00C1621D" w:rsidRDefault="00C1621D" w:rsidP="00C84BF6">
            <w:pPr>
              <w:widowControl w:val="0"/>
              <w:spacing w:after="0" w:line="260"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Сабақ бойынша рефлексия </w:t>
            </w:r>
          </w:p>
          <w:p w:rsidR="00C1621D" w:rsidRDefault="00C1621D" w:rsidP="00C84BF6">
            <w:pPr>
              <w:widowControl w:val="0"/>
              <w:spacing w:after="0" w:line="260"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Сабақ мақсаттары/оқу мақсаттары дұрыс қойылған ба? Оқушылардың барлығы ОМ қол жеткізді ме? </w:t>
            </w:r>
          </w:p>
          <w:p w:rsidR="00C1621D" w:rsidRDefault="00C1621D" w:rsidP="00C84BF6">
            <w:pPr>
              <w:widowControl w:val="0"/>
              <w:spacing w:after="0" w:line="260"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Жеткізбесе, неліктен? </w:t>
            </w:r>
          </w:p>
          <w:p w:rsidR="00C1621D" w:rsidRDefault="00C1621D" w:rsidP="00C84BF6">
            <w:pPr>
              <w:widowControl w:val="0"/>
              <w:spacing w:after="0" w:line="260"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Сабақта саралау дұрыс жүргізілді ме? </w:t>
            </w:r>
          </w:p>
          <w:p w:rsidR="00C1621D" w:rsidRDefault="00C1621D" w:rsidP="00C84BF6">
            <w:pPr>
              <w:widowControl w:val="0"/>
              <w:spacing w:after="0" w:line="260"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Сабақтың уақыттық кезеңдері сақталды ма? </w:t>
            </w:r>
          </w:p>
          <w:p w:rsidR="00C1621D" w:rsidRDefault="00C1621D" w:rsidP="00C84BF6">
            <w:pPr>
              <w:widowControl w:val="0"/>
              <w:spacing w:after="0" w:line="260"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Сабақ жоспарынан қандай ауытқулар болды, неліктен? </w:t>
            </w:r>
          </w:p>
        </w:tc>
        <w:tc>
          <w:tcPr>
            <w:tcW w:w="3951" w:type="pct"/>
            <w:gridSpan w:val="2"/>
            <w:tcBorders>
              <w:top w:val="single" w:sz="8" w:space="0" w:color="2976A4"/>
              <w:left w:val="single" w:sz="8" w:space="0" w:color="2976A4"/>
              <w:bottom w:val="single" w:sz="8" w:space="0" w:color="2976A4"/>
              <w:right w:val="single" w:sz="8" w:space="0" w:color="2976A4"/>
            </w:tcBorders>
          </w:tcPr>
          <w:p w:rsidR="00C1621D" w:rsidRDefault="00C1621D" w:rsidP="00C84BF6">
            <w:pPr>
              <w:widowControl w:val="0"/>
              <w:spacing w:after="0" w:line="260" w:lineRule="exact"/>
              <w:rPr>
                <w:rFonts w:ascii="Times New Roman" w:eastAsia="Times New Roman" w:hAnsi="Times New Roman" w:cs="Times New Roman"/>
                <w:sz w:val="24"/>
                <w:szCs w:val="24"/>
                <w:lang w:val="kk-KZ"/>
              </w:rPr>
            </w:pPr>
          </w:p>
          <w:p w:rsidR="00C1621D" w:rsidRDefault="00C1621D" w:rsidP="00C84BF6">
            <w:pPr>
              <w:widowControl w:val="0"/>
              <w:spacing w:after="0" w:line="260" w:lineRule="exact"/>
              <w:rPr>
                <w:rFonts w:ascii="Times New Roman" w:eastAsia="Times New Roman" w:hAnsi="Times New Roman" w:cs="Times New Roman"/>
                <w:sz w:val="24"/>
                <w:szCs w:val="24"/>
                <w:lang w:val="kk-KZ"/>
              </w:rPr>
            </w:pPr>
          </w:p>
          <w:p w:rsidR="00C1621D" w:rsidRDefault="00C1621D" w:rsidP="00C84BF6">
            <w:pPr>
              <w:widowControl w:val="0"/>
              <w:spacing w:after="0" w:line="260" w:lineRule="exact"/>
              <w:rPr>
                <w:rFonts w:ascii="Times New Roman" w:eastAsia="Times New Roman" w:hAnsi="Times New Roman" w:cs="Times New Roman"/>
                <w:sz w:val="24"/>
                <w:szCs w:val="24"/>
                <w:lang w:val="kk-KZ"/>
              </w:rPr>
            </w:pPr>
          </w:p>
        </w:tc>
      </w:tr>
      <w:tr w:rsidR="00C1621D" w:rsidRPr="00CD4727" w:rsidTr="00C84BF6">
        <w:trPr>
          <w:cantSplit/>
          <w:trHeight w:val="2265"/>
        </w:trPr>
        <w:tc>
          <w:tcPr>
            <w:tcW w:w="1049" w:type="pct"/>
            <w:vMerge/>
            <w:tcBorders>
              <w:top w:val="single" w:sz="8" w:space="0" w:color="2976A4"/>
              <w:left w:val="single" w:sz="8" w:space="0" w:color="2976A4"/>
              <w:bottom w:val="single" w:sz="8" w:space="0" w:color="2976A4"/>
              <w:right w:val="single" w:sz="8" w:space="0" w:color="2976A4"/>
            </w:tcBorders>
            <w:vAlign w:val="center"/>
            <w:hideMark/>
          </w:tcPr>
          <w:p w:rsidR="00C1621D" w:rsidRDefault="00C1621D" w:rsidP="00C84BF6">
            <w:pPr>
              <w:spacing w:after="0" w:line="256" w:lineRule="auto"/>
              <w:rPr>
                <w:rFonts w:ascii="Times New Roman" w:eastAsia="Times New Roman" w:hAnsi="Times New Roman" w:cs="Times New Roman"/>
                <w:sz w:val="24"/>
                <w:szCs w:val="24"/>
                <w:lang w:val="kk-KZ"/>
              </w:rPr>
            </w:pPr>
          </w:p>
        </w:tc>
        <w:tc>
          <w:tcPr>
            <w:tcW w:w="3951" w:type="pct"/>
            <w:gridSpan w:val="2"/>
            <w:tcBorders>
              <w:top w:val="single" w:sz="8" w:space="0" w:color="2976A4"/>
              <w:left w:val="single" w:sz="8" w:space="0" w:color="2976A4"/>
              <w:bottom w:val="single" w:sz="8" w:space="0" w:color="2976A4"/>
              <w:right w:val="single" w:sz="8" w:space="0" w:color="2976A4"/>
            </w:tcBorders>
            <w:hideMark/>
          </w:tcPr>
          <w:p w:rsidR="00C1621D" w:rsidRDefault="00C1621D" w:rsidP="00C84BF6">
            <w:pPr>
              <w:rPr>
                <w:rFonts w:ascii="Times New Roman" w:eastAsia="Times New Roman" w:hAnsi="Times New Roman" w:cs="Times New Roman"/>
                <w:sz w:val="24"/>
                <w:szCs w:val="24"/>
                <w:lang w:val="kk-KZ"/>
              </w:rPr>
            </w:pPr>
          </w:p>
        </w:tc>
      </w:tr>
      <w:tr w:rsidR="00C1621D" w:rsidTr="00C84BF6">
        <w:trPr>
          <w:trHeight w:val="226"/>
        </w:trPr>
        <w:tc>
          <w:tcPr>
            <w:tcW w:w="5000" w:type="pct"/>
            <w:gridSpan w:val="3"/>
            <w:tcBorders>
              <w:top w:val="single" w:sz="8" w:space="0" w:color="2976A4"/>
              <w:left w:val="single" w:sz="8" w:space="0" w:color="2976A4"/>
              <w:bottom w:val="single" w:sz="12" w:space="0" w:color="2976A4"/>
              <w:right w:val="single" w:sz="8" w:space="0" w:color="2976A4"/>
            </w:tcBorders>
            <w:hideMark/>
          </w:tcPr>
          <w:p w:rsidR="00C1621D" w:rsidRDefault="00C1621D" w:rsidP="00C84BF6">
            <w:pPr>
              <w:widowControl w:val="0"/>
              <w:spacing w:after="0" w:line="260"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Жалпы баға </w:t>
            </w:r>
          </w:p>
          <w:p w:rsidR="00C1621D" w:rsidRDefault="00C1621D" w:rsidP="00C84BF6">
            <w:pPr>
              <w:widowControl w:val="0"/>
              <w:spacing w:after="60" w:line="260" w:lineRule="exact"/>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Сабақтың жақсы өткен екі аспектісі (оқыту туралы да, оқу туралы да ойланыңыз)?</w:t>
            </w:r>
          </w:p>
          <w:p w:rsidR="00C1621D" w:rsidRDefault="00C1621D" w:rsidP="00C84BF6">
            <w:pPr>
              <w:widowControl w:val="0"/>
              <w:spacing w:after="0" w:line="260"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w:t>
            </w:r>
          </w:p>
          <w:p w:rsidR="00C1621D" w:rsidRDefault="00C1621D" w:rsidP="00C84BF6">
            <w:pPr>
              <w:widowControl w:val="0"/>
              <w:spacing w:after="0" w:line="260" w:lineRule="exac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2: </w:t>
            </w:r>
          </w:p>
          <w:p w:rsidR="00C1621D" w:rsidRDefault="00C1621D" w:rsidP="00C84BF6">
            <w:pPr>
              <w:widowControl w:val="0"/>
              <w:spacing w:after="60" w:line="260" w:lineRule="exact"/>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Сабақты жақ</w:t>
            </w:r>
            <w:proofErr w:type="gramStart"/>
            <w:r>
              <w:rPr>
                <w:rFonts w:ascii="Times New Roman" w:eastAsia="Times New Roman" w:hAnsi="Times New Roman" w:cs="Times New Roman"/>
                <w:b/>
                <w:sz w:val="24"/>
                <w:szCs w:val="24"/>
              </w:rPr>
              <w:t>сарту</w:t>
            </w:r>
            <w:proofErr w:type="gramEnd"/>
            <w:r>
              <w:rPr>
                <w:rFonts w:ascii="Times New Roman" w:eastAsia="Times New Roman" w:hAnsi="Times New Roman" w:cs="Times New Roman"/>
                <w:b/>
                <w:sz w:val="24"/>
                <w:szCs w:val="24"/>
              </w:rPr>
              <w:t>ға не ықпал ете алады (оқыту туралы да, оқу туралы да ойланыңыз)?</w:t>
            </w:r>
          </w:p>
          <w:p w:rsidR="00C1621D" w:rsidRDefault="00C1621D" w:rsidP="00C84BF6">
            <w:pPr>
              <w:widowControl w:val="0"/>
              <w:spacing w:after="0" w:line="260" w:lineRule="exact"/>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r>
    </w:tbl>
    <w:p w:rsidR="00C1621D" w:rsidRDefault="00C1621D" w:rsidP="00C1621D"/>
    <w:p w:rsidR="00C1621D" w:rsidRDefault="00C1621D" w:rsidP="00C1621D">
      <w:pPr>
        <w:tabs>
          <w:tab w:val="left" w:pos="8931"/>
        </w:tabs>
        <w:ind w:right="283"/>
        <w:rPr>
          <w:rFonts w:ascii="Times New Roman" w:eastAsia="Calibri" w:hAnsi="Times New Roman" w:cs="Times New Roman"/>
          <w:b/>
          <w:color w:val="FF0000"/>
          <w:sz w:val="24"/>
          <w:szCs w:val="24"/>
          <w:lang w:val="kk-KZ"/>
        </w:rPr>
      </w:pPr>
    </w:p>
    <w:p w:rsidR="00C1621D" w:rsidRDefault="00C1621D" w:rsidP="00C1621D">
      <w:pPr>
        <w:tabs>
          <w:tab w:val="left" w:pos="8931"/>
        </w:tabs>
        <w:ind w:right="283"/>
        <w:jc w:val="center"/>
        <w:rPr>
          <w:rFonts w:ascii="Times New Roman" w:eastAsia="Calibri" w:hAnsi="Times New Roman" w:cs="Times New Roman"/>
          <w:b/>
          <w:color w:val="FF0000"/>
          <w:sz w:val="24"/>
          <w:szCs w:val="24"/>
          <w:lang w:val="kk-KZ"/>
        </w:rPr>
      </w:pPr>
    </w:p>
    <w:p w:rsidR="00C1621D" w:rsidRDefault="00C1621D" w:rsidP="00C1621D">
      <w:pPr>
        <w:tabs>
          <w:tab w:val="left" w:pos="8931"/>
        </w:tabs>
        <w:ind w:right="283"/>
        <w:jc w:val="center"/>
        <w:rPr>
          <w:rFonts w:ascii="Times New Roman" w:eastAsia="Calibri" w:hAnsi="Times New Roman" w:cs="Times New Roman"/>
          <w:b/>
          <w:color w:val="FF0000"/>
          <w:sz w:val="24"/>
          <w:szCs w:val="24"/>
          <w:lang w:val="kk-KZ"/>
        </w:rPr>
      </w:pPr>
    </w:p>
    <w:p w:rsidR="00C1621D" w:rsidRDefault="00C1621D" w:rsidP="00C1621D">
      <w:pPr>
        <w:tabs>
          <w:tab w:val="left" w:pos="8931"/>
        </w:tabs>
        <w:ind w:right="283"/>
        <w:jc w:val="center"/>
        <w:rPr>
          <w:rFonts w:ascii="Times New Roman" w:eastAsia="Calibri" w:hAnsi="Times New Roman" w:cs="Times New Roman"/>
          <w:b/>
          <w:color w:val="FF0000"/>
          <w:sz w:val="24"/>
          <w:szCs w:val="24"/>
          <w:lang w:val="kk-KZ"/>
        </w:rPr>
      </w:pPr>
    </w:p>
    <w:p w:rsidR="00C1621D" w:rsidRDefault="00C1621D" w:rsidP="00C1621D">
      <w:pPr>
        <w:tabs>
          <w:tab w:val="left" w:pos="8931"/>
        </w:tabs>
        <w:ind w:right="283"/>
        <w:jc w:val="center"/>
        <w:rPr>
          <w:rFonts w:ascii="Times New Roman" w:eastAsia="Calibri" w:hAnsi="Times New Roman" w:cs="Times New Roman"/>
          <w:b/>
          <w:color w:val="FF0000"/>
          <w:sz w:val="24"/>
          <w:szCs w:val="24"/>
          <w:lang w:val="kk-KZ"/>
        </w:rPr>
      </w:pPr>
    </w:p>
    <w:p w:rsidR="00C1621D" w:rsidRDefault="00C1621D" w:rsidP="00C1621D">
      <w:pPr>
        <w:tabs>
          <w:tab w:val="left" w:pos="8931"/>
        </w:tabs>
        <w:ind w:right="283"/>
        <w:jc w:val="center"/>
        <w:rPr>
          <w:rFonts w:ascii="Times New Roman" w:eastAsia="Calibri" w:hAnsi="Times New Roman" w:cs="Times New Roman"/>
          <w:b/>
          <w:color w:val="FF0000"/>
          <w:sz w:val="24"/>
          <w:szCs w:val="24"/>
          <w:lang w:val="kk-KZ"/>
        </w:rPr>
      </w:pPr>
    </w:p>
    <w:p w:rsidR="00C1621D" w:rsidRDefault="00C1621D" w:rsidP="00C1621D">
      <w:pPr>
        <w:tabs>
          <w:tab w:val="left" w:pos="8931"/>
        </w:tabs>
        <w:ind w:right="283"/>
        <w:jc w:val="center"/>
        <w:rPr>
          <w:rFonts w:ascii="Times New Roman" w:eastAsia="Calibri" w:hAnsi="Times New Roman" w:cs="Times New Roman"/>
          <w:b/>
          <w:color w:val="FF0000"/>
          <w:sz w:val="24"/>
          <w:szCs w:val="24"/>
          <w:lang w:val="kk-KZ"/>
        </w:rPr>
      </w:pPr>
    </w:p>
    <w:p w:rsidR="00C1621D" w:rsidRPr="00555105" w:rsidRDefault="00C1621D" w:rsidP="00C1621D">
      <w:pPr>
        <w:tabs>
          <w:tab w:val="left" w:pos="2250"/>
        </w:tabs>
        <w:ind w:right="283"/>
        <w:rPr>
          <w:lang w:val="kk-KZ"/>
        </w:rPr>
      </w:pPr>
    </w:p>
    <w:p w:rsidR="00C82C38" w:rsidRPr="00CD4727" w:rsidRDefault="00C82C38">
      <w:pPr>
        <w:rPr>
          <w:lang w:val="kk-KZ"/>
        </w:rPr>
      </w:pPr>
    </w:p>
    <w:sectPr w:rsidR="00C82C38" w:rsidRPr="00CD4727" w:rsidSect="008F0F42">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77173"/>
    <w:multiLevelType w:val="hybridMultilevel"/>
    <w:tmpl w:val="E230DE7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47AFA"/>
    <w:rsid w:val="0009088A"/>
    <w:rsid w:val="000F59BF"/>
    <w:rsid w:val="001320C0"/>
    <w:rsid w:val="00134F58"/>
    <w:rsid w:val="00147AFA"/>
    <w:rsid w:val="001B397B"/>
    <w:rsid w:val="00200411"/>
    <w:rsid w:val="00215DAD"/>
    <w:rsid w:val="0032034D"/>
    <w:rsid w:val="0044263F"/>
    <w:rsid w:val="0047115F"/>
    <w:rsid w:val="006367CF"/>
    <w:rsid w:val="00757F89"/>
    <w:rsid w:val="008B6567"/>
    <w:rsid w:val="009C0AC0"/>
    <w:rsid w:val="00A71810"/>
    <w:rsid w:val="00B55724"/>
    <w:rsid w:val="00C1621D"/>
    <w:rsid w:val="00C64B00"/>
    <w:rsid w:val="00C7768B"/>
    <w:rsid w:val="00C82C38"/>
    <w:rsid w:val="00CD4727"/>
    <w:rsid w:val="00DE049A"/>
    <w:rsid w:val="00DF78C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621D"/>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621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qeXH9EBud0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761</Words>
  <Characters>4340</Characters>
  <Application>Microsoft Office Word</Application>
  <DocSecurity>0</DocSecurity>
  <Lines>36</Lines>
  <Paragraphs>10</Paragraphs>
  <ScaleCrop>false</ScaleCrop>
  <Company>Hewlett-Packard Company</Company>
  <LinksUpToDate>false</LinksUpToDate>
  <CharactersWithSpaces>5091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Тулеген Темешов</dc:creator>
  <cp:lastModifiedBy>admin</cp:lastModifiedBy>
  <cp:revision>2</cp:revision>
  <dcterms:created xsi:type="dcterms:W3CDTF">2018-11-05T08:44:00Z</dcterms:created>
  <dcterms:modified xsi:type="dcterms:W3CDTF">2018-11-05T08:44:00Z</dcterms:modified>
</cp:coreProperties>
</file>