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2FB" w:rsidRDefault="005E32FB" w:rsidP="005E32FB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5E32FB">
        <w:rPr>
          <w:rFonts w:ascii="Times New Roman" w:hAnsi="Times New Roman" w:cs="Times New Roman"/>
          <w:b/>
          <w:sz w:val="24"/>
          <w:szCs w:val="24"/>
          <w:u w:val="single"/>
        </w:rPr>
        <w:t>Шкатула</w:t>
      </w:r>
      <w:proofErr w:type="spellEnd"/>
      <w:r w:rsidRPr="005E32FB">
        <w:rPr>
          <w:rFonts w:ascii="Times New Roman" w:hAnsi="Times New Roman" w:cs="Times New Roman"/>
          <w:b/>
          <w:sz w:val="24"/>
          <w:szCs w:val="24"/>
          <w:u w:val="single"/>
        </w:rPr>
        <w:t xml:space="preserve"> В.Н., педагог-психолог, ФГКОУ «Кронштадтский морской кадетский военн</w:t>
      </w:r>
      <w:bookmarkStart w:id="0" w:name="_GoBack"/>
      <w:bookmarkEnd w:id="0"/>
      <w:r w:rsidRPr="005E32FB">
        <w:rPr>
          <w:rFonts w:ascii="Times New Roman" w:hAnsi="Times New Roman" w:cs="Times New Roman"/>
          <w:b/>
          <w:sz w:val="24"/>
          <w:szCs w:val="24"/>
          <w:u w:val="single"/>
        </w:rPr>
        <w:t>ый корпус МО РФ»</w:t>
      </w:r>
    </w:p>
    <w:p w:rsidR="005E32FB" w:rsidRPr="00474EF2" w:rsidRDefault="005E32FB" w:rsidP="005E32F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развивать мышление</w:t>
      </w:r>
    </w:p>
    <w:p w:rsidR="00474EF2" w:rsidRPr="00474EF2" w:rsidRDefault="005E32FB" w:rsidP="005E32FB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32FB">
        <w:rPr>
          <w:rFonts w:ascii="Times New Roman" w:hAnsi="Times New Roman" w:cs="Times New Roman"/>
          <w:b/>
          <w:sz w:val="28"/>
          <w:szCs w:val="28"/>
          <w:u w:val="single"/>
        </w:rPr>
        <w:t>Памятки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="00474EF2" w:rsidRPr="00474EF2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помощь </w:t>
      </w:r>
      <w:proofErr w:type="gramStart"/>
      <w:r w:rsidR="00474EF2" w:rsidRPr="00474EF2">
        <w:rPr>
          <w:rFonts w:ascii="Times New Roman" w:hAnsi="Times New Roman" w:cs="Times New Roman"/>
          <w:b/>
          <w:sz w:val="28"/>
          <w:szCs w:val="28"/>
          <w:u w:val="single"/>
        </w:rPr>
        <w:t>обучающимся</w:t>
      </w:r>
      <w:proofErr w:type="gramEnd"/>
      <w:r w:rsidR="00474EF2" w:rsidRPr="00474EF2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</w:p>
    <w:p w:rsid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мыслить непременно нужна всем людям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хотя уровень</w:t>
      </w: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разных навыков мышления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них, конечно же,  не </w:t>
      </w: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одинаков. Можно ли развивать свое мышление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умным и сообразительным?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 — самая трудная для человека работа. Для выполнения ее необходима организованность, хорошо развитое внимание и память, наблюдательность, работоспособность.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Самый общий принцип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развития мышления </w:t>
      </w: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многим</w:t>
      </w: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: «Хочешь быть умным, научись разумно спрашивать, внимательно слушать, спокойно отвечать и перестань говорить, когда нечего больше сказать».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Ум определяет единство знаний и действий. Знания невозможно приобрести без усилий мысли, без умственного труда, но и само мышление невозможно без знаний.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мышление — это значит насыщать свой ум знаниями. Источники знаний могут быть самыми разнообразными: школа, книги, журналы, радио и телевидение и т. п. Они знакомят с явлениями окружающего мира, разными сторонами деятельности человека.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Мышление начинается с вопроса. Вопросам «почему?» и «как?» человечество обязано большинством открытий. Учитесь ставить вопросы к каждому событию, явлению, с которым встречаетесь. И обязательно ищите и находите, ответы на них. Мышление активизируется тогда, когда готовые, трафаретные решения не дают возможности достичь желаемого результата. Поэтому для развития мышления важно формировать у себя такое качество, как умение видеть предмет или явление с разных сторон, умение замечать новое в </w:t>
      </w:r>
      <w:proofErr w:type="gramStart"/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привычном</w:t>
      </w:r>
      <w:proofErr w:type="gramEnd"/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Свойство замечать в предмете или явлении несколько наиболее явных признаков — общее свойство ума. Но кто-то замечает одни признаки, кто-то другие. Чем большее число признаков, сторон объекта видит человек, тем более гибко и совершенно его мышление. Это умение «видеть»  можно тренировать в играх на сообразительность, в решении различного рода логических задач, головоломок.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5. Сравнение близких по значению понятий — один из приемов развития мышления.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Мышление и язык, мышление и речь </w:t>
      </w:r>
      <w:proofErr w:type="gramStart"/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неразрывны</w:t>
      </w:r>
      <w:proofErr w:type="gramEnd"/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Каждый из вас знает, что любая мысль имеет словесную форму. Поэтому для развития мышления можно использовать такой прием: то, что не до конца понимаете сами, попробуйте изложить </w:t>
      </w:r>
      <w:proofErr w:type="gramStart"/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другому</w:t>
      </w:r>
      <w:proofErr w:type="gramEnd"/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7. Активное использование письменной речи (сочинение, ведение дневника, письма) также способствует развитию мышления.</w:t>
      </w:r>
    </w:p>
    <w:p w:rsid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Непременное условие развития мышления — свободное изложение прочитанного, участие в дискуссиях, решение творческих нестандартных, парадоксальных задач. 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9. Мышление развивает решение задач, головоломок. Вот упражнения для его развития: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Попробуйте уравновесить свеч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весах таким образом, чтобы равновесие через какое-то время само собой нарушилось.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в) Двое подошли к реке. У берега стояла лодка, в которой мог поместиться один человек. Оба они переправились через реку на этой лодке и продолжили путь. Как они это сделали?</w:t>
      </w:r>
    </w:p>
    <w:p w:rsidR="00DC73EB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Сравните понятия: </w:t>
      </w:r>
    </w:p>
    <w:p w:rsidR="00DC73EB" w:rsidRDefault="00DC73EB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4EF2"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любопытство и любознательность, </w:t>
      </w:r>
    </w:p>
    <w:p w:rsidR="00DC73EB" w:rsidRDefault="00DC73EB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4EF2"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настойчивость и упрямство, </w:t>
      </w:r>
    </w:p>
    <w:p w:rsidR="00DC73EB" w:rsidRDefault="00DC73EB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4EF2"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гордость и тщеславие, </w:t>
      </w:r>
    </w:p>
    <w:p w:rsidR="00474EF2" w:rsidRPr="00474EF2" w:rsidRDefault="00DC73EB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4EF2" w:rsidRPr="00474EF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себялюбие и самолюбие.</w:t>
      </w:r>
    </w:p>
    <w:p w:rsidR="00474EF2" w:rsidRPr="00474EF2" w:rsidRDefault="00474EF2" w:rsidP="00474EF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169" w:rsidRDefault="005E32FB"/>
    <w:sectPr w:rsidR="00827169" w:rsidSect="00474EF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B48"/>
    <w:rsid w:val="002737E6"/>
    <w:rsid w:val="00474EF2"/>
    <w:rsid w:val="005E32FB"/>
    <w:rsid w:val="00873B48"/>
    <w:rsid w:val="00995DF4"/>
    <w:rsid w:val="00DC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B6735-9C63-45E2-AF42-D66715FEB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Вячеслав Николаевич Шкатула</cp:lastModifiedBy>
  <cp:revision>2</cp:revision>
  <dcterms:created xsi:type="dcterms:W3CDTF">2018-11-14T15:34:00Z</dcterms:created>
  <dcterms:modified xsi:type="dcterms:W3CDTF">2018-11-14T15:34:00Z</dcterms:modified>
</cp:coreProperties>
</file>