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55" w:rsidRPr="00917E52" w:rsidRDefault="00034055" w:rsidP="00BD1A3D">
      <w:pPr>
        <w:tabs>
          <w:tab w:val="left" w:pos="180"/>
          <w:tab w:val="left" w:pos="540"/>
        </w:tabs>
        <w:spacing w:after="0"/>
        <w:rPr>
          <w:rFonts w:ascii="Times New Roman" w:hAnsi="Times New Roman"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Муниципальное бюджетное общеобразовательное учреждение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средняя школа № 7</w:t>
      </w:r>
    </w:p>
    <w:p w:rsidR="00034055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р.п</w:t>
      </w:r>
      <w:proofErr w:type="gramStart"/>
      <w:r w:rsidRPr="00917E52">
        <w:rPr>
          <w:rFonts w:ascii="Times New Roman" w:hAnsi="Times New Roman"/>
          <w:bCs/>
          <w:spacing w:val="-3"/>
          <w:sz w:val="24"/>
          <w:szCs w:val="24"/>
        </w:rPr>
        <w:t>.Ф</w:t>
      </w:r>
      <w:proofErr w:type="gramEnd"/>
      <w:r w:rsidRPr="00917E52">
        <w:rPr>
          <w:rFonts w:ascii="Times New Roman" w:hAnsi="Times New Roman"/>
          <w:bCs/>
          <w:spacing w:val="-3"/>
          <w:sz w:val="24"/>
          <w:szCs w:val="24"/>
        </w:rPr>
        <w:t>ролищи</w:t>
      </w:r>
      <w:r w:rsidR="00BD1A3D" w:rsidRPr="00917E52">
        <w:rPr>
          <w:rFonts w:ascii="Times New Roman" w:hAnsi="Times New Roman"/>
          <w:bCs/>
          <w:spacing w:val="-3"/>
          <w:sz w:val="24"/>
          <w:szCs w:val="24"/>
        </w:rPr>
        <w:t xml:space="preserve"> Володарского района Нижегородской области</w:t>
      </w:r>
    </w:p>
    <w:p w:rsidR="003678EE" w:rsidRDefault="003678EE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3678EE" w:rsidRPr="00917E52" w:rsidRDefault="003678EE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BD1A3D" w:rsidRPr="00917E52" w:rsidRDefault="003678EE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3678EE">
        <w:rPr>
          <w:rFonts w:ascii="Times New Roman" w:hAnsi="Times New Roman"/>
          <w:bCs/>
          <w:noProof/>
          <w:spacing w:val="-3"/>
          <w:sz w:val="24"/>
          <w:szCs w:val="24"/>
        </w:rPr>
        <w:drawing>
          <wp:inline distT="0" distB="0" distL="0" distR="0">
            <wp:extent cx="5940425" cy="167550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A3D" w:rsidRPr="00917E52" w:rsidRDefault="00BD1A3D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BD1A3D" w:rsidRPr="00917E52" w:rsidRDefault="00BD1A3D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rPr>
          <w:rFonts w:ascii="Times New Roman" w:hAnsi="Times New Roman"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>Рабочая программа внеурочной деятельности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>Школьный кружок «Подвижные игры»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8"/>
          <w:szCs w:val="28"/>
        </w:rPr>
      </w:pPr>
      <w:r w:rsidRPr="00917E52">
        <w:rPr>
          <w:rFonts w:ascii="Times New Roman" w:hAnsi="Times New Roman"/>
          <w:b/>
          <w:bCs/>
          <w:spacing w:val="-3"/>
          <w:sz w:val="28"/>
          <w:szCs w:val="28"/>
        </w:rPr>
        <w:t>(спортивно-оздоровительное направление)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rPr>
          <w:rFonts w:ascii="Times New Roman" w:hAnsi="Times New Roman"/>
          <w:b/>
          <w:bCs/>
          <w:spacing w:val="-3"/>
          <w:sz w:val="32"/>
          <w:szCs w:val="32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>на 201</w:t>
      </w:r>
      <w:r w:rsidR="00BD1A3D" w:rsidRPr="00917E52">
        <w:rPr>
          <w:rFonts w:ascii="Times New Roman" w:hAnsi="Times New Roman"/>
          <w:b/>
          <w:bCs/>
          <w:spacing w:val="-3"/>
          <w:sz w:val="32"/>
          <w:szCs w:val="32"/>
        </w:rPr>
        <w:t>7</w:t>
      </w: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>-201</w:t>
      </w:r>
      <w:r w:rsidR="00BD1A3D" w:rsidRPr="00917E52">
        <w:rPr>
          <w:rFonts w:ascii="Times New Roman" w:hAnsi="Times New Roman"/>
          <w:b/>
          <w:bCs/>
          <w:spacing w:val="-3"/>
          <w:sz w:val="32"/>
          <w:szCs w:val="32"/>
        </w:rPr>
        <w:t>8</w:t>
      </w: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 xml:space="preserve"> учебный год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  <w:r w:rsidRPr="00917E52">
        <w:rPr>
          <w:rFonts w:ascii="Times New Roman" w:hAnsi="Times New Roman"/>
          <w:b/>
          <w:bCs/>
          <w:spacing w:val="-3"/>
          <w:sz w:val="32"/>
          <w:szCs w:val="32"/>
        </w:rPr>
        <w:t>1-4 классы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proofErr w:type="gramStart"/>
      <w:r w:rsidRPr="00917E52">
        <w:rPr>
          <w:rFonts w:ascii="Times New Roman" w:hAnsi="Times New Roman"/>
          <w:bCs/>
          <w:spacing w:val="-3"/>
          <w:sz w:val="24"/>
          <w:szCs w:val="24"/>
        </w:rPr>
        <w:t>(Приложение к основной образовательной программе</w:t>
      </w:r>
      <w:proofErr w:type="gramEnd"/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начального общего образования МБОУ СШ № 7)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32"/>
          <w:szCs w:val="32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right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Разработчик программы: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right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учитель  начальных классов</w:t>
      </w:r>
    </w:p>
    <w:p w:rsidR="00034055" w:rsidRPr="00917E52" w:rsidRDefault="00BD1A3D" w:rsidP="00034055">
      <w:pPr>
        <w:tabs>
          <w:tab w:val="left" w:pos="180"/>
          <w:tab w:val="left" w:pos="540"/>
        </w:tabs>
        <w:spacing w:after="0"/>
        <w:ind w:left="360"/>
        <w:jc w:val="right"/>
        <w:rPr>
          <w:rFonts w:ascii="Times New Roman" w:hAnsi="Times New Roman"/>
          <w:bCs/>
          <w:spacing w:val="-3"/>
          <w:sz w:val="24"/>
          <w:szCs w:val="24"/>
        </w:rPr>
      </w:pPr>
      <w:proofErr w:type="gramStart"/>
      <w:r w:rsidRPr="00917E52">
        <w:rPr>
          <w:rFonts w:ascii="Times New Roman" w:hAnsi="Times New Roman"/>
          <w:bCs/>
          <w:spacing w:val="-3"/>
          <w:sz w:val="24"/>
          <w:szCs w:val="24"/>
        </w:rPr>
        <w:t>Шкода</w:t>
      </w:r>
      <w:proofErr w:type="gramEnd"/>
      <w:r w:rsidRPr="00917E52">
        <w:rPr>
          <w:rFonts w:ascii="Times New Roman" w:hAnsi="Times New Roman"/>
          <w:bCs/>
          <w:spacing w:val="-3"/>
          <w:sz w:val="24"/>
          <w:szCs w:val="24"/>
        </w:rPr>
        <w:t xml:space="preserve"> Г.Н.</w:t>
      </w: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034055" w:rsidRPr="00917E52" w:rsidRDefault="00034055" w:rsidP="00034055">
      <w:pPr>
        <w:tabs>
          <w:tab w:val="left" w:pos="180"/>
          <w:tab w:val="left" w:pos="540"/>
        </w:tabs>
        <w:spacing w:after="0"/>
        <w:ind w:left="360"/>
        <w:jc w:val="center"/>
        <w:rPr>
          <w:rFonts w:ascii="Times New Roman" w:hAnsi="Times New Roman"/>
          <w:bCs/>
          <w:spacing w:val="-3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t>201</w:t>
      </w:r>
      <w:r w:rsidR="00BD1A3D" w:rsidRPr="00917E52">
        <w:rPr>
          <w:rFonts w:ascii="Times New Roman" w:hAnsi="Times New Roman"/>
          <w:bCs/>
          <w:spacing w:val="-3"/>
          <w:sz w:val="24"/>
          <w:szCs w:val="24"/>
        </w:rPr>
        <w:t>7</w:t>
      </w:r>
      <w:r w:rsidRPr="00917E52">
        <w:rPr>
          <w:rFonts w:ascii="Times New Roman" w:hAnsi="Times New Roman"/>
          <w:bCs/>
          <w:spacing w:val="-3"/>
          <w:sz w:val="24"/>
          <w:szCs w:val="24"/>
        </w:rPr>
        <w:t xml:space="preserve"> год</w:t>
      </w:r>
    </w:p>
    <w:p w:rsidR="00034055" w:rsidRPr="00917E52" w:rsidRDefault="00CF0D14" w:rsidP="00034055">
      <w:pPr>
        <w:pStyle w:val="a3"/>
        <w:spacing w:line="276" w:lineRule="auto"/>
        <w:jc w:val="both"/>
        <w:rPr>
          <w:rStyle w:val="c2"/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bCs/>
          <w:spacing w:val="-3"/>
          <w:sz w:val="24"/>
          <w:szCs w:val="24"/>
        </w:rPr>
        <w:lastRenderedPageBreak/>
        <w:t xml:space="preserve">             </w:t>
      </w:r>
      <w:r w:rsidR="00034055" w:rsidRPr="00917E52">
        <w:rPr>
          <w:rFonts w:ascii="Times New Roman" w:hAnsi="Times New Roman"/>
          <w:bCs/>
          <w:spacing w:val="-3"/>
          <w:sz w:val="24"/>
          <w:szCs w:val="24"/>
        </w:rPr>
        <w:t>Рабочая программа школьного кружка «Подвижные игры»  составлена</w:t>
      </w:r>
      <w:r w:rsidR="00034055" w:rsidRPr="00917E52">
        <w:rPr>
          <w:rFonts w:ascii="Times New Roman" w:hAnsi="Times New Roman"/>
          <w:sz w:val="24"/>
          <w:szCs w:val="24"/>
        </w:rPr>
        <w:t xml:space="preserve"> на основе</w:t>
      </w:r>
      <w:r w:rsidR="00034055" w:rsidRPr="00917E52">
        <w:rPr>
          <w:rFonts w:ascii="Times New Roman" w:hAnsi="Times New Roman"/>
          <w:bCs/>
          <w:sz w:val="24"/>
          <w:szCs w:val="24"/>
        </w:rPr>
        <w:t xml:space="preserve"> </w:t>
      </w:r>
      <w:r w:rsidR="00034055" w:rsidRPr="00917E52">
        <w:rPr>
          <w:rStyle w:val="c2"/>
          <w:rFonts w:ascii="Times New Roman" w:hAnsi="Times New Roman" w:cs="Times New Roman"/>
        </w:rPr>
        <w:t xml:space="preserve">   </w:t>
      </w:r>
      <w:r w:rsidR="00034055" w:rsidRPr="00917E52">
        <w:rPr>
          <w:rFonts w:ascii="Times New Roman" w:hAnsi="Times New Roman"/>
          <w:bCs/>
          <w:sz w:val="24"/>
          <w:szCs w:val="24"/>
        </w:rPr>
        <w:t xml:space="preserve">авторской </w:t>
      </w:r>
      <w:r w:rsidR="00034055" w:rsidRPr="00917E52">
        <w:rPr>
          <w:rStyle w:val="c2"/>
          <w:rFonts w:ascii="Times New Roman" w:hAnsi="Times New Roman"/>
          <w:sz w:val="24"/>
          <w:szCs w:val="24"/>
        </w:rPr>
        <w:t>программы</w:t>
      </w:r>
      <w:r w:rsidR="00034055" w:rsidRPr="00917E52">
        <w:rPr>
          <w:rStyle w:val="c2"/>
        </w:rPr>
        <w:t xml:space="preserve"> </w:t>
      </w:r>
      <w:r w:rsidR="00034055" w:rsidRPr="00917E52">
        <w:rPr>
          <w:rFonts w:ascii="Times New Roman" w:hAnsi="Times New Roman"/>
          <w:bCs/>
          <w:sz w:val="24"/>
          <w:szCs w:val="24"/>
        </w:rPr>
        <w:t xml:space="preserve"> </w:t>
      </w:r>
      <w:r w:rsidR="00034055" w:rsidRPr="00917E52">
        <w:rPr>
          <w:rStyle w:val="c2"/>
        </w:rPr>
        <w:t xml:space="preserve"> </w:t>
      </w:r>
      <w:r w:rsidR="00034055" w:rsidRPr="00917E52">
        <w:rPr>
          <w:rFonts w:ascii="Times New Roman" w:eastAsia="Times New Roman" w:hAnsi="Times New Roman"/>
          <w:sz w:val="23"/>
          <w:szCs w:val="23"/>
          <w:lang w:eastAsia="ru-RU"/>
        </w:rPr>
        <w:t>В.И.Лях «Физическая культура. Рабочие программы». - М.:</w:t>
      </w:r>
      <w:r w:rsidR="003678EE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034055" w:rsidRPr="00917E52">
        <w:rPr>
          <w:rFonts w:ascii="Times New Roman" w:eastAsia="Times New Roman" w:hAnsi="Times New Roman"/>
          <w:sz w:val="23"/>
          <w:szCs w:val="23"/>
          <w:lang w:eastAsia="ru-RU"/>
        </w:rPr>
        <w:t xml:space="preserve">Просвещение, 2014 г.  </w:t>
      </w:r>
    </w:p>
    <w:p w:rsidR="00A17027" w:rsidRPr="00917E52" w:rsidRDefault="00CF0D14" w:rsidP="00A17027">
      <w:pPr>
        <w:shd w:val="clear" w:color="auto" w:fill="FFFFFF"/>
        <w:spacing w:after="0"/>
        <w:ind w:firstLine="30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    </w:t>
      </w:r>
      <w:r w:rsidR="00034055" w:rsidRPr="00917E52">
        <w:rPr>
          <w:rFonts w:ascii="Times New Roman" w:hAnsi="Times New Roman"/>
          <w:sz w:val="24"/>
          <w:szCs w:val="24"/>
        </w:rPr>
        <w:t xml:space="preserve">Программа предназначена для младших школьников  7-11 лет   и предполагает совместное проведение занятий с  учащимися 1-4 классов указанного возраста. </w:t>
      </w:r>
    </w:p>
    <w:p w:rsidR="00034055" w:rsidRPr="00917E52" w:rsidRDefault="00CF0D14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   </w:t>
      </w:r>
      <w:r w:rsidR="00A17027" w:rsidRPr="00917E52">
        <w:rPr>
          <w:rFonts w:ascii="Times New Roman" w:eastAsia="Times New Roman" w:hAnsi="Times New Roman" w:cs="Times New Roman"/>
          <w:sz w:val="24"/>
          <w:szCs w:val="24"/>
        </w:rPr>
        <w:t>Особенности набора детей в группу – учащиеся 1-4 класса с разным уровнем физической подготовленности, группой здоровья – основная и подготовительная (по заключению врача).</w:t>
      </w:r>
    </w:p>
    <w:p w:rsidR="00034055" w:rsidRPr="00917E52" w:rsidRDefault="00CF0D14" w:rsidP="00034055">
      <w:pPr>
        <w:spacing w:after="0"/>
        <w:jc w:val="both"/>
      </w:pPr>
      <w:r w:rsidRPr="00917E52">
        <w:rPr>
          <w:rFonts w:ascii="Times New Roman" w:hAnsi="Times New Roman"/>
          <w:sz w:val="24"/>
          <w:szCs w:val="24"/>
        </w:rPr>
        <w:t xml:space="preserve">            </w:t>
      </w:r>
      <w:r w:rsidR="00034055" w:rsidRPr="00917E52">
        <w:rPr>
          <w:rFonts w:ascii="Times New Roman" w:hAnsi="Times New Roman"/>
          <w:sz w:val="24"/>
          <w:szCs w:val="24"/>
        </w:rPr>
        <w:t>Данная программа рассчитана на 1 учебный  год. На её изучение отводится  34  часа в год</w:t>
      </w:r>
      <w:proofErr w:type="gramStart"/>
      <w:r w:rsidR="00034055" w:rsidRPr="00917E52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034055" w:rsidRPr="00917E52">
        <w:rPr>
          <w:rFonts w:ascii="Times New Roman" w:hAnsi="Times New Roman"/>
          <w:sz w:val="24"/>
          <w:szCs w:val="24"/>
        </w:rPr>
        <w:t xml:space="preserve"> объемом 1 час в неделю.</w:t>
      </w:r>
      <w:r w:rsidR="00034055" w:rsidRPr="00917E52">
        <w:t xml:space="preserve"> </w:t>
      </w:r>
    </w:p>
    <w:p w:rsidR="00034055" w:rsidRPr="00917E52" w:rsidRDefault="00CF0D14" w:rsidP="0003405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        </w:t>
      </w:r>
      <w:r w:rsidR="00034055" w:rsidRPr="00917E52">
        <w:rPr>
          <w:rFonts w:ascii="Times New Roman" w:hAnsi="Times New Roman"/>
          <w:sz w:val="24"/>
          <w:szCs w:val="24"/>
        </w:rPr>
        <w:t>Объем и содержание каждой определенной темы варьируются учителем в зависимости от возраста детей и уровня подготовленности каждого конкретного класса. Такой подход позволяет через год вновь вернуться к каждой из предусмотренных  тем на новом уровне сложности.</w:t>
      </w:r>
    </w:p>
    <w:p w:rsidR="00A17027" w:rsidRPr="00917E52" w:rsidRDefault="00A17027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 w:rsidRPr="00917E52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917E52">
        <w:rPr>
          <w:rFonts w:ascii="Times New Roman" w:eastAsia="Times New Roman" w:hAnsi="Times New Roman" w:cs="Times New Roman"/>
          <w:sz w:val="24"/>
          <w:szCs w:val="24"/>
        </w:rPr>
        <w:t xml:space="preserve"> содействие всестороннему развитию личности, приобщение к самостоятельным занятиям физическими упражнениями.</w:t>
      </w:r>
    </w:p>
    <w:p w:rsidR="00A17027" w:rsidRPr="00917E52" w:rsidRDefault="00A17027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eastAsia="Times New Roman" w:hAnsi="Times New Roman" w:cs="Times New Roman"/>
          <w:sz w:val="24"/>
          <w:szCs w:val="24"/>
        </w:rPr>
        <w:t xml:space="preserve">       </w:t>
      </w:r>
      <w:r w:rsidRPr="00917E52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917E52">
        <w:rPr>
          <w:rFonts w:ascii="Times New Roman" w:eastAsia="Times New Roman" w:hAnsi="Times New Roman" w:cs="Times New Roman"/>
          <w:sz w:val="24"/>
          <w:szCs w:val="24"/>
        </w:rPr>
        <w:t xml:space="preserve"> направлены </w:t>
      </w:r>
      <w:proofErr w:type="gramStart"/>
      <w:r w:rsidRPr="00917E52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917E5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17027" w:rsidRPr="00917E52" w:rsidRDefault="00A17027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eastAsia="Times New Roman" w:hAnsi="Times New Roman" w:cs="Times New Roman"/>
          <w:sz w:val="24"/>
          <w:szCs w:val="24"/>
        </w:rPr>
        <w:t>- укрепление здоровья учащихся, приобщение их к занятиям физической культурой и здоровому образу жизни, содействие гармоническому, физическому развитию;</w:t>
      </w:r>
    </w:p>
    <w:p w:rsidR="00A17027" w:rsidRPr="00917E52" w:rsidRDefault="00A17027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eastAsia="Times New Roman" w:hAnsi="Times New Roman" w:cs="Times New Roman"/>
          <w:sz w:val="24"/>
          <w:szCs w:val="24"/>
        </w:rPr>
        <w:t>- обучение жизненно важным двигательным умениям и навыкам;</w:t>
      </w:r>
    </w:p>
    <w:p w:rsidR="00A17027" w:rsidRPr="00917E52" w:rsidRDefault="00A17027" w:rsidP="00A17027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52">
        <w:rPr>
          <w:rFonts w:ascii="Times New Roman" w:eastAsia="Times New Roman" w:hAnsi="Times New Roman" w:cs="Times New Roman"/>
          <w:sz w:val="24"/>
          <w:szCs w:val="24"/>
        </w:rPr>
        <w:t>- воспитание дисциплинированности, доброжелательного отношения к товарищам, формирование коммуникативных компетенций.</w:t>
      </w:r>
    </w:p>
    <w:p w:rsidR="00197690" w:rsidRPr="00917E52" w:rsidRDefault="00197690" w:rsidP="00A17027">
      <w:pPr>
        <w:jc w:val="both"/>
        <w:rPr>
          <w:sz w:val="24"/>
          <w:szCs w:val="24"/>
        </w:rPr>
      </w:pPr>
    </w:p>
    <w:p w:rsidR="00034055" w:rsidRPr="00917E52" w:rsidRDefault="00A17027" w:rsidP="00A170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17E52">
        <w:rPr>
          <w:rFonts w:ascii="Times New Roman" w:hAnsi="Times New Roman"/>
          <w:b/>
          <w:sz w:val="24"/>
          <w:szCs w:val="24"/>
        </w:rPr>
        <w:t>Планируемые результаты освоения программы</w:t>
      </w:r>
    </w:p>
    <w:p w:rsidR="00A17027" w:rsidRPr="00917E52" w:rsidRDefault="00A17027" w:rsidP="00A170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  <w:u w:val="single"/>
        </w:rPr>
        <w:t xml:space="preserve">У </w:t>
      </w:r>
      <w:proofErr w:type="gramStart"/>
      <w:r w:rsidRPr="00917E52">
        <w:rPr>
          <w:rFonts w:ascii="Times New Roman" w:hAnsi="Times New Roman"/>
          <w:sz w:val="24"/>
          <w:szCs w:val="24"/>
          <w:u w:val="single"/>
        </w:rPr>
        <w:t>обучающегося</w:t>
      </w:r>
      <w:proofErr w:type="gramEnd"/>
      <w:r w:rsidRPr="00917E52">
        <w:rPr>
          <w:rFonts w:ascii="Times New Roman" w:hAnsi="Times New Roman"/>
          <w:sz w:val="24"/>
          <w:szCs w:val="24"/>
          <w:u w:val="single"/>
        </w:rPr>
        <w:t xml:space="preserve"> будут сформированы:</w:t>
      </w:r>
    </w:p>
    <w:p w:rsidR="00034055" w:rsidRPr="00917E52" w:rsidRDefault="00034055" w:rsidP="00034055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/>
          <w:sz w:val="23"/>
          <w:szCs w:val="23"/>
        </w:rPr>
      </w:pPr>
      <w:r w:rsidRPr="00917E52">
        <w:rPr>
          <w:rFonts w:ascii="Times New Roman" w:hAnsi="Times New Roman"/>
          <w:sz w:val="24"/>
          <w:szCs w:val="24"/>
        </w:rPr>
        <w:t xml:space="preserve">- общее представление о подвижных играх и их оздоровительном воздействии; </w:t>
      </w:r>
      <w:r w:rsidRPr="00917E52">
        <w:rPr>
          <w:rFonts w:ascii="Times New Roman" w:eastAsia="Times New Roman" w:hAnsi="Times New Roman"/>
          <w:sz w:val="23"/>
          <w:szCs w:val="23"/>
        </w:rPr>
        <w:t>истории,  и культуре народных игр;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 -  установка на здоровый образ жизни и положительное от</w:t>
      </w:r>
      <w:r w:rsidRPr="00917E52">
        <w:rPr>
          <w:rFonts w:ascii="Times New Roman" w:hAnsi="Times New Roman"/>
          <w:sz w:val="24"/>
          <w:szCs w:val="24"/>
        </w:rPr>
        <w:softHyphen/>
        <w:t>ношение к подвижным играм;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 -   уважение к чувствам и настроениям другого человека, доброжелательное   отношение   к   людям   через   командные и подвижные игры;</w:t>
      </w:r>
    </w:p>
    <w:p w:rsidR="00034055" w:rsidRPr="00917E52" w:rsidRDefault="00034055" w:rsidP="00034055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/>
          <w:sz w:val="23"/>
          <w:szCs w:val="23"/>
        </w:rPr>
      </w:pPr>
      <w:r w:rsidRPr="00917E52">
        <w:rPr>
          <w:rFonts w:ascii="Times New Roman" w:hAnsi="Times New Roman"/>
          <w:sz w:val="24"/>
          <w:szCs w:val="24"/>
        </w:rPr>
        <w:t>-   способность</w:t>
      </w:r>
      <w:r w:rsidRPr="00917E52">
        <w:rPr>
          <w:rFonts w:ascii="Times New Roman" w:eastAsia="Times New Roman" w:hAnsi="Times New Roman"/>
          <w:sz w:val="23"/>
          <w:szCs w:val="23"/>
        </w:rPr>
        <w:t xml:space="preserve"> организовывать и проводить самостоятельно подвижные игры.</w:t>
      </w:r>
    </w:p>
    <w:p w:rsidR="00034055" w:rsidRPr="00917E52" w:rsidRDefault="00034055" w:rsidP="00A1702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917E52">
        <w:rPr>
          <w:rFonts w:ascii="Times New Roman" w:hAnsi="Times New Roman"/>
          <w:sz w:val="24"/>
          <w:szCs w:val="24"/>
        </w:rPr>
        <w:t xml:space="preserve">    - соблюдать правила взаимодействия с игроками.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917E52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917E52">
        <w:rPr>
          <w:rFonts w:ascii="Times New Roman" w:hAnsi="Times New Roman"/>
          <w:i/>
          <w:sz w:val="24"/>
          <w:szCs w:val="24"/>
          <w:u w:val="single"/>
        </w:rPr>
        <w:t xml:space="preserve"> получит возможность для формирования: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7E52">
        <w:rPr>
          <w:rFonts w:ascii="Times New Roman" w:hAnsi="Times New Roman"/>
          <w:i/>
          <w:sz w:val="24"/>
          <w:szCs w:val="24"/>
        </w:rPr>
        <w:t xml:space="preserve">-   интереса к различным видам </w:t>
      </w:r>
      <w:proofErr w:type="spellStart"/>
      <w:r w:rsidRPr="00917E52">
        <w:rPr>
          <w:rFonts w:ascii="Times New Roman" w:hAnsi="Times New Roman"/>
          <w:i/>
          <w:sz w:val="24"/>
          <w:szCs w:val="24"/>
        </w:rPr>
        <w:t>физкулътурно-спортив</w:t>
      </w:r>
      <w:r w:rsidRPr="00917E52">
        <w:rPr>
          <w:rFonts w:ascii="Times New Roman" w:hAnsi="Times New Roman"/>
          <w:i/>
          <w:sz w:val="24"/>
          <w:szCs w:val="24"/>
        </w:rPr>
        <w:softHyphen/>
        <w:t>ной</w:t>
      </w:r>
      <w:proofErr w:type="spellEnd"/>
      <w:r w:rsidRPr="00917E52">
        <w:rPr>
          <w:rFonts w:ascii="Times New Roman" w:hAnsi="Times New Roman"/>
          <w:i/>
          <w:sz w:val="24"/>
          <w:szCs w:val="24"/>
        </w:rPr>
        <w:t xml:space="preserve"> и оздоровительной, в том числе игровой  деятельности;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7E52">
        <w:rPr>
          <w:rFonts w:ascii="Times New Roman" w:hAnsi="Times New Roman"/>
          <w:i/>
          <w:sz w:val="24"/>
          <w:szCs w:val="24"/>
        </w:rPr>
        <w:t xml:space="preserve">- </w:t>
      </w:r>
      <w:r w:rsidRPr="00917E52">
        <w:rPr>
          <w:rFonts w:ascii="Times New Roman" w:eastAsia="Times New Roman" w:hAnsi="Times New Roman"/>
          <w:i/>
          <w:sz w:val="23"/>
          <w:szCs w:val="23"/>
        </w:rPr>
        <w:t>потребности к систематическим занятиям физическими упражнениями и подвижными играми;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7E52">
        <w:rPr>
          <w:rFonts w:ascii="Times New Roman" w:hAnsi="Times New Roman"/>
          <w:i/>
          <w:sz w:val="24"/>
          <w:szCs w:val="24"/>
        </w:rPr>
        <w:t>-  устойчивого следования моральным нормам и этичес</w:t>
      </w:r>
      <w:r w:rsidRPr="00917E52">
        <w:rPr>
          <w:rFonts w:ascii="Times New Roman" w:hAnsi="Times New Roman"/>
          <w:i/>
          <w:sz w:val="24"/>
          <w:szCs w:val="24"/>
        </w:rPr>
        <w:softHyphen/>
        <w:t>ким требованиям в поведении учащихся в  игровой деятельности;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7E52">
        <w:rPr>
          <w:rFonts w:ascii="Times New Roman" w:hAnsi="Times New Roman"/>
          <w:i/>
          <w:sz w:val="24"/>
          <w:szCs w:val="24"/>
        </w:rPr>
        <w:t xml:space="preserve">-   осознание элементов здоровья, готовность следовать в своих действиях и поступках нормам </w:t>
      </w:r>
      <w:proofErr w:type="spellStart"/>
      <w:r w:rsidRPr="00917E52">
        <w:rPr>
          <w:rFonts w:ascii="Times New Roman" w:hAnsi="Times New Roman"/>
          <w:i/>
          <w:sz w:val="24"/>
          <w:szCs w:val="24"/>
        </w:rPr>
        <w:t>здоровьесберегающего</w:t>
      </w:r>
      <w:proofErr w:type="spellEnd"/>
      <w:r w:rsidRPr="00917E52">
        <w:rPr>
          <w:rFonts w:ascii="Times New Roman" w:hAnsi="Times New Roman"/>
          <w:i/>
          <w:sz w:val="24"/>
          <w:szCs w:val="24"/>
        </w:rPr>
        <w:t xml:space="preserve"> поведения;</w:t>
      </w:r>
    </w:p>
    <w:p w:rsidR="00034055" w:rsidRPr="00917E52" w:rsidRDefault="00034055" w:rsidP="0003405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7E52">
        <w:rPr>
          <w:rFonts w:ascii="Times New Roman" w:hAnsi="Times New Roman"/>
          <w:i/>
          <w:sz w:val="24"/>
          <w:szCs w:val="24"/>
        </w:rPr>
        <w:t>-  осознанного понимания чувств других людей и сопере</w:t>
      </w:r>
      <w:r w:rsidRPr="00917E52">
        <w:rPr>
          <w:rFonts w:ascii="Times New Roman" w:hAnsi="Times New Roman"/>
          <w:i/>
          <w:sz w:val="24"/>
          <w:szCs w:val="24"/>
        </w:rPr>
        <w:softHyphen/>
        <w:t xml:space="preserve">живания им, </w:t>
      </w:r>
      <w:proofErr w:type="gramStart"/>
      <w:r w:rsidRPr="00917E52">
        <w:rPr>
          <w:rFonts w:ascii="Times New Roman" w:hAnsi="Times New Roman"/>
          <w:i/>
          <w:sz w:val="24"/>
          <w:szCs w:val="24"/>
        </w:rPr>
        <w:t>выражающееся</w:t>
      </w:r>
      <w:proofErr w:type="gramEnd"/>
      <w:r w:rsidRPr="00917E52">
        <w:rPr>
          <w:rFonts w:ascii="Times New Roman" w:hAnsi="Times New Roman"/>
          <w:i/>
          <w:sz w:val="24"/>
          <w:szCs w:val="24"/>
        </w:rPr>
        <w:t xml:space="preserve"> в оказании помощи и поддерж</w:t>
      </w:r>
      <w:r w:rsidRPr="00917E52">
        <w:rPr>
          <w:rFonts w:ascii="Times New Roman" w:hAnsi="Times New Roman"/>
          <w:i/>
          <w:sz w:val="24"/>
          <w:szCs w:val="24"/>
        </w:rPr>
        <w:softHyphen/>
        <w:t>ки партнерам по играм, общению.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 работы кружка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1.Общие подвижные символические игры</w:t>
      </w: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«Бабки»,   «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Борящаяся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цепь», «Редька», «Бес соли соль», «Серый волк», «Платок», «Пирожок».</w:t>
      </w:r>
      <w:proofErr w:type="gramEnd"/>
    </w:p>
    <w:p w:rsidR="00D447C1" w:rsidRPr="00D447C1" w:rsidRDefault="00D447C1" w:rsidP="003B5CC8">
      <w:pPr>
        <w:spacing w:after="0" w:line="240" w:lineRule="auto"/>
        <w:ind w:right="2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Игры для формирования правильной осанки.</w:t>
      </w:r>
      <w:r w:rsidRPr="00D447C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«Бои на бревне», «Ванька-встанька», «Лошадки».</w:t>
      </w:r>
    </w:p>
    <w:p w:rsidR="00D447C1" w:rsidRPr="00D447C1" w:rsidRDefault="00D447C1" w:rsidP="003B5CC8">
      <w:pPr>
        <w:spacing w:after="0" w:line="240" w:lineRule="auto"/>
        <w:ind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 Игры – эстафеты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Игры на развитие скоростных качеств.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«Дорожки», «Караси и щука», «Змейка», «Пятнашки обыкновенные», «Салка», «Городок- бегунок», «Вызов номеров», «Эстафета зверей», «Два Мороза», «Гуси-Лебеди», «У медведя во бору», «Зайцы в   огороде», «Кошки-мышки», «Пчёлки и ласточки»</w:t>
      </w: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,«</w:t>
      </w:r>
      <w:proofErr w:type="gram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Пустое место»,«Белые медведи», «Удочка».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 Игры  на совершенствование прыжковых упражнений.</w:t>
      </w:r>
    </w:p>
    <w:p w:rsidR="00D447C1" w:rsidRPr="00D447C1" w:rsidRDefault="00D447C1" w:rsidP="003B5CC8">
      <w:pPr>
        <w:spacing w:after="0" w:line="240" w:lineRule="auto"/>
        <w:ind w:right="1996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«Кто дальше», «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Перетягивание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прыжками», «Попрыгунчики», «Воробушки и   кот», «Болото», «Волк во рву»,  «Найди жгут»,  «Скакалочка»,  «Люлька», «Удочка».</w:t>
      </w:r>
      <w:proofErr w:type="gramEnd"/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Игры с метанием мяча.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«Охотники и утки»,  «Сильный бросок»,   «Мячик кверху»,   «Свечки», «Лови мяч»,   «Колодка», «Зевака»</w:t>
      </w: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,«</w:t>
      </w:r>
      <w:proofErr w:type="gram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Перестрелка», «Борьба за мяч», «Мяч ловцу», Подвижная цель”(1), «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Подвижнаяцель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»(2)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Игры лазанием и </w:t>
      </w:r>
      <w:proofErr w:type="spellStart"/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перелезанием</w:t>
      </w:r>
      <w:proofErr w:type="spellEnd"/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 «Распутай верёвочку», «Защита укрепления», «Кошки - мышки», «Цепи кованы».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Игры на развитие ловкости, внимания.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«Волк и овцы», «Жмурки», «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Ловишка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», «Заря», «Корзинки», «Ворота», «Встречный бой», «Во поле берёза», «Вытолкни за круг», «Казаки и разбойники», «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Перетягивание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каната», «Камешек», «Дедушка - рожок», «Море волнуется», «Игровая», «Коза»,   «Колечко», «Все в   кружок», «Слепой козёл».</w:t>
      </w:r>
      <w:proofErr w:type="gramEnd"/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Игры с разными предметами.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  «Домики», «Городки», «Лапта», «Единоборство», «Бирюльки»,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«Двенадцать     палочек»,   «Достань камешек»,   «Коршун»,   «Кольцо», «Рулетка».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Русские народные игры.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«Ясное золото», «Плетень», «Просо сеяли»,   «Жених ищет невесту», «Луг - </w:t>
      </w:r>
      <w:proofErr w:type="spell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лужочек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», «Заинька», «Ручеёк», «Работа и забава», «Птичник», «Тяни - пускай», «Голуби»,  «Кольцо», «Чур», «Орехи», «Барабанщик», «Черепаха».</w:t>
      </w:r>
      <w:proofErr w:type="gramEnd"/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Сюжетные игры.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 «У медведя </w:t>
      </w: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</w:t>
      </w:r>
      <w:proofErr w:type="gram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бору», «Зайцы в   огороде», «Кошки-мышки», «Пчёлки и ласточки».</w:t>
      </w:r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Загадки, шарады, каламбуры.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«Да и нет», «Отвечай, не говоря!», «Царёк», «Обмен именами», «Чепуха», «Мимика», «Почему и потому», «Отгадай слово», «Искатель цветов»  и др.</w:t>
      </w:r>
      <w:proofErr w:type="gramEnd"/>
    </w:p>
    <w:p w:rsidR="00D447C1" w:rsidRPr="00D447C1" w:rsidRDefault="00D447C1" w:rsidP="003B5C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 Игры народов мира</w:t>
      </w:r>
    </w:p>
    <w:p w:rsidR="00D447C1" w:rsidRPr="00D447C1" w:rsidRDefault="00D447C1" w:rsidP="003B5CC8">
      <w:pPr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«Пожарная команда (Германия),</w:t>
      </w:r>
      <w:r w:rsidRPr="003B5CC8">
        <w:rPr>
          <w:rFonts w:ascii="Times New Roman" w:eastAsia="Times New Roman" w:hAnsi="Times New Roman" w:cs="Times New Roman"/>
          <w:color w:val="000000"/>
          <w:sz w:val="24"/>
          <w:szCs w:val="24"/>
        </w:rPr>
        <w:t> «</w:t>
      </w:r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 ну-ка, повтори!» (Конго), «Тяни за голову!» (Канада,  «Лев и коза» (Афганистан), «Найди платок!</w:t>
      </w:r>
      <w:proofErr w:type="gramStart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»(</w:t>
      </w:r>
      <w:proofErr w:type="spellStart"/>
      <w:proofErr w:type="gram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Австр</w:t>
      </w:r>
      <w:proofErr w:type="spellEnd"/>
      <w:r w:rsidRPr="003B5C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), «Шарик в ладони» (Бирма), «Игра б молотилку» (Йемен), «Один б круге (Венгрия), «Буйволы в загоне» (Судан), «Поезд» (Аргентина), «Потяг» (Белоруссия), «Канатоходцы» (Узбекистан), «Больная кошка»  (Бразилия), «Африканские салки по кругу» (Танзания) и др.</w:t>
      </w:r>
    </w:p>
    <w:p w:rsidR="00034055" w:rsidRPr="00917E52" w:rsidRDefault="00034055" w:rsidP="00A17027">
      <w:pPr>
        <w:jc w:val="center"/>
      </w:pPr>
    </w:p>
    <w:p w:rsidR="003B5CC8" w:rsidRDefault="003B5CC8" w:rsidP="00A170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5CC8" w:rsidRDefault="003B5CC8" w:rsidP="00A170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B5CC8" w:rsidRDefault="003B5CC8" w:rsidP="00A170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17027" w:rsidRPr="00917E52" w:rsidRDefault="00A17027" w:rsidP="00A17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E52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tbl>
      <w:tblPr>
        <w:tblW w:w="0" w:type="auto"/>
        <w:tblInd w:w="-559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93"/>
        <w:gridCol w:w="6301"/>
        <w:gridCol w:w="2429"/>
      </w:tblGrid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   №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    Название раздела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</w:t>
            </w:r>
          </w:p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917E52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Русские</w:t>
            </w:r>
            <w:proofErr w:type="spellEnd"/>
            <w:r w:rsidR="003678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A17027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ародные игры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357A3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развитие внимания, мышления, воображения, речи </w:t>
            </w:r>
            <w:r w:rsidR="00357A3C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7027" w:rsidRPr="00917E52" w:rsidTr="00357A3C">
        <w:tc>
          <w:tcPr>
            <w:tcW w:w="11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праздники</w:t>
            </w:r>
          </w:p>
        </w:tc>
        <w:tc>
          <w:tcPr>
            <w:tcW w:w="242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A17027" w:rsidRPr="00917E52" w:rsidRDefault="00A17027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17027" w:rsidRPr="00917E52" w:rsidRDefault="00A17027" w:rsidP="00A1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559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8"/>
        <w:gridCol w:w="440"/>
        <w:gridCol w:w="1750"/>
        <w:gridCol w:w="2552"/>
        <w:gridCol w:w="3793"/>
        <w:gridCol w:w="37"/>
        <w:gridCol w:w="14"/>
        <w:gridCol w:w="66"/>
        <w:gridCol w:w="17"/>
        <w:gridCol w:w="843"/>
      </w:tblGrid>
      <w:tr w:rsidR="00530955" w:rsidRPr="00917E52" w:rsidTr="003678EE">
        <w:tc>
          <w:tcPr>
            <w:tcW w:w="858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занятия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и формирование качеств у учащихся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CF0D14" w:rsidRPr="00917E52" w:rsidTr="003678EE">
        <w:tc>
          <w:tcPr>
            <w:tcW w:w="9070" w:type="dxa"/>
            <w:gridSpan w:val="8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3678EE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на развитие внимания, мышления, воображения, речи (6часов)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30955" w:rsidRPr="00D447C1" w:rsidRDefault="00530955" w:rsidP="0053095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подвижных игр. Правила игр. </w:t>
            </w:r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</w:t>
            </w:r>
            <w:r w:rsidR="00D447C1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«Дорожки», «Караси и щука»/</w:t>
            </w:r>
          </w:p>
          <w:p w:rsidR="00CF0D14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CD6D9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proofErr w:type="gramStart"/>
            <w:r w:rsidR="00CD6D9F"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</w:t>
            </w:r>
            <w:proofErr w:type="gramEnd"/>
            <w:r w:rsidR="00CD6D9F"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озникновение подвижных игр»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. Правила игр. Строевые упражнения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  понятий о мире движений, их роли в сохранении здоровья 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 и памяти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6A0B1F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Гигиенические требования к питанию, к инвентарю и спортивной одежде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равила игр. Упр. «Боксёры» Эстафеты с </w:t>
            </w:r>
            <w:proofErr w:type="spellStart"/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мячём</w:t>
            </w:r>
            <w:proofErr w:type="spellEnd"/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Игры 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 «Домики», «Городки»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 и памяти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памяти.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  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«Редька», «Бес соли соль»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 и памяти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воображения.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Охотники и утки»,  «Сильный бросок»</w:t>
            </w:r>
            <w:proofErr w:type="gramStart"/>
            <w:r w:rsidR="003B5CC8" w:rsidRPr="003B5CC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ру с использованием скороговорок.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воображения, речи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памяти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3B5CC8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«Городок- бегунок», «Вызов номеров»</w:t>
            </w:r>
            <w:proofErr w:type="gramStart"/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="00CF0D14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стафеты с примерами на сложение и вычитание.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ловкости и внимания, памяти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развитие мышления и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речи.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CF0D14" w:rsidRPr="00917E52" w:rsidRDefault="00CF0D14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Игры  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«Да и нет», «Отвечай, не говоря!»,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внимания, памяти и речи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CF0D14" w:rsidRPr="00917E52" w:rsidRDefault="00CF0D14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465047">
        <w:tc>
          <w:tcPr>
            <w:tcW w:w="9930" w:type="dxa"/>
            <w:gridSpan w:val="10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3678EE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Спортивные праздники (1 ч)</w:t>
            </w: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530955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«Веселые эстафеты»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Игры, эстафеты, Весёлые минутки. 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 и ловкости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, внимания и воображения.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3678EE">
        <w:tc>
          <w:tcPr>
            <w:tcW w:w="9087" w:type="dxa"/>
            <w:gridSpan w:val="9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3678EE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Русские народные игры </w:t>
            </w:r>
            <w:proofErr w:type="gramStart"/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часов)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народн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gramStart"/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«Я</w:t>
            </w:r>
            <w:proofErr w:type="gramEnd"/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сное золото», «Плетень», «Просо сеяли»,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правила. Отработка игровых приёмов. Игра.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ловкости, быстроты, внимания 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Русские народные игры: 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«Жених ищет невесту», «Луг - </w:t>
            </w:r>
            <w:proofErr w:type="spellStart"/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лужочек</w:t>
            </w:r>
            <w:proofErr w:type="spellEnd"/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», «Заинька»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правила. Выбор и ограничение игрового пространства. Проведение игры.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ловкости, быстроты, внимания 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F5BE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F5BE9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B5CC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5CC8" w:rsidRPr="00D447C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«Ручеёк», «Работа и забава»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Проведение игры.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ловкости, быстроты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04AC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7E52">
              <w:rPr>
                <w:rFonts w:ascii="Times New Roman" w:eastAsia="Times New Roman" w:hAnsi="Times New Roman"/>
                <w:sz w:val="24"/>
                <w:szCs w:val="24"/>
              </w:rPr>
              <w:t xml:space="preserve">«Большой мяч», </w:t>
            </w:r>
            <w:r w:rsidR="00F04ACF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917E52">
              <w:rPr>
                <w:rFonts w:ascii="Times New Roman" w:eastAsia="Times New Roman" w:hAnsi="Times New Roman"/>
                <w:sz w:val="24"/>
                <w:szCs w:val="24"/>
              </w:rPr>
              <w:t>Зайка»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Разучивание игры. Проведение игры.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ловкости, быстроты, внимания  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6A0B1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Русская народная игра </w:t>
            </w:r>
            <w:r w:rsidRPr="00917E52">
              <w:rPr>
                <w:rFonts w:ascii="Times New Roman" w:eastAsia="Times New Roman" w:hAnsi="Times New Roman"/>
                <w:sz w:val="24"/>
                <w:szCs w:val="24"/>
              </w:rPr>
              <w:t>«Прыгание с перевязанными ногами»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Проведение игры.</w:t>
            </w:r>
          </w:p>
        </w:tc>
        <w:tc>
          <w:tcPr>
            <w:tcW w:w="3927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ловкости, быстроты, внимания  </w:t>
            </w:r>
          </w:p>
        </w:tc>
        <w:tc>
          <w:tcPr>
            <w:tcW w:w="843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6A0B1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народная игра «</w:t>
            </w:r>
            <w:r w:rsidRPr="00917E52">
              <w:rPr>
                <w:rFonts w:ascii="Times New Roman" w:eastAsia="Times New Roman" w:hAnsi="Times New Roman"/>
                <w:sz w:val="24"/>
                <w:szCs w:val="24"/>
              </w:rPr>
              <w:t>Наседка и коршун»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  Проведение игры.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быстроты и ловкости 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D87870">
        <w:tc>
          <w:tcPr>
            <w:tcW w:w="9930" w:type="dxa"/>
            <w:gridSpan w:val="10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праздники (1 ч)</w:t>
            </w: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530955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«Олимпийские игры»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предметами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75729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 и ловкости 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3678EE">
        <w:tc>
          <w:tcPr>
            <w:tcW w:w="9070" w:type="dxa"/>
            <w:gridSpan w:val="8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3678EE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                                       Подвижные игры (15 часов)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04AC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мячом.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04A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Мяч по кругу», «Поймай рыбку»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Беседа: «Чтоб здоровыми остаться надо….». Составить слова по карточкам: здоровье, спорт, зарядка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Знакомство с правилами и проведение игр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ЗОЖ. Развитие ловкости, быстроты, внимания.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упражнений для утренней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гимнастики. Эстафеты с обручами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Беседа: Составление упражнений для утренней гимнастики.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 карточками.   Эстафеты с обручами</w:t>
            </w:r>
          </w:p>
        </w:tc>
        <w:tc>
          <w:tcPr>
            <w:tcW w:w="3910" w:type="dxa"/>
            <w:gridSpan w:val="4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ловкости, быстроты, внимания  </w:t>
            </w:r>
          </w:p>
        </w:tc>
        <w:tc>
          <w:tcPr>
            <w:tcW w:w="860" w:type="dxa"/>
            <w:gridSpan w:val="2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04ACF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Эстафеты  с баскетбольным мячом. 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на развитие быстроты, силы, ловкости. Беседа о  физ. Качествах сила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быстрота, ловкость.</w:t>
            </w:r>
          </w:p>
        </w:tc>
        <w:tc>
          <w:tcPr>
            <w:tcW w:w="3844" w:type="dxa"/>
            <w:gridSpan w:val="3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понятий сила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быстрота, ловкость.</w:t>
            </w:r>
          </w:p>
        </w:tc>
        <w:tc>
          <w:tcPr>
            <w:tcW w:w="926" w:type="dxa"/>
            <w:gridSpan w:val="3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04AC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мячом 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«Змейка на асфальте», «Бег с шариком»</w:t>
            </w:r>
            <w:r w:rsidR="00F04AC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ОРУ с мячом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троевые упражнения с перестроением из колонны по одному в колонну по два.</w:t>
            </w:r>
          </w:p>
        </w:tc>
        <w:tc>
          <w:tcPr>
            <w:tcW w:w="3844" w:type="dxa"/>
            <w:gridSpan w:val="3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глазомера и точности движений </w:t>
            </w:r>
          </w:p>
        </w:tc>
        <w:tc>
          <w:tcPr>
            <w:tcW w:w="926" w:type="dxa"/>
            <w:gridSpan w:val="3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F04ACF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Весёлые старты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скакалкой.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со скакалкой. Эстафеты со скакалкой.</w:t>
            </w:r>
          </w:p>
        </w:tc>
        <w:tc>
          <w:tcPr>
            <w:tcW w:w="3844" w:type="dxa"/>
            <w:gridSpan w:val="3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  прыгучести и ловкости;  </w:t>
            </w:r>
          </w:p>
        </w:tc>
        <w:tc>
          <w:tcPr>
            <w:tcW w:w="926" w:type="dxa"/>
            <w:gridSpan w:val="3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6B450D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04ACF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</w:t>
            </w:r>
            <w:r w:rsidR="00F04ACF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«Нас не слышно и не видно», «Третий лишний»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мячом: ловля, бросок, передача.</w:t>
            </w:r>
          </w:p>
        </w:tc>
        <w:tc>
          <w:tcPr>
            <w:tcW w:w="38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скоростных качеств </w:t>
            </w:r>
          </w:p>
        </w:tc>
        <w:tc>
          <w:tcPr>
            <w:tcW w:w="940" w:type="dxa"/>
            <w:gridSpan w:val="4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A23E2C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17E5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Упражнения на формирование правильной осанки. Игра 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«Ворота»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игры. Формирование правильной осанки</w:t>
            </w:r>
          </w:p>
        </w:tc>
        <w:tc>
          <w:tcPr>
            <w:tcW w:w="38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Укрепление осанки</w:t>
            </w:r>
          </w:p>
        </w:tc>
        <w:tc>
          <w:tcPr>
            <w:tcW w:w="940" w:type="dxa"/>
            <w:gridSpan w:val="4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17E5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с прыжками 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«Пустое место», «Круговая охота»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Проведение игры.</w:t>
            </w:r>
          </w:p>
        </w:tc>
        <w:tc>
          <w:tcPr>
            <w:tcW w:w="3830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  </w:t>
            </w:r>
          </w:p>
        </w:tc>
        <w:tc>
          <w:tcPr>
            <w:tcW w:w="940" w:type="dxa"/>
            <w:gridSpan w:val="4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17E52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свежем воздухе </w:t>
            </w:r>
            <w:r w:rsidRPr="00917E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«Кто больше», «Успевай, не зевай»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и проведение игр. Метание снежков в цель.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глазомера и точности движений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санками и лыжами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зимних эстафет.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Игры  на лыжах  «Биатлон»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Проведение игры.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глазомера и точности движений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53095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Зимние игры</w:t>
            </w:r>
            <w:proofErr w:type="gramStart"/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53095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</w:t>
            </w:r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>на лыжах.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выносливости и ловкости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53095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</w:t>
            </w:r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«Перемена мест»</w:t>
            </w:r>
            <w:proofErr w:type="gramStart"/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5309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«Удочка», </w:t>
            </w: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«Бой петухов»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Построение. Строевые упражнения перемещение.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 и ловкости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Игра «Салки с мячом».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игры. Проведение игры.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быстроты, внимания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Игра «Прыгай через ров»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координации движений.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координации движений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130733">
        <w:tc>
          <w:tcPr>
            <w:tcW w:w="9930" w:type="dxa"/>
            <w:gridSpan w:val="10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праздники (1 ч)</w:t>
            </w: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530955" w:rsidP="00E71C7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Большие гонки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E71C7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предметами и без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E71C71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скоростных качеств, ловкости, быстроты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3678EE">
        <w:tc>
          <w:tcPr>
            <w:tcW w:w="895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3678EE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678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 (3 ч)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D7B2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правила. Отработка игровых приёмов. Игра.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FD7B24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Футбол.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Игровые правила. Отработка игровых приёмов.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качеств, ловкости, быстроты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3678EE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игры.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качеств, ловкости, быстроты 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78EE" w:rsidRPr="00917E52" w:rsidTr="003678EE">
        <w:tc>
          <w:tcPr>
            <w:tcW w:w="895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530955" w:rsidRDefault="003678EE" w:rsidP="00530955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0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праздники (</w:t>
            </w:r>
            <w:r w:rsidR="00530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530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CF0D14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0955" w:rsidRPr="00917E52" w:rsidTr="003678EE">
        <w:tc>
          <w:tcPr>
            <w:tcW w:w="418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4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«Фестиваль подвижных игр»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надувными шарами</w:t>
            </w:r>
          </w:p>
        </w:tc>
        <w:tc>
          <w:tcPr>
            <w:tcW w:w="3793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8EE" w:rsidRPr="00917E52" w:rsidRDefault="00530955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3678EE" w:rsidRPr="00917E5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скоростных качеств, ловкости, быстроты </w:t>
            </w:r>
          </w:p>
        </w:tc>
        <w:tc>
          <w:tcPr>
            <w:tcW w:w="977" w:type="dxa"/>
            <w:gridSpan w:val="5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</w:tcPr>
          <w:p w:rsidR="003678EE" w:rsidRPr="00917E52" w:rsidRDefault="003678EE" w:rsidP="009A32D8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17027" w:rsidRPr="00917E52" w:rsidRDefault="00A17027" w:rsidP="00A17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17027" w:rsidRPr="00917E52" w:rsidSect="00197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055"/>
    <w:rsid w:val="00034055"/>
    <w:rsid w:val="0013598D"/>
    <w:rsid w:val="00197690"/>
    <w:rsid w:val="002D6790"/>
    <w:rsid w:val="00357A3C"/>
    <w:rsid w:val="003678EE"/>
    <w:rsid w:val="003B5CC8"/>
    <w:rsid w:val="00451C5D"/>
    <w:rsid w:val="004B5DEF"/>
    <w:rsid w:val="004C048F"/>
    <w:rsid w:val="00530955"/>
    <w:rsid w:val="005F3B96"/>
    <w:rsid w:val="006A0B1F"/>
    <w:rsid w:val="00917E52"/>
    <w:rsid w:val="00966DF3"/>
    <w:rsid w:val="00A17027"/>
    <w:rsid w:val="00AD63DA"/>
    <w:rsid w:val="00B30CD0"/>
    <w:rsid w:val="00BC44FB"/>
    <w:rsid w:val="00BD1A3D"/>
    <w:rsid w:val="00C5762A"/>
    <w:rsid w:val="00CD6D9F"/>
    <w:rsid w:val="00CF0D14"/>
    <w:rsid w:val="00D4318B"/>
    <w:rsid w:val="00D447C1"/>
    <w:rsid w:val="00F04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034055"/>
  </w:style>
  <w:style w:type="paragraph" w:styleId="a3">
    <w:name w:val="No Spacing"/>
    <w:aliases w:val="основа"/>
    <w:link w:val="a4"/>
    <w:uiPriority w:val="1"/>
    <w:qFormat/>
    <w:rsid w:val="00034055"/>
    <w:pPr>
      <w:spacing w:after="0" w:line="240" w:lineRule="auto"/>
    </w:pPr>
  </w:style>
  <w:style w:type="character" w:customStyle="1" w:styleId="a4">
    <w:name w:val="Без интервала Знак"/>
    <w:aliases w:val="основа Знак"/>
    <w:link w:val="a3"/>
    <w:uiPriority w:val="1"/>
    <w:locked/>
    <w:rsid w:val="00034055"/>
  </w:style>
  <w:style w:type="paragraph" w:customStyle="1" w:styleId="Default">
    <w:name w:val="Default"/>
    <w:rsid w:val="00A170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67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8E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65">
    <w:name w:val="c65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447C1"/>
  </w:style>
  <w:style w:type="paragraph" w:customStyle="1" w:styleId="c48">
    <w:name w:val="c48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D447C1"/>
  </w:style>
  <w:style w:type="paragraph" w:customStyle="1" w:styleId="c10">
    <w:name w:val="c10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D447C1"/>
  </w:style>
  <w:style w:type="character" w:customStyle="1" w:styleId="c8">
    <w:name w:val="c8"/>
    <w:basedOn w:val="a0"/>
    <w:rsid w:val="00D447C1"/>
  </w:style>
  <w:style w:type="character" w:customStyle="1" w:styleId="c6">
    <w:name w:val="c6"/>
    <w:basedOn w:val="a0"/>
    <w:rsid w:val="00D447C1"/>
  </w:style>
  <w:style w:type="paragraph" w:customStyle="1" w:styleId="c37">
    <w:name w:val="c37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447C1"/>
  </w:style>
  <w:style w:type="paragraph" w:customStyle="1" w:styleId="c1">
    <w:name w:val="c1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D44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5</cp:revision>
  <cp:lastPrinted>2017-10-16T10:24:00Z</cp:lastPrinted>
  <dcterms:created xsi:type="dcterms:W3CDTF">2017-10-12T11:39:00Z</dcterms:created>
  <dcterms:modified xsi:type="dcterms:W3CDTF">2018-11-12T08:08:00Z</dcterms:modified>
</cp:coreProperties>
</file>