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6A2" w:rsidRDefault="007A07F9" w:rsidP="007A07F9">
      <w:pPr>
        <w:pStyle w:val="a3"/>
        <w:shd w:val="clear" w:color="auto" w:fill="FFFFFF"/>
        <w:spacing w:before="0" w:beforeAutospacing="0" w:after="0" w:afterAutospacing="0"/>
        <w:rPr>
          <w:rFonts w:ascii="Arial" w:hAnsi="Arial" w:cs="Arial"/>
          <w:color w:val="000000"/>
          <w:sz w:val="21"/>
          <w:szCs w:val="21"/>
        </w:rPr>
      </w:pPr>
      <w:r>
        <w:rPr>
          <w:rFonts w:ascii="Cambria" w:hAnsi="Cambria" w:cs="Arial"/>
          <w:b/>
          <w:bCs/>
          <w:color w:val="C00000"/>
          <w:sz w:val="32"/>
          <w:szCs w:val="32"/>
        </w:rPr>
        <w:t>Классный час « Поговорим о толерантности»</w:t>
      </w:r>
    </w:p>
    <w:p w:rsidR="006016A2" w:rsidRPr="007A07F9" w:rsidRDefault="006016A2" w:rsidP="006016A2">
      <w:pPr>
        <w:pStyle w:val="a3"/>
        <w:shd w:val="clear" w:color="auto" w:fill="FFFFFF"/>
        <w:spacing w:before="0" w:beforeAutospacing="0" w:after="0" w:afterAutospacing="0"/>
        <w:rPr>
          <w:color w:val="000000"/>
          <w:sz w:val="21"/>
          <w:szCs w:val="21"/>
        </w:rPr>
      </w:pPr>
      <w:r>
        <w:rPr>
          <w:rFonts w:ascii="Arial" w:hAnsi="Arial" w:cs="Arial"/>
          <w:color w:val="000000"/>
          <w:sz w:val="21"/>
          <w:szCs w:val="21"/>
        </w:rPr>
        <w:br/>
      </w:r>
      <w:r w:rsidRPr="007A07F9">
        <w:rPr>
          <w:b/>
          <w:bCs/>
          <w:color w:val="C00000"/>
          <w:sz w:val="21"/>
          <w:szCs w:val="21"/>
        </w:rPr>
        <w:t>Цель:</w:t>
      </w:r>
      <w:r w:rsidRPr="007A07F9">
        <w:rPr>
          <w:b/>
          <w:bCs/>
          <w:color w:val="000000"/>
          <w:sz w:val="21"/>
          <w:szCs w:val="21"/>
        </w:rPr>
        <w:t> </w:t>
      </w:r>
      <w:r w:rsidRPr="007A07F9">
        <w:rPr>
          <w:color w:val="000000"/>
          <w:sz w:val="21"/>
          <w:szCs w:val="21"/>
        </w:rPr>
        <w:t>воспитывать у детей ценности культуры мира, толерантности и прав человека.</w:t>
      </w:r>
    </w:p>
    <w:p w:rsidR="006016A2" w:rsidRPr="007A07F9" w:rsidRDefault="006016A2" w:rsidP="006016A2">
      <w:pPr>
        <w:pStyle w:val="a3"/>
        <w:shd w:val="clear" w:color="auto" w:fill="FFFFFF"/>
        <w:spacing w:before="0" w:beforeAutospacing="0" w:after="0" w:afterAutospacing="0"/>
        <w:rPr>
          <w:color w:val="000000"/>
          <w:sz w:val="21"/>
          <w:szCs w:val="21"/>
        </w:rPr>
      </w:pPr>
      <w:r w:rsidRPr="007A07F9">
        <w:rPr>
          <w:b/>
          <w:bCs/>
          <w:color w:val="C00000"/>
          <w:sz w:val="21"/>
          <w:szCs w:val="21"/>
        </w:rPr>
        <w:t>Задачи:</w:t>
      </w:r>
    </w:p>
    <w:p w:rsidR="006016A2" w:rsidRPr="007A07F9" w:rsidRDefault="006016A2" w:rsidP="006016A2">
      <w:pPr>
        <w:pStyle w:val="a3"/>
        <w:numPr>
          <w:ilvl w:val="0"/>
          <w:numId w:val="1"/>
        </w:numPr>
        <w:shd w:val="clear" w:color="auto" w:fill="FFFFFF"/>
        <w:spacing w:before="0" w:beforeAutospacing="0" w:after="0" w:afterAutospacing="0"/>
        <w:ind w:left="0"/>
        <w:rPr>
          <w:color w:val="000000"/>
          <w:sz w:val="21"/>
          <w:szCs w:val="21"/>
        </w:rPr>
      </w:pPr>
      <w:r w:rsidRPr="007A07F9">
        <w:rPr>
          <w:color w:val="000000"/>
          <w:sz w:val="21"/>
          <w:szCs w:val="21"/>
        </w:rPr>
        <w:t>Помочь учащимся понять, почему так важно уважать окружающих.</w:t>
      </w:r>
    </w:p>
    <w:p w:rsidR="006016A2" w:rsidRPr="007A07F9" w:rsidRDefault="006016A2" w:rsidP="006016A2">
      <w:pPr>
        <w:pStyle w:val="a3"/>
        <w:numPr>
          <w:ilvl w:val="0"/>
          <w:numId w:val="1"/>
        </w:numPr>
        <w:shd w:val="clear" w:color="auto" w:fill="FFFFFF"/>
        <w:spacing w:before="0" w:beforeAutospacing="0" w:after="0" w:afterAutospacing="0"/>
        <w:ind w:left="0"/>
        <w:rPr>
          <w:color w:val="000000"/>
          <w:sz w:val="21"/>
          <w:szCs w:val="21"/>
        </w:rPr>
      </w:pPr>
      <w:r w:rsidRPr="007A07F9">
        <w:rPr>
          <w:color w:val="000000"/>
          <w:sz w:val="21"/>
          <w:szCs w:val="21"/>
        </w:rPr>
        <w:t>Объяснить ученикам, почему очень важно уметь решать проблемы мирным путём.</w:t>
      </w:r>
    </w:p>
    <w:p w:rsidR="006016A2" w:rsidRPr="007A07F9" w:rsidRDefault="006016A2" w:rsidP="006016A2">
      <w:pPr>
        <w:pStyle w:val="a3"/>
        <w:numPr>
          <w:ilvl w:val="0"/>
          <w:numId w:val="1"/>
        </w:numPr>
        <w:shd w:val="clear" w:color="auto" w:fill="FFFFFF"/>
        <w:spacing w:before="0" w:beforeAutospacing="0" w:after="0" w:afterAutospacing="0"/>
        <w:ind w:left="0"/>
        <w:rPr>
          <w:color w:val="000000"/>
          <w:sz w:val="21"/>
          <w:szCs w:val="21"/>
        </w:rPr>
      </w:pPr>
      <w:r w:rsidRPr="007A07F9">
        <w:rPr>
          <w:color w:val="000000"/>
          <w:sz w:val="21"/>
          <w:szCs w:val="21"/>
        </w:rPr>
        <w:t>Развивать умения формулировать и высказывать своё мнение, владеть собой, уважать чужое мнение.</w:t>
      </w:r>
    </w:p>
    <w:p w:rsidR="006016A2" w:rsidRPr="007A07F9" w:rsidRDefault="006016A2" w:rsidP="006016A2">
      <w:pPr>
        <w:pStyle w:val="a3"/>
        <w:numPr>
          <w:ilvl w:val="0"/>
          <w:numId w:val="1"/>
        </w:numPr>
        <w:shd w:val="clear" w:color="auto" w:fill="FFFFFF"/>
        <w:spacing w:before="0" w:beforeAutospacing="0" w:after="0" w:afterAutospacing="0"/>
        <w:ind w:left="0"/>
        <w:rPr>
          <w:color w:val="000000"/>
          <w:sz w:val="21"/>
          <w:szCs w:val="21"/>
        </w:rPr>
      </w:pPr>
      <w:r w:rsidRPr="007A07F9">
        <w:rPr>
          <w:color w:val="000000"/>
          <w:sz w:val="21"/>
          <w:szCs w:val="21"/>
        </w:rPr>
        <w:t>Воспитывать положительное отношение учащихся к себе, друзьям, одноклассникам, желание и умение прощать, любовь к малой родине.</w:t>
      </w:r>
    </w:p>
    <w:p w:rsidR="006016A2" w:rsidRPr="007A07F9" w:rsidRDefault="006016A2" w:rsidP="006016A2">
      <w:pPr>
        <w:pStyle w:val="a3"/>
        <w:shd w:val="clear" w:color="auto" w:fill="FFFFFF"/>
        <w:spacing w:before="0" w:beforeAutospacing="0" w:after="0" w:afterAutospacing="0"/>
        <w:rPr>
          <w:color w:val="000000"/>
          <w:sz w:val="26"/>
          <w:szCs w:val="26"/>
        </w:rPr>
      </w:pPr>
    </w:p>
    <w:p w:rsidR="006016A2" w:rsidRPr="00E36483" w:rsidRDefault="006016A2" w:rsidP="006016A2">
      <w:pPr>
        <w:pStyle w:val="a3"/>
        <w:shd w:val="clear" w:color="auto" w:fill="FFFFFF"/>
        <w:spacing w:before="0" w:beforeAutospacing="0" w:after="0" w:afterAutospacing="0"/>
        <w:rPr>
          <w:color w:val="000000"/>
        </w:rPr>
      </w:pPr>
      <w:r w:rsidRPr="00E36483">
        <w:rPr>
          <w:b/>
          <w:bCs/>
          <w:color w:val="C00000"/>
        </w:rPr>
        <w:t>Ход урока:</w:t>
      </w:r>
    </w:p>
    <w:p w:rsidR="006016A2" w:rsidRPr="00E36483" w:rsidRDefault="007A07F9" w:rsidP="006016A2">
      <w:pPr>
        <w:pStyle w:val="a3"/>
        <w:shd w:val="clear" w:color="auto" w:fill="FFFFFF"/>
        <w:spacing w:before="0" w:beforeAutospacing="0" w:after="0" w:afterAutospacing="0"/>
        <w:rPr>
          <w:color w:val="000000"/>
        </w:rPr>
      </w:pPr>
      <w:r w:rsidRPr="00E36483">
        <w:rPr>
          <w:b/>
          <w:bCs/>
          <w:color w:val="000000"/>
        </w:rPr>
        <w:t>Учитель</w:t>
      </w:r>
      <w:proofErr w:type="gramStart"/>
      <w:r w:rsidR="006016A2" w:rsidRPr="00E36483">
        <w:rPr>
          <w:color w:val="000000"/>
        </w:rPr>
        <w:t> З</w:t>
      </w:r>
      <w:proofErr w:type="gramEnd"/>
      <w:r w:rsidR="006016A2" w:rsidRPr="00E36483">
        <w:rPr>
          <w:color w:val="000000"/>
        </w:rPr>
        <w:t>дравствуйте ребята. В начале нашего мероприятия я хочу прочитать вам стихотворение </w:t>
      </w:r>
      <w:proofErr w:type="spellStart"/>
      <w:r w:rsidR="006016A2" w:rsidRPr="00E36483">
        <w:rPr>
          <w:color w:val="000000"/>
        </w:rPr>
        <w:t>Акрамовой</w:t>
      </w:r>
      <w:proofErr w:type="spellEnd"/>
      <w:r w:rsidR="006016A2" w:rsidRPr="00E36483">
        <w:rPr>
          <w:color w:val="000000"/>
        </w:rPr>
        <w:t xml:space="preserve"> </w:t>
      </w:r>
      <w:proofErr w:type="spellStart"/>
      <w:r w:rsidR="006016A2" w:rsidRPr="00E36483">
        <w:rPr>
          <w:color w:val="000000"/>
        </w:rPr>
        <w:t>Галии</w:t>
      </w:r>
      <w:proofErr w:type="spellEnd"/>
      <w:r w:rsidR="006016A2" w:rsidRPr="00E36483">
        <w:rPr>
          <w:color w:val="000000"/>
        </w:rPr>
        <w:t>.</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Люди на свет</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Рождаются разными:</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Непохожими, своеобразными.</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Чтобы других</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Ты смог понимать,</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Нужно терпенье</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В себе воспитать.</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Нужно с добром</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К людям в дом приходить,</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Дружбу, любовь</w:t>
      </w: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В своем сердце хранить!</w:t>
      </w:r>
    </w:p>
    <w:p w:rsidR="006016A2" w:rsidRPr="00E36483" w:rsidRDefault="006016A2" w:rsidP="006016A2">
      <w:pPr>
        <w:pStyle w:val="a3"/>
        <w:shd w:val="clear" w:color="auto" w:fill="FFFFFF"/>
        <w:spacing w:before="0" w:beforeAutospacing="0" w:after="0" w:afterAutospacing="0" w:line="288" w:lineRule="atLeast"/>
        <w:rPr>
          <w:color w:val="000000"/>
        </w:rPr>
      </w:pPr>
    </w:p>
    <w:p w:rsidR="006016A2" w:rsidRPr="00E36483" w:rsidRDefault="006016A2" w:rsidP="006016A2">
      <w:pPr>
        <w:pStyle w:val="a3"/>
        <w:shd w:val="clear" w:color="auto" w:fill="FFFFFF"/>
        <w:spacing w:before="0" w:beforeAutospacing="0" w:after="0" w:afterAutospacing="0" w:line="288" w:lineRule="atLeast"/>
        <w:rPr>
          <w:color w:val="000000"/>
        </w:rPr>
      </w:pPr>
      <w:r w:rsidRPr="00E36483">
        <w:rPr>
          <w:color w:val="000000"/>
        </w:rPr>
        <w:t>Как вы думаете, о чем оно? (Ответы ребят)</w:t>
      </w:r>
    </w:p>
    <w:p w:rsidR="006016A2" w:rsidRPr="00E36483" w:rsidRDefault="00E36483" w:rsidP="006016A2">
      <w:pPr>
        <w:pStyle w:val="a3"/>
        <w:shd w:val="clear" w:color="auto" w:fill="FFFFFF"/>
        <w:spacing w:before="0" w:beforeAutospacing="0" w:after="0" w:afterAutospacing="0"/>
        <w:rPr>
          <w:color w:val="000000"/>
        </w:rPr>
      </w:pPr>
      <w:r w:rsidRPr="00E36483">
        <w:rPr>
          <w:b/>
          <w:bCs/>
          <w:color w:val="000000"/>
        </w:rPr>
        <w:t xml:space="preserve">Учитель: </w:t>
      </w:r>
      <w:r w:rsidR="006016A2" w:rsidRPr="00E36483">
        <w:rPr>
          <w:color w:val="000000"/>
        </w:rPr>
        <w:t> Верно, сегодня мы с вами поговорим о доброте, уважении и терпимом отношении друг к другу, то есть о толерантности.</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Необычное слово? А вам интересно узнать больше об этом слове? (Ответы ребят).</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Понятие ТОЛЕРАНТНОСТЬ имеет свою историю: На рубеже XVIII-XIX веков во Франции жил Талейран </w:t>
      </w:r>
      <w:proofErr w:type="spellStart"/>
      <w:r w:rsidRPr="00E36483">
        <w:rPr>
          <w:color w:val="000000"/>
        </w:rPr>
        <w:t>Перигор</w:t>
      </w:r>
      <w:proofErr w:type="spellEnd"/>
      <w:r w:rsidRPr="00E36483">
        <w:rPr>
          <w:color w:val="000000"/>
        </w:rPr>
        <w:t>, князь </w:t>
      </w:r>
      <w:proofErr w:type="spellStart"/>
      <w:r w:rsidRPr="00E36483">
        <w:rPr>
          <w:color w:val="000000"/>
        </w:rPr>
        <w:t>Беневентский</w:t>
      </w:r>
      <w:proofErr w:type="spellEnd"/>
      <w:r w:rsidRPr="00E36483">
        <w:rPr>
          <w:color w:val="000000"/>
        </w:rPr>
        <w:t>. Это был человек, талантливый во многих областях, но, несомненно, более всего - в умении учитывать настроения окружающих, уважительно к ним относиться, искать решение проблем способом, наименее ущемляющим интересы </w:t>
      </w:r>
      <w:proofErr w:type="spellStart"/>
      <w:r w:rsidRPr="00E36483">
        <w:rPr>
          <w:color w:val="000000"/>
        </w:rPr>
        <w:t>другихлюдей</w:t>
      </w:r>
      <w:proofErr w:type="spellEnd"/>
      <w:r w:rsidRPr="00E36483">
        <w:rPr>
          <w:color w:val="000000"/>
        </w:rPr>
        <w:t>. И при этом сохранять свои</w:t>
      </w:r>
      <w:r w:rsidRPr="00E36483">
        <w:rPr>
          <w:color w:val="000000"/>
          <w:shd w:val="clear" w:color="auto" w:fill="FFFFFF"/>
        </w:rPr>
        <w:t> </w:t>
      </w:r>
      <w:r w:rsidRPr="00E36483">
        <w:rPr>
          <w:color w:val="000000"/>
        </w:rPr>
        <w:t>собственные принципы.</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Как вы считаете, чем люди отличаются друг от друга? (цветом волос, глаз, ростом, цветом кожи, интересами, характерами…)</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А если бы все люди были бы одинаковыми, было бы интересно жить?</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Различие людей ведет к прогрессу, развитию науки и техники.</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Представьте себе, что будет, если </w:t>
      </w:r>
      <w:proofErr w:type="gramStart"/>
      <w:r w:rsidRPr="00E36483">
        <w:rPr>
          <w:color w:val="000000"/>
        </w:rPr>
        <w:t>заспорят два вспыльчивых человека и никто из них не</w:t>
      </w:r>
      <w:proofErr w:type="gramEnd"/>
      <w:r w:rsidRPr="00E36483">
        <w:rPr>
          <w:color w:val="000000"/>
        </w:rPr>
        <w:t xml:space="preserve"> будет уступать другому? (они поругаются) А вдруг они являются главами государств? К чему может привести их конфликт? (к войне)</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Чтобы было меньше конфликтов между людьми и никогда не было войны, нужно быть терпимыми друг к другу, учиться уважать друг друга и признавать мнения, отличные </w:t>
      </w:r>
      <w:proofErr w:type="gramStart"/>
      <w:r w:rsidRPr="00E36483">
        <w:rPr>
          <w:color w:val="000000"/>
        </w:rPr>
        <w:t>от</w:t>
      </w:r>
      <w:proofErr w:type="gramEnd"/>
      <w:r w:rsidRPr="00E36483">
        <w:rPr>
          <w:color w:val="000000"/>
        </w:rPr>
        <w:t xml:space="preserve"> твоего собственного.</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Итак, из чего состоит толерантность? (рассматривают схему)</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Быть толерантным – значит обладать всеми этими качествами. Если каждый из вас </w:t>
      </w:r>
      <w:proofErr w:type="gramStart"/>
      <w:r w:rsidRPr="00E36483">
        <w:rPr>
          <w:color w:val="000000"/>
        </w:rPr>
        <w:t>будет толерантно относится</w:t>
      </w:r>
      <w:proofErr w:type="gramEnd"/>
      <w:r w:rsidRPr="00E36483">
        <w:rPr>
          <w:color w:val="000000"/>
        </w:rPr>
        <w:t xml:space="preserve"> друг к другу, то, конечно, в классе будет дружеская атмосфера.</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Есть несколько рекомендаций, чтобы воспитать в себе толерантную личность:</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1. Умейте управлять своим эмоциональным состоянием.</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lastRenderedPageBreak/>
        <w:t>2. Помните, если другие не разделяют ваших точек зрения, это не показатель их несостоятельности.</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3. Чаще улыбайтесь.</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4. Принимайте окружающий мир таким, какой он есть.</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5. Будьте терпимы к человеческим недостаткам и слабостям.</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6. Умейте признавать свою неправоту и при необходимости – извиняться.</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Проявлять толерантность – это значит бережно относиться ко всему живому на нашей планете, вместе бороться с несправедливостью, понимать друг друга, чтобы вместе строить мирное будущее.</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У вас в жизни были такие случаи, когда обижали человека из-за его недостатков?</w:t>
      </w:r>
    </w:p>
    <w:p w:rsidR="006016A2" w:rsidRPr="00E36483" w:rsidRDefault="006016A2" w:rsidP="006016A2">
      <w:pPr>
        <w:pStyle w:val="a3"/>
        <w:numPr>
          <w:ilvl w:val="0"/>
          <w:numId w:val="2"/>
        </w:numPr>
        <w:shd w:val="clear" w:color="auto" w:fill="FFFFFF"/>
        <w:spacing w:before="0" w:beforeAutospacing="0" w:after="0" w:afterAutospacing="0"/>
        <w:ind w:left="0"/>
        <w:rPr>
          <w:color w:val="000000"/>
        </w:rPr>
      </w:pPr>
      <w:r w:rsidRPr="00E36483">
        <w:rPr>
          <w:color w:val="000000"/>
        </w:rPr>
        <w:t>Как вы думаете, почему никто не любил гадкого утенка, и он оказался предметом нападок со стороны других (ответы детей);</w:t>
      </w:r>
    </w:p>
    <w:p w:rsidR="006016A2" w:rsidRPr="00E36483" w:rsidRDefault="006016A2" w:rsidP="006016A2">
      <w:pPr>
        <w:pStyle w:val="a3"/>
        <w:numPr>
          <w:ilvl w:val="0"/>
          <w:numId w:val="2"/>
        </w:numPr>
        <w:shd w:val="clear" w:color="auto" w:fill="FFFFFF"/>
        <w:spacing w:before="0" w:beforeAutospacing="0" w:after="0" w:afterAutospacing="0"/>
        <w:ind w:left="0"/>
        <w:rPr>
          <w:color w:val="000000"/>
        </w:rPr>
      </w:pPr>
      <w:r w:rsidRPr="00E36483">
        <w:rPr>
          <w:color w:val="000000"/>
        </w:rPr>
        <w:t>Кажутся ли вам эти причины справедливыми? Почему? (ответы детей);</w:t>
      </w:r>
    </w:p>
    <w:p w:rsidR="006016A2" w:rsidRPr="00E36483" w:rsidRDefault="006016A2" w:rsidP="006016A2">
      <w:pPr>
        <w:pStyle w:val="a3"/>
        <w:numPr>
          <w:ilvl w:val="0"/>
          <w:numId w:val="2"/>
        </w:numPr>
        <w:shd w:val="clear" w:color="auto" w:fill="FFFFFF"/>
        <w:spacing w:before="0" w:beforeAutospacing="0" w:after="0" w:afterAutospacing="0"/>
        <w:ind w:left="0"/>
        <w:rPr>
          <w:color w:val="000000"/>
        </w:rPr>
      </w:pPr>
      <w:r w:rsidRPr="00E36483">
        <w:rPr>
          <w:color w:val="000000"/>
        </w:rPr>
        <w:t>Могли бы утята как-то иначе отнестись к не похожему на них утенку?</w:t>
      </w:r>
    </w:p>
    <w:p w:rsidR="006016A2" w:rsidRPr="00E36483" w:rsidRDefault="006016A2" w:rsidP="006016A2">
      <w:pPr>
        <w:pStyle w:val="a3"/>
        <w:numPr>
          <w:ilvl w:val="0"/>
          <w:numId w:val="2"/>
        </w:numPr>
        <w:shd w:val="clear" w:color="auto" w:fill="FFFFFF"/>
        <w:spacing w:before="0" w:beforeAutospacing="0" w:after="0" w:afterAutospacing="0"/>
        <w:ind w:left="0"/>
        <w:rPr>
          <w:color w:val="000000"/>
        </w:rPr>
      </w:pPr>
      <w:r w:rsidRPr="00E36483">
        <w:rPr>
          <w:color w:val="000000"/>
        </w:rPr>
        <w:t>Считаете ли вы, что разные во всех отношениях люди могут уживаться вместе? Если могут, то какую извлекают из этого пользу, чему учатся?</w:t>
      </w:r>
    </w:p>
    <w:p w:rsidR="006016A2" w:rsidRPr="00E36483" w:rsidRDefault="006016A2" w:rsidP="006016A2">
      <w:pPr>
        <w:pStyle w:val="a3"/>
        <w:numPr>
          <w:ilvl w:val="0"/>
          <w:numId w:val="2"/>
        </w:numPr>
        <w:shd w:val="clear" w:color="auto" w:fill="FFFFFF"/>
        <w:spacing w:before="0" w:beforeAutospacing="0" w:after="0" w:afterAutospacing="0"/>
        <w:ind w:left="0"/>
        <w:rPr>
          <w:color w:val="000000"/>
        </w:rPr>
      </w:pPr>
      <w:r w:rsidRPr="00E36483">
        <w:rPr>
          <w:color w:val="000000"/>
        </w:rPr>
        <w:t>А как вы думаете, можно ли обижать человека, если он одет скромнее вас, или учится немного хуже вас, или не разделяет ваших интересов (то есть слушает другую музыку, читает другие книги и т.д.?)</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Правильно, нельзя обижать другого человека, если он отличается от вас.</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Физкультминутка:</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Необходимо хлопнуть в ладоши, если относишь себя к следующей категории:</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Хлопают все присутствующие;</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Только девчонки;</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Только те, кто любит вкусно поесть;</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Только те, кто опаздывает на уроки;</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Только те, кто хорошо учится;</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Только те, кто не любит каникулы;</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Только те, кто любит сладкое;</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Только те, кому нравится играть в футбол;</w:t>
      </w:r>
    </w:p>
    <w:p w:rsidR="006016A2" w:rsidRPr="00E36483" w:rsidRDefault="006016A2" w:rsidP="006016A2">
      <w:pPr>
        <w:pStyle w:val="a3"/>
        <w:numPr>
          <w:ilvl w:val="0"/>
          <w:numId w:val="3"/>
        </w:numPr>
        <w:shd w:val="clear" w:color="auto" w:fill="FFFFFF"/>
        <w:spacing w:before="0" w:beforeAutospacing="0" w:after="0" w:afterAutospacing="0"/>
        <w:ind w:left="0"/>
        <w:rPr>
          <w:color w:val="000000"/>
        </w:rPr>
      </w:pPr>
      <w:r w:rsidRPr="00E36483">
        <w:rPr>
          <w:color w:val="000000"/>
        </w:rPr>
        <w:t>Только те, у кого прекрасное настроение.</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В нашем крае проживает более 100 национальностей. </w:t>
      </w:r>
      <w:proofErr w:type="gramStart"/>
      <w:r w:rsidRPr="00E36483">
        <w:rPr>
          <w:color w:val="000000"/>
        </w:rPr>
        <w:t>Это и русские, и немцы, украинцы, </w:t>
      </w:r>
      <w:hyperlink r:id="rId5" w:history="1">
        <w:r w:rsidRPr="00E36483">
          <w:rPr>
            <w:rStyle w:val="a6"/>
            <w:color w:val="00000A"/>
          </w:rPr>
          <w:t>Казахи</w:t>
        </w:r>
      </w:hyperlink>
      <w:r w:rsidRPr="00E36483">
        <w:rPr>
          <w:color w:val="000000"/>
        </w:rPr>
        <w:t>, </w:t>
      </w:r>
      <w:hyperlink r:id="rId6" w:history="1">
        <w:r w:rsidRPr="00E36483">
          <w:rPr>
            <w:rStyle w:val="a6"/>
            <w:color w:val="00000A"/>
          </w:rPr>
          <w:t>Армяне</w:t>
        </w:r>
      </w:hyperlink>
      <w:r w:rsidRPr="00E36483">
        <w:rPr>
          <w:color w:val="000000"/>
        </w:rPr>
        <w:t>, </w:t>
      </w:r>
      <w:hyperlink r:id="rId7" w:history="1">
        <w:r w:rsidRPr="00E36483">
          <w:rPr>
            <w:rStyle w:val="a6"/>
            <w:color w:val="00000A"/>
          </w:rPr>
          <w:t>Татары</w:t>
        </w:r>
      </w:hyperlink>
      <w:r w:rsidRPr="00E36483">
        <w:rPr>
          <w:color w:val="000000"/>
        </w:rPr>
        <w:t>, </w:t>
      </w:r>
      <w:hyperlink r:id="rId8" w:history="1">
        <w:r w:rsidRPr="00E36483">
          <w:rPr>
            <w:rStyle w:val="a6"/>
            <w:color w:val="00000A"/>
          </w:rPr>
          <w:t>Белорусы</w:t>
        </w:r>
      </w:hyperlink>
      <w:r w:rsidRPr="00E36483">
        <w:rPr>
          <w:color w:val="000000"/>
        </w:rPr>
        <w:t>, </w:t>
      </w:r>
      <w:hyperlink r:id="rId9" w:history="1">
        <w:r w:rsidRPr="00E36483">
          <w:rPr>
            <w:rStyle w:val="a6"/>
            <w:color w:val="00000A"/>
          </w:rPr>
          <w:t>Алтайцы</w:t>
        </w:r>
      </w:hyperlink>
      <w:r w:rsidRPr="00E36483">
        <w:rPr>
          <w:color w:val="000000"/>
        </w:rPr>
        <w:t>, </w:t>
      </w:r>
      <w:hyperlink r:id="rId10" w:history="1">
        <w:r w:rsidRPr="00E36483">
          <w:rPr>
            <w:rStyle w:val="a6"/>
            <w:color w:val="00000A"/>
          </w:rPr>
          <w:t>Кумандинцы</w:t>
        </w:r>
      </w:hyperlink>
      <w:r w:rsidRPr="00E36483">
        <w:rPr>
          <w:color w:val="000000"/>
        </w:rPr>
        <w:t> и многие другие. </w:t>
      </w:r>
      <w:proofErr w:type="gramEnd"/>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Скажите, ребята, у кого из вас есть друзья, внешне не похожие на вас? Любят ли они так же, как и вы, играть, читать, гулять?</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Совершенно верно, каким бы ни был человек, интересы у него такие же.</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Проблема терпимости, толерантности к людям остро стоит во всех странах мира. Поэтому в ноябре 1995 г. международной организацией ЮНЕСКО объявлен праздник Международный день толерантности, терпимости, который отмечают ежегодно </w:t>
      </w:r>
      <w:r w:rsidRPr="00E36483">
        <w:rPr>
          <w:b/>
          <w:bCs/>
          <w:color w:val="000000"/>
        </w:rPr>
        <w:t>16 ноября</w:t>
      </w:r>
      <w:r w:rsidRPr="00E36483">
        <w:rPr>
          <w:color w:val="000000"/>
        </w:rPr>
        <w:t>.</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В нашей истории было много воин. Во время Великой Отечественной войны, когда фашисты захватили русские города, многие россияне были эвакуированы на юг, куда война еще не дошла. Их радушно принимали люди других национальностей: таджики, узбеки, грузины, армяне и др. Русским предоставляли жилье, обеспечивали едой, одеждой и другими необходимыми вещами. Люди не смотрели на то, что беженцы были не их национальности, с другим цветом глаз и кожи! И поэтому наша страна победила в такой тяжелой и страшной войне. Люди помогали друг другу, не давали погибнуть слабым, все вместе объединились против общего врага – фашистов. И вот много лет спустя ситуация повторяется. Во многих точках планеты идет война, гибнут люди, рушатся здания, страдают дети. Люди вынуждены покидать свои дома и убегать из родных городов, чтобы спастись от голода, разрухи, болезней. Эти люди называются беженцами. Они приезжают </w:t>
      </w:r>
      <w:r w:rsidRPr="00E36483">
        <w:rPr>
          <w:color w:val="000000"/>
        </w:rPr>
        <w:lastRenderedPageBreak/>
        <w:t>к нам в надежде, что мы протянем им руку помощи, поделимся всем, что имеем сами. Ведь добрая русская душа еще издавна была известна всем народам.</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Толерантность в основном мы можем проявлять дома и в школе. Все знают, что нужно жить дружно, но иногда трудно сдержаться, когда мы видим недостатки других. Иногда у нас возникает ощущение, что к нам придираются, стремясь быть сильными, мы становимся </w:t>
      </w:r>
      <w:proofErr w:type="spellStart"/>
      <w:r w:rsidRPr="00E36483">
        <w:rPr>
          <w:color w:val="000000"/>
        </w:rPr>
        <w:t>нетолерантными</w:t>
      </w:r>
      <w:proofErr w:type="spellEnd"/>
      <w:r w:rsidRPr="00E36483">
        <w:rPr>
          <w:color w:val="000000"/>
        </w:rPr>
        <w:t xml:space="preserve"> и остаемся в одиночестве.</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Перед вами набор слов. Пожалуйста, распределите эти слова на положительные качества, которые помогли бы построить доброе соседство, и отрицательные черты, на которые следует обратить внимание и постараться искоренить их.</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Давайте попробуем проверить себя, проявляем ли мы толерантность.</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1. Ты видишь, что Саша плохо одет.</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А. Для тебя это неважно.</w:t>
      </w:r>
      <w:r w:rsidRPr="00E36483">
        <w:rPr>
          <w:color w:val="000000"/>
        </w:rPr>
        <w:br/>
        <w:t>Б. Ты будешь подсмеиваться над ним.</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2. В столовой ты замечаешь, что Дима питается не так, как ты, по причине своей религии...</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А. Ты говоришь, что он выглядит смешно.</w:t>
      </w:r>
      <w:r w:rsidRPr="00E36483">
        <w:rPr>
          <w:color w:val="000000"/>
        </w:rPr>
        <w:br/>
        <w:t>Б. Ты просишь, чтобы он объяснил это.</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3. Если цвет кожи у Кима отличается </w:t>
      </w:r>
      <w:proofErr w:type="gramStart"/>
      <w:r w:rsidRPr="00E36483">
        <w:rPr>
          <w:color w:val="000000"/>
        </w:rPr>
        <w:t>от</w:t>
      </w:r>
      <w:proofErr w:type="gramEnd"/>
      <w:r w:rsidRPr="00E36483">
        <w:rPr>
          <w:color w:val="000000"/>
        </w:rPr>
        <w:t xml:space="preserve"> твоего, то</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А. Ты стремишься лучше узнать его.</w:t>
      </w:r>
      <w:r w:rsidRPr="00E36483">
        <w:rPr>
          <w:color w:val="000000"/>
        </w:rPr>
        <w:br/>
        <w:t>Б. Ты говоришь: "Все люди твоего цвета кожи – это нули".</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4. Когда пожилая женщина медленно идет, то</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А. Ты отталкиваешь ее, чтобы обогнать.</w:t>
      </w:r>
      <w:r w:rsidRPr="00E36483">
        <w:rPr>
          <w:color w:val="000000"/>
        </w:rPr>
        <w:br/>
        <w:t>Б. Ты помогаешь ей и придерживаешь дверь.</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5. Если к тебе подойдет ребенок-инвалид, то</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А. Ты естественным образом будешь разговаривать с ним.</w:t>
      </w:r>
      <w:r w:rsidRPr="00E36483">
        <w:rPr>
          <w:color w:val="000000"/>
        </w:rPr>
        <w:br/>
        <w:t>Б. Ты отойдешь от него, не зная, что сказать.</w:t>
      </w:r>
    </w:p>
    <w:p w:rsidR="006016A2" w:rsidRPr="00E36483" w:rsidRDefault="006016A2" w:rsidP="006016A2">
      <w:pPr>
        <w:pStyle w:val="a3"/>
        <w:shd w:val="clear" w:color="auto" w:fill="FFFFFF"/>
        <w:spacing w:before="0" w:beforeAutospacing="0" w:after="0" w:afterAutospacing="0"/>
        <w:rPr>
          <w:color w:val="000000"/>
        </w:rPr>
      </w:pP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 xml:space="preserve">Давайте еще немного </w:t>
      </w:r>
      <w:proofErr w:type="spellStart"/>
      <w:r w:rsidRPr="00E36483">
        <w:rPr>
          <w:color w:val="000000"/>
        </w:rPr>
        <w:t>порассуждаем</w:t>
      </w:r>
      <w:proofErr w:type="spellEnd"/>
      <w:r w:rsidRPr="00E36483">
        <w:rPr>
          <w:color w:val="000000"/>
        </w:rPr>
        <w:t>. Как вы думаете, что хотели сказать знаменитые люди своими известными фразами?</w:t>
      </w:r>
    </w:p>
    <w:p w:rsidR="006016A2" w:rsidRPr="00E36483" w:rsidRDefault="006016A2" w:rsidP="006016A2">
      <w:pPr>
        <w:pStyle w:val="a3"/>
        <w:shd w:val="clear" w:color="auto" w:fill="FFFFFF"/>
        <w:spacing w:before="0" w:beforeAutospacing="0" w:after="0" w:afterAutospacing="0"/>
        <w:rPr>
          <w:color w:val="000000"/>
        </w:rPr>
      </w:pPr>
      <w:r w:rsidRPr="00E36483">
        <w:rPr>
          <w:color w:val="000000"/>
        </w:rPr>
        <w:t>"Кто полон милосердия, непременно обладает мужеством". (Конфуций)</w:t>
      </w:r>
      <w:r w:rsidRPr="00E36483">
        <w:rPr>
          <w:color w:val="000000"/>
        </w:rPr>
        <w:br/>
        <w:t>"Чтобы поверить в добро, надо начать его делать". (Л.Толстой)</w:t>
      </w:r>
    </w:p>
    <w:p w:rsidR="006016A2" w:rsidRPr="006016A2" w:rsidRDefault="006016A2" w:rsidP="006016A2">
      <w:pPr>
        <w:shd w:val="clear" w:color="auto" w:fill="FFFFFF"/>
        <w:spacing w:before="270" w:after="135" w:line="255" w:lineRule="atLeast"/>
        <w:outlineLvl w:val="2"/>
        <w:rPr>
          <w:rFonts w:ascii="Times New Roman" w:eastAsia="Times New Roman" w:hAnsi="Times New Roman" w:cs="Times New Roman"/>
          <w:color w:val="199043"/>
          <w:sz w:val="24"/>
          <w:szCs w:val="24"/>
          <w:lang w:eastAsia="ru-RU"/>
        </w:rPr>
      </w:pPr>
      <w:r w:rsidRPr="006016A2">
        <w:rPr>
          <w:rFonts w:ascii="Times New Roman" w:eastAsia="Times New Roman" w:hAnsi="Times New Roman" w:cs="Times New Roman"/>
          <w:b/>
          <w:bCs/>
          <w:color w:val="199043"/>
          <w:sz w:val="24"/>
          <w:szCs w:val="24"/>
          <w:lang w:eastAsia="ru-RU"/>
        </w:rPr>
        <w:t>Упражнение 1. Игра “Возьму с собой”</w:t>
      </w:r>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 А сейчас я бы хотела провести с вами</w:t>
      </w:r>
      <w:r w:rsidRPr="006016A2">
        <w:rPr>
          <w:rFonts w:ascii="Times New Roman" w:eastAsia="Times New Roman" w:hAnsi="Times New Roman" w:cs="Times New Roman"/>
          <w:b/>
          <w:bCs/>
          <w:color w:val="333333"/>
          <w:sz w:val="24"/>
          <w:szCs w:val="24"/>
          <w:lang w:eastAsia="ru-RU"/>
        </w:rPr>
        <w:t> </w:t>
      </w:r>
      <w:r w:rsidRPr="006016A2">
        <w:rPr>
          <w:rFonts w:ascii="Times New Roman" w:eastAsia="Times New Roman" w:hAnsi="Times New Roman" w:cs="Times New Roman"/>
          <w:color w:val="333333"/>
          <w:sz w:val="24"/>
          <w:szCs w:val="24"/>
          <w:lang w:eastAsia="ru-RU"/>
        </w:rPr>
        <w:t>игру: Приглашаю всех вас в путешествие на Северный полюс. Мы полетим на аэростате. Но нас ждут испытания, трудности, холод, голод… Нужны надежные люди, элементарно воспитанные. </w:t>
      </w:r>
      <w:r w:rsidRPr="006016A2">
        <w:rPr>
          <w:rFonts w:ascii="Times New Roman" w:eastAsia="Times New Roman" w:hAnsi="Times New Roman" w:cs="Times New Roman"/>
          <w:b/>
          <w:bCs/>
          <w:color w:val="333333"/>
          <w:sz w:val="24"/>
          <w:szCs w:val="24"/>
          <w:lang w:eastAsia="ru-RU"/>
        </w:rPr>
        <w:t>Поднимите руку, кто считает себя воспитанным человеком.</w:t>
      </w:r>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 xml:space="preserve">Ну что ж, если </w:t>
      </w:r>
      <w:proofErr w:type="gramStart"/>
      <w:r w:rsidRPr="006016A2">
        <w:rPr>
          <w:rFonts w:ascii="Times New Roman" w:eastAsia="Times New Roman" w:hAnsi="Times New Roman" w:cs="Times New Roman"/>
          <w:color w:val="333333"/>
          <w:sz w:val="24"/>
          <w:szCs w:val="24"/>
          <w:lang w:eastAsia="ru-RU"/>
        </w:rPr>
        <w:t>готовы</w:t>
      </w:r>
      <w:proofErr w:type="gramEnd"/>
      <w:r w:rsidRPr="006016A2">
        <w:rPr>
          <w:rFonts w:ascii="Times New Roman" w:eastAsia="Times New Roman" w:hAnsi="Times New Roman" w:cs="Times New Roman"/>
          <w:color w:val="333333"/>
          <w:sz w:val="24"/>
          <w:szCs w:val="24"/>
          <w:lang w:eastAsia="ru-RU"/>
        </w:rPr>
        <w:t>, то начали… Я буду передавать эту волшебную палочку сидящему рядом, а он дальше по кругу. Но всякий, взявший палочку, должен назвать то, что он возьмет с собой на Северный полюс.</w:t>
      </w:r>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А я буду добавлять при этом “Возьму вас с собой” или “Не возьму с собой”.</w:t>
      </w:r>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Не забудьте, что палочка “волшебная”, она сразу раскроет, воспитаны вы или нет.</w:t>
      </w:r>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Итак, я беру с собой на Северный полюс термос с горячим шоколадом. А что возьмешь с собой ты? (Передача “волшебной палочки”). Пожалуйста, возьми палочку.</w:t>
      </w:r>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Игра продолжается до тех пор, пока все участники не поймут, почему их не берут на Северный полюс. Учитель может еще раз повторить условие: “</w:t>
      </w:r>
      <w:r w:rsidRPr="006016A2">
        <w:rPr>
          <w:rFonts w:ascii="Times New Roman" w:eastAsia="Times New Roman" w:hAnsi="Times New Roman" w:cs="Times New Roman"/>
          <w:b/>
          <w:bCs/>
          <w:color w:val="333333"/>
          <w:sz w:val="24"/>
          <w:szCs w:val="24"/>
          <w:lang w:eastAsia="ru-RU"/>
        </w:rPr>
        <w:t>Беру только надежных, вежливых людей</w:t>
      </w:r>
      <w:r w:rsidRPr="006016A2">
        <w:rPr>
          <w:rFonts w:ascii="Times New Roman" w:eastAsia="Times New Roman" w:hAnsi="Times New Roman" w:cs="Times New Roman"/>
          <w:color w:val="333333"/>
          <w:sz w:val="24"/>
          <w:szCs w:val="24"/>
          <w:lang w:eastAsia="ru-RU"/>
        </w:rPr>
        <w:t xml:space="preserve">!” </w:t>
      </w:r>
      <w:proofErr w:type="gramStart"/>
      <w:r w:rsidRPr="006016A2">
        <w:rPr>
          <w:rFonts w:ascii="Times New Roman" w:eastAsia="Times New Roman" w:hAnsi="Times New Roman" w:cs="Times New Roman"/>
          <w:color w:val="333333"/>
          <w:sz w:val="24"/>
          <w:szCs w:val="24"/>
          <w:lang w:eastAsia="ru-RU"/>
        </w:rPr>
        <w:t xml:space="preserve">Наконец, кто-то из ребят скажет “спасибо” за то, что ему передают </w:t>
      </w:r>
      <w:r w:rsidRPr="006016A2">
        <w:rPr>
          <w:rFonts w:ascii="Times New Roman" w:eastAsia="Times New Roman" w:hAnsi="Times New Roman" w:cs="Times New Roman"/>
          <w:color w:val="333333"/>
          <w:sz w:val="24"/>
          <w:szCs w:val="24"/>
          <w:lang w:eastAsia="ru-RU"/>
        </w:rPr>
        <w:lastRenderedPageBreak/>
        <w:t>“волшебную палочку” и “возьми, пожалуйста” при передаче этой палочки следующему по кругу.</w:t>
      </w:r>
      <w:proofErr w:type="gramEnd"/>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Обычно эта игра вызывает эмоциональный “шок” у участников, т.к. уровень обыденного сознания не может допустить такого большого значения вежливости.</w:t>
      </w:r>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E36483">
        <w:rPr>
          <w:rFonts w:ascii="Times New Roman" w:eastAsia="Times New Roman" w:hAnsi="Times New Roman" w:cs="Times New Roman"/>
          <w:i/>
          <w:iCs/>
          <w:color w:val="333333"/>
          <w:sz w:val="24"/>
          <w:szCs w:val="24"/>
          <w:lang w:eastAsia="ru-RU"/>
        </w:rPr>
        <w:t>Вопросы по итогам игры</w:t>
      </w:r>
      <w:r w:rsidRPr="006016A2">
        <w:rPr>
          <w:rFonts w:ascii="Times New Roman" w:eastAsia="Times New Roman" w:hAnsi="Times New Roman" w:cs="Times New Roman"/>
          <w:color w:val="333333"/>
          <w:sz w:val="24"/>
          <w:szCs w:val="24"/>
          <w:lang w:eastAsia="ru-RU"/>
        </w:rPr>
        <w:t>:</w:t>
      </w:r>
    </w:p>
    <w:p w:rsidR="006016A2" w:rsidRPr="006016A2" w:rsidRDefault="006016A2" w:rsidP="006016A2">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Какое качество дается нам очень легко, а ценится очень дорого? (</w:t>
      </w:r>
      <w:r w:rsidRPr="00E36483">
        <w:rPr>
          <w:rFonts w:ascii="Times New Roman" w:eastAsia="Times New Roman" w:hAnsi="Times New Roman" w:cs="Times New Roman"/>
          <w:i/>
          <w:iCs/>
          <w:color w:val="333333"/>
          <w:sz w:val="24"/>
          <w:szCs w:val="24"/>
          <w:lang w:eastAsia="ru-RU"/>
        </w:rPr>
        <w:t>Вежливость</w:t>
      </w:r>
      <w:r w:rsidRPr="006016A2">
        <w:rPr>
          <w:rFonts w:ascii="Times New Roman" w:eastAsia="Times New Roman" w:hAnsi="Times New Roman" w:cs="Times New Roman"/>
          <w:color w:val="333333"/>
          <w:sz w:val="24"/>
          <w:szCs w:val="24"/>
          <w:lang w:eastAsia="ru-RU"/>
        </w:rPr>
        <w:t>.)</w:t>
      </w:r>
    </w:p>
    <w:p w:rsidR="006016A2" w:rsidRPr="006016A2" w:rsidRDefault="006016A2" w:rsidP="006016A2">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 xml:space="preserve">Какие еще толерантные качества личности вы можете назвать? </w:t>
      </w:r>
      <w:proofErr w:type="gramStart"/>
      <w:r w:rsidRPr="006016A2">
        <w:rPr>
          <w:rFonts w:ascii="Times New Roman" w:eastAsia="Times New Roman" w:hAnsi="Times New Roman" w:cs="Times New Roman"/>
          <w:color w:val="333333"/>
          <w:sz w:val="24"/>
          <w:szCs w:val="24"/>
          <w:lang w:eastAsia="ru-RU"/>
        </w:rPr>
        <w:t>(</w:t>
      </w:r>
      <w:r w:rsidRPr="00E36483">
        <w:rPr>
          <w:rFonts w:ascii="Times New Roman" w:eastAsia="Times New Roman" w:hAnsi="Times New Roman" w:cs="Times New Roman"/>
          <w:i/>
          <w:iCs/>
          <w:color w:val="333333"/>
          <w:sz w:val="24"/>
          <w:szCs w:val="24"/>
          <w:lang w:eastAsia="ru-RU"/>
        </w:rPr>
        <w:t>Уважение по отношению к окружающим, понимание, умение слушать и слышать, гуманность, признание прав других, сострадание, прощение, милосердие, терпимость, чувство юмора и т.д</w:t>
      </w:r>
      <w:r w:rsidRPr="006016A2">
        <w:rPr>
          <w:rFonts w:ascii="Times New Roman" w:eastAsia="Times New Roman" w:hAnsi="Times New Roman" w:cs="Times New Roman"/>
          <w:color w:val="333333"/>
          <w:sz w:val="24"/>
          <w:szCs w:val="24"/>
          <w:lang w:eastAsia="ru-RU"/>
        </w:rPr>
        <w:t>.)</w:t>
      </w:r>
      <w:proofErr w:type="gramEnd"/>
    </w:p>
    <w:p w:rsidR="006016A2" w:rsidRPr="006016A2" w:rsidRDefault="006016A2" w:rsidP="006016A2">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lang w:eastAsia="ru-RU"/>
        </w:rPr>
        <w:t xml:space="preserve">А какие качества личности выдают </w:t>
      </w:r>
      <w:proofErr w:type="spellStart"/>
      <w:r w:rsidRPr="006016A2">
        <w:rPr>
          <w:rFonts w:ascii="Times New Roman" w:eastAsia="Times New Roman" w:hAnsi="Times New Roman" w:cs="Times New Roman"/>
          <w:color w:val="333333"/>
          <w:sz w:val="24"/>
          <w:szCs w:val="24"/>
          <w:lang w:eastAsia="ru-RU"/>
        </w:rPr>
        <w:t>интолерантного</w:t>
      </w:r>
      <w:proofErr w:type="spellEnd"/>
      <w:r w:rsidRPr="006016A2">
        <w:rPr>
          <w:rFonts w:ascii="Times New Roman" w:eastAsia="Times New Roman" w:hAnsi="Times New Roman" w:cs="Times New Roman"/>
          <w:color w:val="333333"/>
          <w:sz w:val="24"/>
          <w:szCs w:val="24"/>
          <w:lang w:eastAsia="ru-RU"/>
        </w:rPr>
        <w:t xml:space="preserve"> человека? </w:t>
      </w:r>
      <w:proofErr w:type="gramStart"/>
      <w:r w:rsidRPr="006016A2">
        <w:rPr>
          <w:rFonts w:ascii="Times New Roman" w:eastAsia="Times New Roman" w:hAnsi="Times New Roman" w:cs="Times New Roman"/>
          <w:color w:val="333333"/>
          <w:sz w:val="24"/>
          <w:szCs w:val="24"/>
          <w:lang w:eastAsia="ru-RU"/>
        </w:rPr>
        <w:t>(</w:t>
      </w:r>
      <w:r w:rsidRPr="00E36483">
        <w:rPr>
          <w:rFonts w:ascii="Times New Roman" w:eastAsia="Times New Roman" w:hAnsi="Times New Roman" w:cs="Times New Roman"/>
          <w:i/>
          <w:iCs/>
          <w:color w:val="333333"/>
          <w:sz w:val="24"/>
          <w:szCs w:val="24"/>
          <w:lang w:eastAsia="ru-RU"/>
        </w:rPr>
        <w:t>Непонимание, игнорирование, эгоизм, нетерпимость, выражение пренебрежения, раздражительность, равнодушие, эгоизм, цинизм, немотивированная агрессивность</w:t>
      </w:r>
      <w:r w:rsidRPr="006016A2">
        <w:rPr>
          <w:rFonts w:ascii="Times New Roman" w:eastAsia="Times New Roman" w:hAnsi="Times New Roman" w:cs="Times New Roman"/>
          <w:color w:val="333333"/>
          <w:sz w:val="24"/>
          <w:szCs w:val="24"/>
          <w:lang w:eastAsia="ru-RU"/>
        </w:rPr>
        <w:t>.)</w:t>
      </w:r>
      <w:proofErr w:type="gramEnd"/>
    </w:p>
    <w:p w:rsidR="006016A2" w:rsidRPr="006016A2" w:rsidRDefault="006016A2" w:rsidP="006016A2">
      <w:pPr>
        <w:shd w:val="clear" w:color="auto" w:fill="FFFFFF"/>
        <w:spacing w:after="135" w:line="240" w:lineRule="auto"/>
        <w:rPr>
          <w:rFonts w:ascii="Times New Roman" w:eastAsia="Times New Roman" w:hAnsi="Times New Roman" w:cs="Times New Roman"/>
          <w:color w:val="333333"/>
          <w:sz w:val="24"/>
          <w:szCs w:val="24"/>
          <w:lang w:eastAsia="ru-RU"/>
        </w:rPr>
      </w:pPr>
      <w:r w:rsidRPr="006016A2">
        <w:rPr>
          <w:rFonts w:ascii="Times New Roman" w:eastAsia="Times New Roman" w:hAnsi="Times New Roman" w:cs="Times New Roman"/>
          <w:color w:val="333333"/>
          <w:sz w:val="24"/>
          <w:szCs w:val="24"/>
          <w:u w:val="single"/>
          <w:lang w:eastAsia="ru-RU"/>
        </w:rPr>
        <w:t>Вывод:</w:t>
      </w:r>
      <w:r w:rsidRPr="006016A2">
        <w:rPr>
          <w:rFonts w:ascii="Times New Roman" w:eastAsia="Times New Roman" w:hAnsi="Times New Roman" w:cs="Times New Roman"/>
          <w:color w:val="333333"/>
          <w:sz w:val="24"/>
          <w:szCs w:val="24"/>
          <w:lang w:eastAsia="ru-RU"/>
        </w:rPr>
        <w:t> Так какими же качествами может обладать </w:t>
      </w:r>
      <w:r w:rsidRPr="006016A2">
        <w:rPr>
          <w:rFonts w:ascii="Times New Roman" w:eastAsia="Times New Roman" w:hAnsi="Times New Roman" w:cs="Times New Roman"/>
          <w:b/>
          <w:bCs/>
          <w:color w:val="333333"/>
          <w:sz w:val="24"/>
          <w:szCs w:val="24"/>
          <w:lang w:eastAsia="ru-RU"/>
        </w:rPr>
        <w:t>сильный человек, личность</w:t>
      </w:r>
      <w:r w:rsidRPr="006016A2">
        <w:rPr>
          <w:rFonts w:ascii="Times New Roman" w:eastAsia="Times New Roman" w:hAnsi="Times New Roman" w:cs="Times New Roman"/>
          <w:color w:val="333333"/>
          <w:sz w:val="24"/>
          <w:szCs w:val="24"/>
          <w:lang w:eastAsia="ru-RU"/>
        </w:rPr>
        <w:t>? (Толерантными).</w:t>
      </w:r>
    </w:p>
    <w:p w:rsidR="007A07F9" w:rsidRPr="00E36483" w:rsidRDefault="007A07F9" w:rsidP="007A07F9">
      <w:pPr>
        <w:pStyle w:val="a3"/>
        <w:shd w:val="clear" w:color="auto" w:fill="FFFFFF"/>
        <w:spacing w:before="0" w:beforeAutospacing="0" w:after="0" w:afterAutospacing="0"/>
        <w:rPr>
          <w:color w:val="000000"/>
        </w:rPr>
      </w:pPr>
      <w:r w:rsidRPr="00E36483">
        <w:rPr>
          <w:i/>
          <w:iCs/>
          <w:color w:val="000000"/>
        </w:rPr>
        <w:t>Упражнение называется “КОМПЛИМЕНТЫ”</w:t>
      </w:r>
    </w:p>
    <w:p w:rsidR="007A07F9" w:rsidRPr="00E36483" w:rsidRDefault="007A07F9" w:rsidP="007A07F9">
      <w:pPr>
        <w:pStyle w:val="a3"/>
        <w:shd w:val="clear" w:color="auto" w:fill="FFFFFF"/>
        <w:spacing w:before="0" w:beforeAutospacing="0" w:after="0" w:afterAutospacing="0"/>
        <w:rPr>
          <w:color w:val="000000"/>
        </w:rPr>
      </w:pPr>
    </w:p>
    <w:p w:rsidR="007A07F9" w:rsidRPr="00E36483" w:rsidRDefault="007A07F9" w:rsidP="007A07F9">
      <w:pPr>
        <w:pStyle w:val="a3"/>
        <w:shd w:val="clear" w:color="auto" w:fill="FFFFFF"/>
        <w:spacing w:before="0" w:beforeAutospacing="0" w:after="0" w:afterAutospacing="0"/>
        <w:rPr>
          <w:color w:val="000000"/>
        </w:rPr>
      </w:pPr>
      <w:r w:rsidRPr="00E36483">
        <w:rPr>
          <w:i/>
          <w:iCs/>
          <w:color w:val="000000"/>
        </w:rPr>
        <w:t xml:space="preserve">Сидя в команде, все берутся за руки. Глядя в глаза соседу, надо сказать ему несколько добрых слов, за что-то похвалить. </w:t>
      </w:r>
      <w:proofErr w:type="gramStart"/>
      <w:r w:rsidRPr="00E36483">
        <w:rPr>
          <w:i/>
          <w:iCs/>
          <w:color w:val="000000"/>
        </w:rPr>
        <w:t>Принимающий</w:t>
      </w:r>
      <w:proofErr w:type="gramEnd"/>
      <w:r w:rsidRPr="00E36483">
        <w:rPr>
          <w:i/>
          <w:iCs/>
          <w:color w:val="000000"/>
        </w:rPr>
        <w:t xml:space="preserve"> кивает головой и говорит: “Спасибо, мне очень приятно!” Затем он дарит комплимент своему соседу. Упражнение проводится по кругу.</w:t>
      </w:r>
    </w:p>
    <w:p w:rsidR="007A07F9" w:rsidRPr="00E36483" w:rsidRDefault="007A07F9" w:rsidP="007A07F9">
      <w:pPr>
        <w:pStyle w:val="a3"/>
        <w:shd w:val="clear" w:color="auto" w:fill="FFFFFF"/>
        <w:spacing w:before="0" w:beforeAutospacing="0" w:after="0" w:afterAutospacing="0"/>
        <w:rPr>
          <w:color w:val="000000"/>
        </w:rPr>
      </w:pPr>
    </w:p>
    <w:p w:rsidR="007A07F9" w:rsidRPr="00E36483" w:rsidRDefault="007A07F9" w:rsidP="007A07F9">
      <w:pPr>
        <w:pStyle w:val="a3"/>
        <w:shd w:val="clear" w:color="auto" w:fill="FFFFFF"/>
        <w:spacing w:before="0" w:beforeAutospacing="0" w:after="0" w:afterAutospacing="0"/>
        <w:rPr>
          <w:color w:val="000000"/>
        </w:rPr>
      </w:pPr>
      <w:r w:rsidRPr="00E36483">
        <w:rPr>
          <w:color w:val="000000"/>
        </w:rPr>
        <w:t>Посмотрите на картинку. Этим воронам весело вместе и совсем не важно, что одна из них не похожа на остальных. Когда все увлечены одним делом, учебой или игрой, то на отличия не обращают внимание. Важен результат дела. Быть может, ворона белого цвета внесет более весомый вклад в занятие.</w:t>
      </w:r>
    </w:p>
    <w:p w:rsidR="007A07F9" w:rsidRPr="00E36483" w:rsidRDefault="007A07F9" w:rsidP="007A07F9">
      <w:pPr>
        <w:pStyle w:val="a3"/>
        <w:shd w:val="clear" w:color="auto" w:fill="FFFFFF"/>
        <w:spacing w:before="0" w:beforeAutospacing="0" w:after="0" w:afterAutospacing="0"/>
        <w:rPr>
          <w:color w:val="000000"/>
        </w:rPr>
      </w:pPr>
    </w:p>
    <w:p w:rsidR="007A07F9" w:rsidRPr="00E36483" w:rsidRDefault="007A07F9" w:rsidP="007A07F9">
      <w:pPr>
        <w:pStyle w:val="a3"/>
        <w:shd w:val="clear" w:color="auto" w:fill="FFFFFF"/>
        <w:spacing w:before="0" w:beforeAutospacing="0" w:after="0" w:afterAutospacing="0"/>
        <w:rPr>
          <w:color w:val="000000"/>
        </w:rPr>
      </w:pPr>
    </w:p>
    <w:p w:rsidR="007A07F9" w:rsidRPr="00E36483" w:rsidRDefault="007A07F9" w:rsidP="007A07F9">
      <w:pPr>
        <w:pStyle w:val="a3"/>
        <w:shd w:val="clear" w:color="auto" w:fill="FFFFFF"/>
        <w:spacing w:before="0" w:beforeAutospacing="0" w:after="0" w:afterAutospacing="0"/>
        <w:rPr>
          <w:color w:val="000000"/>
        </w:rPr>
      </w:pPr>
      <w:r w:rsidRPr="00E36483">
        <w:rPr>
          <w:color w:val="000000"/>
        </w:rPr>
        <w:t>Итак, подведем небольшой итог нашей беседы.</w:t>
      </w:r>
    </w:p>
    <w:p w:rsidR="007A07F9" w:rsidRPr="00E36483" w:rsidRDefault="007A07F9" w:rsidP="007A07F9">
      <w:pPr>
        <w:pStyle w:val="a3"/>
        <w:shd w:val="clear" w:color="auto" w:fill="FFFFFF"/>
        <w:spacing w:before="0" w:beforeAutospacing="0" w:after="0" w:afterAutospacing="0"/>
        <w:rPr>
          <w:color w:val="000000"/>
        </w:rPr>
      </w:pPr>
      <w:r w:rsidRPr="00E36483">
        <w:rPr>
          <w:color w:val="000000"/>
        </w:rPr>
        <w:t>Как вы поняли, что такое толерантность?</w:t>
      </w:r>
    </w:p>
    <w:p w:rsidR="007A07F9" w:rsidRPr="00E36483" w:rsidRDefault="007A07F9" w:rsidP="007A07F9">
      <w:pPr>
        <w:pStyle w:val="a3"/>
        <w:shd w:val="clear" w:color="auto" w:fill="FFFFFF"/>
        <w:spacing w:before="0" w:beforeAutospacing="0" w:after="0" w:afterAutospacing="0"/>
        <w:rPr>
          <w:color w:val="000000"/>
        </w:rPr>
      </w:pPr>
      <w:r w:rsidRPr="00E36483">
        <w:rPr>
          <w:color w:val="000000"/>
        </w:rPr>
        <w:t>Из чего она состоит?</w:t>
      </w:r>
    </w:p>
    <w:p w:rsidR="007A07F9" w:rsidRPr="00E36483" w:rsidRDefault="007A07F9" w:rsidP="007A07F9">
      <w:pPr>
        <w:pStyle w:val="a3"/>
        <w:shd w:val="clear" w:color="auto" w:fill="FFFFFF"/>
        <w:spacing w:before="0" w:beforeAutospacing="0" w:after="0" w:afterAutospacing="0"/>
        <w:rPr>
          <w:color w:val="000000"/>
        </w:rPr>
      </w:pPr>
      <w:r w:rsidRPr="00E36483">
        <w:rPr>
          <w:color w:val="000000"/>
        </w:rPr>
        <w:t>Почему важно быть толерантной личностью?</w:t>
      </w:r>
    </w:p>
    <w:p w:rsidR="007A07F9" w:rsidRPr="00E36483" w:rsidRDefault="007A07F9" w:rsidP="007A07F9">
      <w:pPr>
        <w:pStyle w:val="a3"/>
        <w:shd w:val="clear" w:color="auto" w:fill="FFFFFF"/>
        <w:spacing w:before="0" w:beforeAutospacing="0" w:after="135" w:afterAutospacing="0"/>
        <w:rPr>
          <w:color w:val="333333"/>
        </w:rPr>
      </w:pPr>
      <w:r w:rsidRPr="00E36483">
        <w:rPr>
          <w:b/>
          <w:bCs/>
          <w:color w:val="333333"/>
        </w:rPr>
        <w:t>По одной восточной легенде</w:t>
      </w:r>
      <w:r w:rsidRPr="00E36483">
        <w:rPr>
          <w:color w:val="333333"/>
        </w:rPr>
        <w:t> однажды боги решили создать мир. Вначале они сотворили все окружающее, затем – человека, и в самом конце они создали истину. Боги задумали не раскрывать сразу истину перед человеком. Они решили спрятать ее, чтобы человек искал истину подольше. Один бог предложил: “Давайте спрячем ее на дне океана”. “Давайте захороним ее в глубине земли”, – предложил второй. Третий сказал: “Давайте укроем ее на самой далекой планете”. Предложений было очень много. И, наконец, самый старый и мудрый бог сказал: “Мы спрячем истину в сердце человека. Он будет искать ее во всей Вселенной, не подозревая, что носит ее в себе”.</w:t>
      </w:r>
    </w:p>
    <w:p w:rsidR="007A07F9" w:rsidRPr="00E36483" w:rsidRDefault="007A07F9" w:rsidP="007A07F9">
      <w:pPr>
        <w:pStyle w:val="a3"/>
        <w:shd w:val="clear" w:color="auto" w:fill="FFFFFF"/>
        <w:spacing w:before="0" w:beforeAutospacing="0" w:after="135" w:afterAutospacing="0"/>
        <w:rPr>
          <w:color w:val="333333"/>
        </w:rPr>
      </w:pPr>
      <w:r w:rsidRPr="00E36483">
        <w:rPr>
          <w:color w:val="333333"/>
        </w:rPr>
        <w:t>– Класс – это маленькая семья. И хочется, чтобы в этой семье всегда царили доброта, уважение, взаимопонимание, не было бы ни ругани, ни ссор. И очень хочется, чтобы вы научились бы правильно находить истину, проявляли сострадание, милосердие, терпимость, понимание и признание.</w:t>
      </w:r>
    </w:p>
    <w:p w:rsidR="007A07F9" w:rsidRPr="00E36483" w:rsidRDefault="007A07F9" w:rsidP="007A07F9">
      <w:pPr>
        <w:pStyle w:val="a3"/>
        <w:shd w:val="clear" w:color="auto" w:fill="FFFFFF"/>
        <w:spacing w:before="0" w:beforeAutospacing="0" w:after="135" w:afterAutospacing="0"/>
        <w:rPr>
          <w:color w:val="333333"/>
        </w:rPr>
      </w:pPr>
      <w:r w:rsidRPr="00E36483">
        <w:rPr>
          <w:color w:val="333333"/>
        </w:rPr>
        <w:t>И как домашнее задание я бы хотела вам дать “Диету для тех, кто хочет стать толерантным”.</w:t>
      </w:r>
    </w:p>
    <w:p w:rsidR="006B510F" w:rsidRPr="007A07F9" w:rsidRDefault="006B510F">
      <w:pPr>
        <w:rPr>
          <w:rFonts w:ascii="Times New Roman" w:hAnsi="Times New Roman" w:cs="Times New Roman"/>
          <w:sz w:val="26"/>
          <w:szCs w:val="26"/>
        </w:rPr>
      </w:pPr>
    </w:p>
    <w:sectPr w:rsidR="006B510F" w:rsidRPr="007A07F9" w:rsidSect="00E36483">
      <w:pgSz w:w="11906" w:h="16838"/>
      <w:pgMar w:top="142"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41298"/>
    <w:multiLevelType w:val="multilevel"/>
    <w:tmpl w:val="08889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D9F4A2F"/>
    <w:multiLevelType w:val="multilevel"/>
    <w:tmpl w:val="7B468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8F1643F"/>
    <w:multiLevelType w:val="multilevel"/>
    <w:tmpl w:val="0B9CA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0B22B46"/>
    <w:multiLevelType w:val="multilevel"/>
    <w:tmpl w:val="A584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016A2"/>
    <w:rsid w:val="0021673D"/>
    <w:rsid w:val="006016A2"/>
    <w:rsid w:val="006B510F"/>
    <w:rsid w:val="007A07F9"/>
    <w:rsid w:val="00E364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10F"/>
  </w:style>
  <w:style w:type="paragraph" w:styleId="3">
    <w:name w:val="heading 3"/>
    <w:basedOn w:val="a"/>
    <w:link w:val="30"/>
    <w:uiPriority w:val="9"/>
    <w:qFormat/>
    <w:rsid w:val="006016A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016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016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016A2"/>
    <w:rPr>
      <w:rFonts w:ascii="Tahoma" w:hAnsi="Tahoma" w:cs="Tahoma"/>
      <w:sz w:val="16"/>
      <w:szCs w:val="16"/>
    </w:rPr>
  </w:style>
  <w:style w:type="character" w:styleId="a6">
    <w:name w:val="Hyperlink"/>
    <w:basedOn w:val="a0"/>
    <w:uiPriority w:val="99"/>
    <w:semiHidden/>
    <w:unhideWhenUsed/>
    <w:rsid w:val="006016A2"/>
    <w:rPr>
      <w:color w:val="0000FF"/>
      <w:u w:val="single"/>
    </w:rPr>
  </w:style>
  <w:style w:type="character" w:customStyle="1" w:styleId="30">
    <w:name w:val="Заголовок 3 Знак"/>
    <w:basedOn w:val="a0"/>
    <w:link w:val="3"/>
    <w:uiPriority w:val="9"/>
    <w:rsid w:val="006016A2"/>
    <w:rPr>
      <w:rFonts w:ascii="Times New Roman" w:eastAsia="Times New Roman" w:hAnsi="Times New Roman" w:cs="Times New Roman"/>
      <w:b/>
      <w:bCs/>
      <w:sz w:val="27"/>
      <w:szCs w:val="27"/>
      <w:lang w:eastAsia="ru-RU"/>
    </w:rPr>
  </w:style>
  <w:style w:type="character" w:styleId="a7">
    <w:name w:val="Emphasis"/>
    <w:basedOn w:val="a0"/>
    <w:uiPriority w:val="20"/>
    <w:qFormat/>
    <w:rsid w:val="006016A2"/>
    <w:rPr>
      <w:i/>
      <w:iCs/>
    </w:rPr>
  </w:style>
</w:styles>
</file>

<file path=word/webSettings.xml><?xml version="1.0" encoding="utf-8"?>
<w:webSettings xmlns:r="http://schemas.openxmlformats.org/officeDocument/2006/relationships" xmlns:w="http://schemas.openxmlformats.org/wordprocessingml/2006/main">
  <w:divs>
    <w:div w:id="6755669">
      <w:bodyDiv w:val="1"/>
      <w:marLeft w:val="0"/>
      <w:marRight w:val="0"/>
      <w:marTop w:val="0"/>
      <w:marBottom w:val="0"/>
      <w:divBdr>
        <w:top w:val="none" w:sz="0" w:space="0" w:color="auto"/>
        <w:left w:val="none" w:sz="0" w:space="0" w:color="auto"/>
        <w:bottom w:val="none" w:sz="0" w:space="0" w:color="auto"/>
        <w:right w:val="none" w:sz="0" w:space="0" w:color="auto"/>
      </w:divBdr>
    </w:div>
    <w:div w:id="67240489">
      <w:bodyDiv w:val="1"/>
      <w:marLeft w:val="0"/>
      <w:marRight w:val="0"/>
      <w:marTop w:val="0"/>
      <w:marBottom w:val="0"/>
      <w:divBdr>
        <w:top w:val="none" w:sz="0" w:space="0" w:color="auto"/>
        <w:left w:val="none" w:sz="0" w:space="0" w:color="auto"/>
        <w:bottom w:val="none" w:sz="0" w:space="0" w:color="auto"/>
        <w:right w:val="none" w:sz="0" w:space="0" w:color="auto"/>
      </w:divBdr>
    </w:div>
    <w:div w:id="308755418">
      <w:bodyDiv w:val="1"/>
      <w:marLeft w:val="0"/>
      <w:marRight w:val="0"/>
      <w:marTop w:val="0"/>
      <w:marBottom w:val="0"/>
      <w:divBdr>
        <w:top w:val="none" w:sz="0" w:space="0" w:color="auto"/>
        <w:left w:val="none" w:sz="0" w:space="0" w:color="auto"/>
        <w:bottom w:val="none" w:sz="0" w:space="0" w:color="auto"/>
        <w:right w:val="none" w:sz="0" w:space="0" w:color="auto"/>
      </w:divBdr>
    </w:div>
    <w:div w:id="1054087302">
      <w:bodyDiv w:val="1"/>
      <w:marLeft w:val="0"/>
      <w:marRight w:val="0"/>
      <w:marTop w:val="0"/>
      <w:marBottom w:val="0"/>
      <w:divBdr>
        <w:top w:val="none" w:sz="0" w:space="0" w:color="auto"/>
        <w:left w:val="none" w:sz="0" w:space="0" w:color="auto"/>
        <w:bottom w:val="none" w:sz="0" w:space="0" w:color="auto"/>
        <w:right w:val="none" w:sz="0" w:space="0" w:color="auto"/>
      </w:divBdr>
    </w:div>
    <w:div w:id="1427921392">
      <w:bodyDiv w:val="1"/>
      <w:marLeft w:val="0"/>
      <w:marRight w:val="0"/>
      <w:marTop w:val="0"/>
      <w:marBottom w:val="0"/>
      <w:divBdr>
        <w:top w:val="none" w:sz="0" w:space="0" w:color="auto"/>
        <w:left w:val="none" w:sz="0" w:space="0" w:color="auto"/>
        <w:bottom w:val="none" w:sz="0" w:space="0" w:color="auto"/>
        <w:right w:val="none" w:sz="0" w:space="0" w:color="auto"/>
      </w:divBdr>
    </w:div>
    <w:div w:id="180002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fourok.ru/go.html?href=http%3A%2F%2Fru.wikipedia.org%2Fwiki%2F%25D0%2591%25D0%25B5%25D0%25BB%25D0%25BE%25D1%2580%25D1%2583%25D1%2581%25D1%258B" TargetMode="External"/><Relationship Id="rId3" Type="http://schemas.openxmlformats.org/officeDocument/2006/relationships/settings" Target="settings.xml"/><Relationship Id="rId7" Type="http://schemas.openxmlformats.org/officeDocument/2006/relationships/hyperlink" Target="http://infourok.ru/go.html?href=http%3A%2F%2Fru.wikipedia.org%2Fwiki%2F%25D0%25A2%25D0%25B0%25D1%2582%25D0%25B0%25D1%2580%25D1%258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fourok.ru/go.html?href=http%3A%2F%2Fru.wikipedia.org%2Fwiki%2F%25D0%2590%25D1%2580%25D0%25BC%25D1%258F%25D0%25BD%25D0%25B5" TargetMode="External"/><Relationship Id="rId11" Type="http://schemas.openxmlformats.org/officeDocument/2006/relationships/fontTable" Target="fontTable.xml"/><Relationship Id="rId5" Type="http://schemas.openxmlformats.org/officeDocument/2006/relationships/hyperlink" Target="http://infourok.ru/go.html?href=http%3A%2F%2Fru.wikipedia.org%2Fwiki%2F%25D0%259A%25D0%25B0%25D0%25B7%25D0%25B0%25D1%2585%25D0%25B8" TargetMode="External"/><Relationship Id="rId10" Type="http://schemas.openxmlformats.org/officeDocument/2006/relationships/hyperlink" Target="http://infourok.ru/go.html?href=http%3A%2F%2Fru.wikipedia.org%2Fwiki%2F%25D0%259A%25D1%2583%25D0%25BC%25D0%25B0%25D0%25BD%25D0%25B4%25D0%25B8%25D0%25BD%25D1%2586%25D1%258B" TargetMode="External"/><Relationship Id="rId4" Type="http://schemas.openxmlformats.org/officeDocument/2006/relationships/webSettings" Target="webSettings.xml"/><Relationship Id="rId9" Type="http://schemas.openxmlformats.org/officeDocument/2006/relationships/hyperlink" Target="http://infourok.ru/go.html?href=http%3A%2F%2Fru.wikipedia.org%2Fwiki%2F%25D0%2590%25D0%25BB%25D1%2582%25D0%25B0%25D0%25B9%25D1%2586%25D1%25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1765</Words>
  <Characters>10062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cp:lastModifiedBy>
  <cp:revision>1</cp:revision>
  <cp:lastPrinted>2018-11-14T17:07:00Z</cp:lastPrinted>
  <dcterms:created xsi:type="dcterms:W3CDTF">2018-11-14T16:21:00Z</dcterms:created>
  <dcterms:modified xsi:type="dcterms:W3CDTF">2018-11-14T17:08:00Z</dcterms:modified>
</cp:coreProperties>
</file>