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25E" w:rsidRPr="00AB625E" w:rsidRDefault="00AB625E" w:rsidP="00AB625E">
      <w:pPr>
        <w:jc w:val="center"/>
        <w:rPr>
          <w:b/>
          <w:sz w:val="28"/>
          <w:szCs w:val="28"/>
        </w:rPr>
      </w:pPr>
      <w:r w:rsidRPr="00AB625E">
        <w:rPr>
          <w:b/>
          <w:sz w:val="28"/>
          <w:szCs w:val="28"/>
        </w:rPr>
        <w:t>Развитие диалогической речи у детей с нарушением речи</w:t>
      </w:r>
    </w:p>
    <w:p w:rsidR="00AB625E" w:rsidRPr="00304FB9" w:rsidRDefault="00AB625E" w:rsidP="00AB625E"/>
    <w:p w:rsidR="00AB625E" w:rsidRDefault="00AB625E" w:rsidP="00AB625E">
      <w:pPr>
        <w:tabs>
          <w:tab w:val="left" w:pos="1450"/>
        </w:tabs>
        <w:rPr>
          <w:b/>
        </w:rPr>
      </w:pPr>
      <w:r>
        <w:rPr>
          <w:b/>
        </w:rPr>
        <w:t xml:space="preserve">   </w:t>
      </w:r>
      <w:r w:rsidRPr="00AB625E">
        <w:rPr>
          <w:b/>
        </w:rPr>
        <w:t>Введение</w:t>
      </w:r>
      <w:r>
        <w:rPr>
          <w:b/>
        </w:rPr>
        <w:tab/>
      </w:r>
    </w:p>
    <w:p w:rsidR="00AB625E" w:rsidRPr="00AB625E" w:rsidRDefault="00AB625E" w:rsidP="00AB625E">
      <w:pPr>
        <w:tabs>
          <w:tab w:val="left" w:pos="1450"/>
        </w:tabs>
      </w:pPr>
    </w:p>
    <w:p w:rsidR="00AB625E" w:rsidRPr="00304FB9" w:rsidRDefault="00AB625E" w:rsidP="00AB625E">
      <w:r>
        <w:t xml:space="preserve">   </w:t>
      </w:r>
      <w:r w:rsidRPr="00304FB9">
        <w:t>Речь — важнейшая психическая функция, присущая только человеку. Благодаря речевому общению отр</w:t>
      </w:r>
      <w:r w:rsidRPr="00304FB9">
        <w:t>а</w:t>
      </w:r>
      <w:r w:rsidRPr="00304FB9">
        <w:t>жение мира в сознании одного человека постоянно пополняется и обогащается тем, что отражается в общественном сознании, связывается с достижениями всей общественно-производственной и культурной де</w:t>
      </w:r>
      <w:r w:rsidRPr="00304FB9">
        <w:t>я</w:t>
      </w:r>
      <w:r w:rsidRPr="00304FB9">
        <w:t>тельности человечества.</w:t>
      </w:r>
    </w:p>
    <w:p w:rsidR="00AB625E" w:rsidRPr="00304FB9" w:rsidRDefault="00AB625E" w:rsidP="00AB625E">
      <w:r>
        <w:t xml:space="preserve">   </w:t>
      </w:r>
      <w:r w:rsidRPr="00304FB9">
        <w:t xml:space="preserve">На основе речи и ее смысловой единицы — слова формируются и развиваются такие психические процессы, как восприятие, воображение, память. Но огромное значение речи для развития мышления и формирования личности неоднократно указывал Л. С. Выготский, </w:t>
      </w:r>
      <w:proofErr w:type="gramStart"/>
      <w:r w:rsidRPr="00304FB9">
        <w:t>который</w:t>
      </w:r>
      <w:proofErr w:type="gramEnd"/>
      <w:r w:rsidRPr="00304FB9">
        <w:t xml:space="preserve"> писал: «Развитие устной речи, вероятно, самое удобное явление для того, чтобы проследить механизм формирования поведения и сопоставить подход к этим явлениям, типичный для учения об условных рефлексах, с психологическим подходом к ним. Развитие речи представляет</w:t>
      </w:r>
      <w:r>
        <w:t>,</w:t>
      </w:r>
      <w:r w:rsidRPr="00304FB9">
        <w:t xml:space="preserve"> прежде всего</w:t>
      </w:r>
      <w:r>
        <w:t>,</w:t>
      </w:r>
      <w:r w:rsidRPr="00304FB9">
        <w:t xml:space="preserve"> историю того, как формируется одна из важнейших функций культурного поведения ребенка, лежащая в основе накопления его</w:t>
      </w:r>
      <w:r>
        <w:t xml:space="preserve"> культурного опыта».</w:t>
      </w:r>
    </w:p>
    <w:p w:rsidR="00AB625E" w:rsidRPr="00304FB9" w:rsidRDefault="00AB625E" w:rsidP="00AB625E">
      <w:r>
        <w:t xml:space="preserve">   </w:t>
      </w:r>
      <w:r w:rsidRPr="00304FB9">
        <w:t>Речь выполняет многообразные функции в жизни ребенка. Основной и первоначальной является коммун</w:t>
      </w:r>
      <w:r w:rsidRPr="00304FB9">
        <w:t>и</w:t>
      </w:r>
      <w:r w:rsidRPr="00304FB9">
        <w:t>ка</w:t>
      </w:r>
      <w:r w:rsidRPr="00304FB9">
        <w:softHyphen/>
        <w:t>тивная функция — назначение речи быть средством общения.  Целью общения может быть как подде</w:t>
      </w:r>
      <w:r w:rsidRPr="00304FB9">
        <w:t>р</w:t>
      </w:r>
      <w:r w:rsidRPr="00304FB9">
        <w:t>жание социальных контактов, так и обмен  информацией. Все эти аспекты коммуникативной функции речи представлены в поведении дошкольника и активно им осваиваются. Именно формирование функций речи побуждает ребенка к овладению языком, его фонетикой, лексикой, грамматическим строем, к освоению диалогической  речи. Диалогическая речь выступает как основная форма речевого общения, в недрах кот</w:t>
      </w:r>
      <w:r w:rsidRPr="00304FB9">
        <w:t>о</w:t>
      </w:r>
      <w:r w:rsidRPr="00304FB9">
        <w:t xml:space="preserve">рой зарождается связная речь. Диалог может разворачиваться как элементарное </w:t>
      </w:r>
      <w:proofErr w:type="spellStart"/>
      <w:r w:rsidRPr="00304FB9">
        <w:t>реплицирование</w:t>
      </w:r>
      <w:proofErr w:type="spellEnd"/>
      <w:r w:rsidRPr="00304FB9">
        <w:t xml:space="preserve"> (повтор</w:t>
      </w:r>
      <w:r w:rsidRPr="00304FB9">
        <w:t>е</w:t>
      </w:r>
      <w:r w:rsidRPr="00304FB9">
        <w:t>ние) в бытовом разговоре и может достигать высот философско-мировоззренческой беседы.</w:t>
      </w:r>
    </w:p>
    <w:p w:rsidR="00AB625E" w:rsidRPr="00304FB9" w:rsidRDefault="00AB625E" w:rsidP="00AB625E">
      <w:r>
        <w:t xml:space="preserve">   </w:t>
      </w:r>
      <w:r w:rsidRPr="00304FB9">
        <w:t xml:space="preserve">Выделяются две основные сферы общения дошкольника — </w:t>
      </w:r>
      <w:proofErr w:type="gramStart"/>
      <w:r w:rsidRPr="00304FB9">
        <w:t>со</w:t>
      </w:r>
      <w:proofErr w:type="gramEnd"/>
      <w:r w:rsidRPr="00304FB9">
        <w:t xml:space="preserve"> взрослыми и со сверстниками.  В раннем во</w:t>
      </w:r>
      <w:r w:rsidRPr="00304FB9">
        <w:t>з</w:t>
      </w:r>
      <w:r w:rsidRPr="00304FB9">
        <w:t>расте ребенка в диалог вовлекает взрослый. Обращаясь к ма</w:t>
      </w:r>
      <w:r w:rsidRPr="00304FB9">
        <w:softHyphen/>
        <w:t xml:space="preserve">лышу с вопросами, побуждениями, суждениями, он тем самым активно откликается на его высказывания и жесты, «чинит» диалог (Е. И. </w:t>
      </w:r>
      <w:proofErr w:type="spellStart"/>
      <w:r w:rsidRPr="00304FB9">
        <w:t>Исенина</w:t>
      </w:r>
      <w:proofErr w:type="spellEnd"/>
      <w:r w:rsidRPr="00304FB9">
        <w:t>), инте</w:t>
      </w:r>
      <w:r w:rsidRPr="00304FB9">
        <w:t>р</w:t>
      </w:r>
      <w:r w:rsidRPr="00304FB9">
        <w:t>претируя, «развертывая», распространяя неполные ситуативные высказывания своего маленького со</w:t>
      </w:r>
      <w:r w:rsidRPr="00304FB9">
        <w:softHyphen/>
        <w:t xml:space="preserve">беседника, достраивает их до полной формы. Опыт речевого общения </w:t>
      </w:r>
      <w:proofErr w:type="gramStart"/>
      <w:r w:rsidRPr="00304FB9">
        <w:t>со</w:t>
      </w:r>
      <w:proofErr w:type="gramEnd"/>
      <w:r w:rsidRPr="00304FB9">
        <w:t xml:space="preserve"> взрос</w:t>
      </w:r>
      <w:r w:rsidRPr="00304FB9">
        <w:softHyphen/>
        <w:t>лым ребенок переносит в свои взаи</w:t>
      </w:r>
      <w:r w:rsidRPr="00304FB9">
        <w:softHyphen/>
        <w:t xml:space="preserve">моотношения со сверстниками.  У дошкольника ярко выражено потребность в </w:t>
      </w:r>
      <w:proofErr w:type="spellStart"/>
      <w:r w:rsidRPr="00304FB9">
        <w:t>самопрезентации</w:t>
      </w:r>
      <w:proofErr w:type="spellEnd"/>
      <w:r w:rsidRPr="00304FB9">
        <w:t xml:space="preserve">, потребность во внимании сверстника, желание донести до партнера цели и содержание своих действий. Но дети испытывают большие трудности в общении. Дети испытывают большие трудности в усвоении родного языка - его звуковой системы, грамматического строя, лексического состава. Известно, не владея родным языком, ребенок не сумеет усвоить навыки диалогического общения. Так как  диалог, как вид общения, предполагает знание языка, умение им пользоваться при построении связного высказывания и налаживании речевого взаимодействия с партнером. Наблюдения за развитием диалогической речи показали, что  возраст 3-5  лет, особо чувствителен, </w:t>
      </w:r>
      <w:proofErr w:type="spellStart"/>
      <w:r w:rsidRPr="00304FB9">
        <w:t>сензитивен</w:t>
      </w:r>
      <w:proofErr w:type="spellEnd"/>
      <w:r w:rsidRPr="00304FB9">
        <w:t xml:space="preserve"> в усвоении диалогической речи детьми. </w:t>
      </w:r>
    </w:p>
    <w:p w:rsidR="00AB625E" w:rsidRPr="00304FB9" w:rsidRDefault="00AB625E" w:rsidP="00AB625E">
      <w:r>
        <w:t xml:space="preserve">   </w:t>
      </w:r>
      <w:r w:rsidRPr="00304FB9">
        <w:t>Дети четырех-пяти лет испытывают насущную потребность делиться своими впечатлениями на темы из лич</w:t>
      </w:r>
      <w:r w:rsidRPr="00304FB9">
        <w:softHyphen/>
        <w:t>ного опыта, охотно откликаются на предложение рассказать о своих встречах в природе, о четвероногих друзьях, любимых игрушках. У них не хватает терпения выслушать собеседника, все начинают говорить одновременно. В диалоге со сверстником дети получают опыт равенства в общении; учатся контролировать друг друга и себя; учатся говорить более понятно, связно, задавать вопросы, отвечать, рассуждать.</w:t>
      </w:r>
    </w:p>
    <w:p w:rsidR="00AB625E" w:rsidRPr="00304FB9" w:rsidRDefault="00F923E6" w:rsidP="00AB625E">
      <w:r>
        <w:t xml:space="preserve">   </w:t>
      </w:r>
      <w:r w:rsidR="00AB625E" w:rsidRPr="00304FB9">
        <w:t xml:space="preserve">Речь формируется в процессе общего психофизического развития ребенка. К условиям формирования нормальной речи относятся </w:t>
      </w:r>
      <w:proofErr w:type="gramStart"/>
      <w:r w:rsidR="00AB625E" w:rsidRPr="00304FB9">
        <w:t>нормальная</w:t>
      </w:r>
      <w:proofErr w:type="gramEnd"/>
      <w:r w:rsidR="00AB625E" w:rsidRPr="00304FB9">
        <w:t xml:space="preserve"> ЦНС, наличие нормального слуха и зрения и достаточный уровень а</w:t>
      </w:r>
      <w:r w:rsidR="00AB625E" w:rsidRPr="00304FB9">
        <w:t>к</w:t>
      </w:r>
      <w:r w:rsidR="00AB625E" w:rsidRPr="00304FB9">
        <w:t>тивного речевого</w:t>
      </w:r>
      <w:r w:rsidR="00AB625E">
        <w:t xml:space="preserve"> общения взрослых с ребенком.</w:t>
      </w:r>
    </w:p>
    <w:p w:rsidR="00AB625E" w:rsidRPr="00304FB9" w:rsidRDefault="00F923E6" w:rsidP="00AB625E">
      <w:r>
        <w:t xml:space="preserve">   </w:t>
      </w:r>
      <w:r w:rsidR="00AB625E" w:rsidRPr="00304FB9">
        <w:t>В тех случаях, когда у ребенка сохранен слух, не нарушен интеллект, но имеются значительные речевые нарушения, которые не могут не сказаться на формировании всей его психики, говорят об особой категории аномальных детей — детях с речевыми нарушениями.</w:t>
      </w:r>
    </w:p>
    <w:p w:rsidR="00AB625E" w:rsidRPr="00304FB9" w:rsidRDefault="00F923E6" w:rsidP="00AB625E">
      <w:r>
        <w:t xml:space="preserve">   </w:t>
      </w:r>
      <w:r w:rsidR="00AB625E" w:rsidRPr="00304FB9">
        <w:t xml:space="preserve">Как указывают </w:t>
      </w:r>
      <w:proofErr w:type="spellStart"/>
      <w:r>
        <w:t>Л.И.Белякова</w:t>
      </w:r>
      <w:proofErr w:type="spellEnd"/>
      <w:r>
        <w:t xml:space="preserve">, </w:t>
      </w:r>
      <w:proofErr w:type="spellStart"/>
      <w:r>
        <w:t>Е.А.Дьякова</w:t>
      </w:r>
      <w:proofErr w:type="spellEnd"/>
      <w:r>
        <w:t xml:space="preserve"> </w:t>
      </w:r>
      <w:r w:rsidR="00AB625E" w:rsidRPr="00304FB9">
        <w:t xml:space="preserve"> подавляющее число детей с речевыми нарушениями обуч</w:t>
      </w:r>
      <w:r w:rsidR="00AB625E" w:rsidRPr="00304FB9">
        <w:t>а</w:t>
      </w:r>
      <w:r w:rsidR="00AB625E" w:rsidRPr="00304FB9">
        <w:t>ются в общеобразовательной школе и с каждым годом количество таких детей растет. Дети с речевой пат</w:t>
      </w:r>
      <w:r w:rsidR="00AB625E" w:rsidRPr="00304FB9">
        <w:t>о</w:t>
      </w:r>
      <w:r w:rsidR="00AB625E" w:rsidRPr="00304FB9">
        <w:t>логией, как правило, имеют трудности в обучении.</w:t>
      </w:r>
    </w:p>
    <w:p w:rsidR="00AB625E" w:rsidRPr="00304FB9" w:rsidRDefault="00F923E6" w:rsidP="00AB625E">
      <w:r>
        <w:t xml:space="preserve">   </w:t>
      </w:r>
      <w:r w:rsidR="00AB625E" w:rsidRPr="00304FB9">
        <w:t>К сожалению, большинство детей, поступающих в школу, не владеет навыками связной речи в достаточном для этого возраста объёме. Их словарный запас небогат. В речи детей нет образных выражений, мало прил</w:t>
      </w:r>
      <w:r w:rsidR="00AB625E" w:rsidRPr="00304FB9">
        <w:t>а</w:t>
      </w:r>
      <w:r w:rsidR="00AB625E" w:rsidRPr="00304FB9">
        <w:t>гательных</w:t>
      </w:r>
      <w:proofErr w:type="gramStart"/>
      <w:r w:rsidR="00AB625E" w:rsidRPr="00304FB9">
        <w:t xml:space="preserve"> ,</w:t>
      </w:r>
      <w:proofErr w:type="gramEnd"/>
      <w:r w:rsidR="00AB625E" w:rsidRPr="00304FB9">
        <w:t xml:space="preserve"> слова однообразны, язык невыразителен. При составлении рассказа по сюжетной картинке дети перечисляют изображённые предметы или называют действия, не определяя взаимоотношения между персонажами, место действия, времени. В работе они не могут определить </w:t>
      </w:r>
      <w:r w:rsidR="00AB625E" w:rsidRPr="00304FB9">
        <w:lastRenderedPageBreak/>
        <w:t>последовательность событий, выявить причинно – следственные отношения. Эти недостатки особенно остро ощутимы у детей с нарушени</w:t>
      </w:r>
      <w:r w:rsidR="00AB625E" w:rsidRPr="00304FB9">
        <w:t>я</w:t>
      </w:r>
      <w:r w:rsidR="00AB625E" w:rsidRPr="00304FB9">
        <w:t>ми речи.</w:t>
      </w:r>
    </w:p>
    <w:p w:rsidR="00AB625E" w:rsidRPr="00D95C6F" w:rsidRDefault="00F923E6" w:rsidP="00AB625E">
      <w:pPr>
        <w:rPr>
          <w:b/>
        </w:rPr>
      </w:pPr>
      <w:r>
        <w:t xml:space="preserve">   </w:t>
      </w:r>
      <w:r w:rsidR="00AB625E" w:rsidRPr="00304FB9">
        <w:t>Актуальность данной работы обусловлена увеличением числа детей с нарушением речи, что во многом обусловлено неблагоприятными факторами современного общества (социальная нестабильность, неблагопр</w:t>
      </w:r>
      <w:r w:rsidR="00AB625E" w:rsidRPr="00304FB9">
        <w:t>и</w:t>
      </w:r>
      <w:r w:rsidR="00AB625E" w:rsidRPr="00304FB9">
        <w:t>ятная экология и т.д.). Безусловно, общество должно обратить особое внимание на таких детей, поэтому п</w:t>
      </w:r>
      <w:r w:rsidR="00AB625E" w:rsidRPr="00304FB9">
        <w:t>е</w:t>
      </w:r>
      <w:r w:rsidR="00AB625E" w:rsidRPr="00304FB9">
        <w:t>ред педагогами, психологами, логопедами стоит  трудная задача, не только знать и понимать особенности психического состояния и развития речи таких детей, но и создание наиболее эффективных методик, позв</w:t>
      </w:r>
      <w:r w:rsidR="00AB625E" w:rsidRPr="00304FB9">
        <w:t>о</w:t>
      </w:r>
      <w:r w:rsidR="00AB625E" w:rsidRPr="00304FB9">
        <w:t>ляющих детям с нарушением речи встать в один ряд с более благополучными сверстниками.</w:t>
      </w:r>
      <w:bookmarkStart w:id="0" w:name="_GoBack"/>
      <w:bookmarkEnd w:id="0"/>
    </w:p>
    <w:p w:rsidR="00AB625E" w:rsidRPr="00304FB9" w:rsidRDefault="00F923E6" w:rsidP="00AB625E">
      <w:r>
        <w:t xml:space="preserve">   </w:t>
      </w:r>
      <w:r w:rsidR="00AB625E" w:rsidRPr="00304FB9">
        <w:t>Диалог — сложная форма социального взаимодействия. В переводе с греческого диало</w:t>
      </w:r>
      <w:proofErr w:type="gramStart"/>
      <w:r w:rsidR="00AB625E" w:rsidRPr="00304FB9">
        <w:t>г-</w:t>
      </w:r>
      <w:proofErr w:type="gramEnd"/>
      <w:r w:rsidR="00AB625E" w:rsidRPr="00304FB9">
        <w:t xml:space="preserve"> это одна из форм речи, при которой каждое высказывание прямо адресуется собеседнику и оказывается ограниченным неп</w:t>
      </w:r>
      <w:r w:rsidR="00AB625E" w:rsidRPr="00304FB9">
        <w:t>о</w:t>
      </w:r>
      <w:r w:rsidR="00AB625E" w:rsidRPr="00304FB9">
        <w:t>средственной тематикой разговора; характеризуется относительной краткостью отдельных высказываний и относительной простотой их синтаксического построе</w:t>
      </w:r>
      <w:r>
        <w:t xml:space="preserve">ния. </w:t>
      </w:r>
      <w:r w:rsidR="00AB625E" w:rsidRPr="00304FB9">
        <w:t xml:space="preserve">Участвовать в диалоге иногда бывает труднее, чем строить монологическое высказывание. Обдумывание своих реплик, вопросов происходит одновременно с восприятием чужой речи. </w:t>
      </w:r>
      <w:proofErr w:type="gramStart"/>
      <w:r w:rsidR="00AB625E" w:rsidRPr="00304FB9">
        <w:t>Участие в диалоге требует сложных умений: слушать и правильно понимать мысль, выражаемую собеседником; формулировать в ответ собственное суждение, правильно выражать его средствами языка; менять вслед за мыслями собеседника тему речевого взаимоде</w:t>
      </w:r>
      <w:r w:rsidR="00AB625E" w:rsidRPr="00304FB9">
        <w:t>й</w:t>
      </w:r>
      <w:r w:rsidR="00AB625E" w:rsidRPr="00304FB9">
        <w:t>ствия; поддерживать определенный эмоциональный тон; следить за правильно</w:t>
      </w:r>
      <w:r w:rsidR="00AB625E" w:rsidRPr="00304FB9">
        <w:softHyphen/>
        <w:t>стью языковой формы, в к</w:t>
      </w:r>
      <w:r w:rsidR="00AB625E" w:rsidRPr="00304FB9">
        <w:t>о</w:t>
      </w:r>
      <w:r w:rsidR="00AB625E" w:rsidRPr="00304FB9">
        <w:t>торую облекаются мысли; слу</w:t>
      </w:r>
      <w:r w:rsidR="00AB625E" w:rsidRPr="00304FB9">
        <w:softHyphen/>
        <w:t>шать свою речь, чтобы контролировать ее нормативность и;</w:t>
      </w:r>
      <w:proofErr w:type="gramEnd"/>
      <w:r w:rsidR="00AB625E" w:rsidRPr="00304FB9">
        <w:t xml:space="preserve"> если нужно; вн</w:t>
      </w:r>
      <w:r w:rsidR="00AB625E" w:rsidRPr="00304FB9">
        <w:t>о</w:t>
      </w:r>
      <w:r w:rsidR="00AB625E" w:rsidRPr="00304FB9">
        <w:t>сить соответствующие изменения и по</w:t>
      </w:r>
      <w:r w:rsidR="00AB625E" w:rsidRPr="00304FB9">
        <w:softHyphen/>
        <w:t>правки.</w:t>
      </w:r>
    </w:p>
    <w:p w:rsidR="00AB625E" w:rsidRPr="00304FB9" w:rsidRDefault="00F923E6" w:rsidP="00AB625E">
      <w:r>
        <w:t xml:space="preserve">   </w:t>
      </w:r>
      <w:r w:rsidR="00AB625E" w:rsidRPr="00304FB9">
        <w:t>Диалогу пред</w:t>
      </w:r>
      <w:r w:rsidR="00AB625E" w:rsidRPr="00304FB9">
        <w:softHyphen/>
        <w:t>шествует «коллективный монолог» (Ж. Пиаже) — речевое общение, когда каждый партнер активно высказывает</w:t>
      </w:r>
      <w:r w:rsidR="00AB625E" w:rsidRPr="00304FB9">
        <w:softHyphen/>
        <w:t>ся в присутствии сверстника, но не отвечает на его реплики, не замечая реакции с его стороны на собствен</w:t>
      </w:r>
      <w:r w:rsidR="00AB625E" w:rsidRPr="00304FB9">
        <w:softHyphen/>
        <w:t>ные высказывания.</w:t>
      </w:r>
    </w:p>
    <w:p w:rsidR="00AB625E" w:rsidRPr="00304FB9" w:rsidRDefault="00F923E6" w:rsidP="00AB625E">
      <w:r>
        <w:t xml:space="preserve">    </w:t>
      </w:r>
      <w:r w:rsidR="00AB625E" w:rsidRPr="00304FB9">
        <w:t xml:space="preserve">Т. И. </w:t>
      </w:r>
      <w:proofErr w:type="spellStart"/>
      <w:r w:rsidR="00AB625E" w:rsidRPr="00304FB9">
        <w:t>Гризик</w:t>
      </w:r>
      <w:proofErr w:type="spellEnd"/>
      <w:r w:rsidR="00AB625E" w:rsidRPr="00304FB9">
        <w:t xml:space="preserve"> считает, что наиболее социально значимой для дошкольников является диалогическая форма общения. Диалог является естественной средой развития личности. Отсутствие или дефицит диалогическ</w:t>
      </w:r>
      <w:r w:rsidR="00AB625E" w:rsidRPr="00304FB9">
        <w:t>о</w:t>
      </w:r>
      <w:r w:rsidR="00AB625E" w:rsidRPr="00304FB9">
        <w:t xml:space="preserve">го общения ведет </w:t>
      </w:r>
      <w:proofErr w:type="gramStart"/>
      <w:r w:rsidR="00AB625E" w:rsidRPr="00304FB9">
        <w:t>к</w:t>
      </w:r>
      <w:proofErr w:type="gramEnd"/>
      <w:r w:rsidR="00AB625E" w:rsidRPr="00304FB9">
        <w:t xml:space="preserve"> </w:t>
      </w:r>
      <w:proofErr w:type="gramStart"/>
      <w:r w:rsidR="00AB625E" w:rsidRPr="00304FB9">
        <w:t>различного</w:t>
      </w:r>
      <w:proofErr w:type="gramEnd"/>
      <w:r w:rsidR="00AB625E" w:rsidRPr="00304FB9">
        <w:t xml:space="preserve"> рода искажениям личностного развития, росту про</w:t>
      </w:r>
      <w:r w:rsidR="00AB625E" w:rsidRPr="00304FB9">
        <w:softHyphen/>
        <w:t>блем взаимодействия с окружающими людьми, появлению серьез</w:t>
      </w:r>
      <w:r w:rsidR="00AB625E" w:rsidRPr="00304FB9">
        <w:softHyphen/>
        <w:t>ных сложностей в умении адаптироваться в меняющихся жизне</w:t>
      </w:r>
      <w:r w:rsidR="00AB625E" w:rsidRPr="00304FB9">
        <w:t>н</w:t>
      </w:r>
      <w:r w:rsidR="00AB625E" w:rsidRPr="00304FB9">
        <w:t>ных ситуациях.</w:t>
      </w:r>
    </w:p>
    <w:p w:rsidR="00AB625E" w:rsidRPr="00304FB9" w:rsidRDefault="00F923E6" w:rsidP="00AB625E">
      <w:r>
        <w:t xml:space="preserve">   </w:t>
      </w:r>
      <w:r w:rsidR="00AB625E" w:rsidRPr="00304FB9">
        <w:t>Ф.А. Сохин, обобщая взгляды лингвистов и психологов подчеркивал, что без речевого общения невозможно полноцен</w:t>
      </w:r>
      <w:r w:rsidR="00AB625E" w:rsidRPr="00304FB9">
        <w:softHyphen/>
        <w:t>ное развитие ребенка, Сохин писал: «Усвоение детьми родного языка включает формирование практических речевых навыков, совершенствование коммуникативных форм и функций языковой действ</w:t>
      </w:r>
      <w:r w:rsidR="00AB625E" w:rsidRPr="00304FB9">
        <w:t>и</w:t>
      </w:r>
      <w:r w:rsidR="00AB625E" w:rsidRPr="00304FB9">
        <w:t>тельности (на основе практического усвоения средств языка), а также формирование осознания языковой действительности, которое может быть названо лингвистически</w:t>
      </w:r>
      <w:r>
        <w:t>м развитием ребенка»</w:t>
      </w:r>
      <w:r w:rsidR="00AB625E" w:rsidRPr="00304FB9">
        <w:t>.</w:t>
      </w:r>
    </w:p>
    <w:p w:rsidR="00AB625E" w:rsidRPr="00304FB9" w:rsidRDefault="00F923E6" w:rsidP="00AB625E">
      <w:r>
        <w:t xml:space="preserve">   </w:t>
      </w:r>
      <w:r w:rsidR="00AB625E" w:rsidRPr="00304FB9">
        <w:t xml:space="preserve">Колодяжная Т. П., </w:t>
      </w:r>
      <w:proofErr w:type="spellStart"/>
      <w:r w:rsidR="00AB625E" w:rsidRPr="00304FB9">
        <w:t>Колунова</w:t>
      </w:r>
      <w:proofErr w:type="spellEnd"/>
      <w:r w:rsidR="00AB625E" w:rsidRPr="00304FB9">
        <w:t xml:space="preserve"> Л. А. подчеркивают, что в дошкольном детстве необходимо развивать диал</w:t>
      </w:r>
      <w:r w:rsidR="00AB625E" w:rsidRPr="00304FB9">
        <w:t>о</w:t>
      </w:r>
      <w:r w:rsidR="00AB625E" w:rsidRPr="00304FB9">
        <w:t>гическую форму речи. На протяжении всего дошкольного возраста необходимо развивать у детей умение строить диалог (спрашивать, отвечать, объяснять, возражать, подавать реплику). Для этого следует испол</w:t>
      </w:r>
      <w:r w:rsidR="00AB625E" w:rsidRPr="00304FB9">
        <w:t>ь</w:t>
      </w:r>
      <w:r w:rsidR="00AB625E" w:rsidRPr="00304FB9">
        <w:t>зовать беседы с детьми на самые разнообразные темы, связанные с жизнью ребенка в семье, детском саду, с его отношениями с друзьями и взрослыми, его интересами и впечатлениями. Важно развивать умение сл</w:t>
      </w:r>
      <w:r w:rsidR="00AB625E" w:rsidRPr="00304FB9">
        <w:t>у</w:t>
      </w:r>
      <w:r w:rsidR="00AB625E" w:rsidRPr="00304FB9">
        <w:t>шать собеседника, задавать вопросы и отвечать в зависимости от контекста.</w:t>
      </w:r>
    </w:p>
    <w:p w:rsidR="00AB625E" w:rsidRPr="00304FB9" w:rsidRDefault="00F923E6" w:rsidP="00AB625E">
      <w:r>
        <w:t xml:space="preserve">   </w:t>
      </w:r>
      <w:r w:rsidR="00AB625E" w:rsidRPr="00304FB9">
        <w:t>Т. Г. Винокур так определяет диалог с точки зре</w:t>
      </w:r>
      <w:r w:rsidR="00AB625E" w:rsidRPr="00304FB9">
        <w:softHyphen/>
        <w:t>ния специфики языка: «...можно определить диалог как ос</w:t>
      </w:r>
      <w:r w:rsidR="00AB625E" w:rsidRPr="00304FB9">
        <w:t>о</w:t>
      </w:r>
      <w:r w:rsidR="00AB625E" w:rsidRPr="00304FB9">
        <w:t>бую, функционально-стилистическую форму речевого общения, кото</w:t>
      </w:r>
      <w:r w:rsidR="00AB625E" w:rsidRPr="00304FB9">
        <w:softHyphen/>
        <w:t>рой свойственны: наличие двух или нескольких участников, об</w:t>
      </w:r>
      <w:r w:rsidR="00AB625E" w:rsidRPr="00304FB9">
        <w:softHyphen/>
        <w:t>менивающихся речью; более или менее быстрый темп речи, ко</w:t>
      </w:r>
      <w:r w:rsidR="00AB625E" w:rsidRPr="00304FB9">
        <w:softHyphen/>
        <w:t>гда каждый ко</w:t>
      </w:r>
      <w:r w:rsidR="00AB625E" w:rsidRPr="00304FB9">
        <w:t>м</w:t>
      </w:r>
      <w:r w:rsidR="00AB625E" w:rsidRPr="00304FB9">
        <w:t>понент ее является репликой; сравнительная краткость реплик; лаконичность и эллиптичность построений внутри реплик. Монологическая речь как явление, прямо проти</w:t>
      </w:r>
      <w:r w:rsidR="00AB625E" w:rsidRPr="00304FB9">
        <w:softHyphen/>
        <w:t>воположное диалогу, имеет обратные сво</w:t>
      </w:r>
      <w:r w:rsidR="00AB625E" w:rsidRPr="00304FB9">
        <w:t>й</w:t>
      </w:r>
      <w:r w:rsidR="00AB625E" w:rsidRPr="00304FB9">
        <w:t>ства; односторонний характер высказывания, не рассчитанный на немедленную реак</w:t>
      </w:r>
      <w:r w:rsidR="00AB625E" w:rsidRPr="00304FB9">
        <w:softHyphen/>
        <w:t xml:space="preserve">цию, наличие </w:t>
      </w:r>
      <w:proofErr w:type="spellStart"/>
      <w:r w:rsidR="00AB625E" w:rsidRPr="00304FB9">
        <w:t>заданн</w:t>
      </w:r>
      <w:r w:rsidR="00AB625E" w:rsidRPr="00304FB9">
        <w:t>о</w:t>
      </w:r>
      <w:r w:rsidR="00AB625E" w:rsidRPr="00304FB9">
        <w:t>сти</w:t>
      </w:r>
      <w:proofErr w:type="spellEnd"/>
      <w:r w:rsidR="00AB625E" w:rsidRPr="00304FB9">
        <w:t>, предварительного обдумывания, обус</w:t>
      </w:r>
      <w:r w:rsidR="00AB625E" w:rsidRPr="00304FB9">
        <w:softHyphen/>
        <w:t xml:space="preserve">ловливающего длительность, связанность, логическую </w:t>
      </w:r>
      <w:proofErr w:type="spellStart"/>
      <w:r w:rsidR="00AB625E" w:rsidRPr="00304FB9">
        <w:t>построе</w:t>
      </w:r>
      <w:r w:rsidR="00AB625E" w:rsidRPr="00304FB9">
        <w:t>н</w:t>
      </w:r>
      <w:r w:rsidR="00AB625E" w:rsidRPr="00304FB9">
        <w:t>ность</w:t>
      </w:r>
      <w:proofErr w:type="spellEnd"/>
      <w:r w:rsidR="00AB625E" w:rsidRPr="00304FB9">
        <w:t xml:space="preserve"> речи».</w:t>
      </w:r>
    </w:p>
    <w:p w:rsidR="00AB625E" w:rsidRPr="00304FB9" w:rsidRDefault="00F923E6" w:rsidP="00AB625E">
      <w:r>
        <w:t xml:space="preserve">   </w:t>
      </w:r>
      <w:r w:rsidR="00AB625E" w:rsidRPr="00304FB9">
        <w:t>Можно выделить несколько групп диалогичес</w:t>
      </w:r>
      <w:r w:rsidR="00AB625E" w:rsidRPr="00304FB9">
        <w:softHyphen/>
        <w:t>ких умений:</w:t>
      </w:r>
    </w:p>
    <w:p w:rsidR="00AB625E" w:rsidRPr="00304FB9" w:rsidRDefault="00F923E6" w:rsidP="00AB625E">
      <w:r>
        <w:rPr>
          <w:b/>
        </w:rPr>
        <w:t xml:space="preserve">   </w:t>
      </w:r>
      <w:r w:rsidR="00AB625E" w:rsidRPr="00F923E6">
        <w:rPr>
          <w:b/>
        </w:rPr>
        <w:t>1. Собственно речевые умения</w:t>
      </w:r>
      <w:r w:rsidR="00AB625E" w:rsidRPr="00304FB9">
        <w:t>:</w:t>
      </w:r>
    </w:p>
    <w:p w:rsidR="00AB625E" w:rsidRPr="00304FB9" w:rsidRDefault="00AB625E" w:rsidP="00AB625E">
      <w:r w:rsidRPr="00304FB9">
        <w:t>— вступать в общение (уметь и знать, когда и как мож</w:t>
      </w:r>
      <w:r w:rsidRPr="00304FB9">
        <w:softHyphen/>
        <w:t>но начать разговор со знакомым и незнакомым чел</w:t>
      </w:r>
      <w:r w:rsidRPr="00304FB9">
        <w:t>о</w:t>
      </w:r>
      <w:r w:rsidRPr="00304FB9">
        <w:t>веком, занятым, разговаривающим с другими);</w:t>
      </w:r>
    </w:p>
    <w:p w:rsidR="00AB625E" w:rsidRPr="00304FB9" w:rsidRDefault="00AB625E" w:rsidP="00AB625E">
      <w:proofErr w:type="gramStart"/>
      <w:r w:rsidRPr="00304FB9">
        <w:t>— поддерживать и завершать общение (учитывать усло</w:t>
      </w:r>
      <w:r w:rsidRPr="00304FB9">
        <w:softHyphen/>
        <w:t>вия и ситуацию общения; слушать и слышать собеседника; проявлять инициативу в общении, переспрашивать; дока</w:t>
      </w:r>
      <w:r w:rsidRPr="00304FB9">
        <w:softHyphen/>
        <w:t>зывать свою точку зрения; выражать отношение к предме</w:t>
      </w:r>
      <w:r w:rsidRPr="00304FB9">
        <w:softHyphen/>
        <w:t>ту разговора — сравнивать, излагать свое мнение, приво</w:t>
      </w:r>
      <w:r w:rsidRPr="00304FB9">
        <w:softHyphen/>
        <w:t>дить примеры, оценивать, согл</w:t>
      </w:r>
      <w:r w:rsidRPr="00304FB9">
        <w:t>а</w:t>
      </w:r>
      <w:r w:rsidRPr="00304FB9">
        <w:t>шаться или возражать, спрашивать, отвечать; высказываться логично, связно;</w:t>
      </w:r>
      <w:proofErr w:type="gramEnd"/>
    </w:p>
    <w:p w:rsidR="00AB625E" w:rsidRPr="00304FB9" w:rsidRDefault="00AB625E" w:rsidP="00AB625E">
      <w:r w:rsidRPr="00304FB9">
        <w:t>— говорить выразительно в нормальном темпе, пользо</w:t>
      </w:r>
      <w:r w:rsidRPr="00304FB9">
        <w:softHyphen/>
        <w:t>ваться интонацией диалога.</w:t>
      </w:r>
    </w:p>
    <w:p w:rsidR="00AB625E" w:rsidRPr="00304FB9" w:rsidRDefault="00F923E6" w:rsidP="00AB625E">
      <w:r>
        <w:rPr>
          <w:b/>
        </w:rPr>
        <w:lastRenderedPageBreak/>
        <w:t xml:space="preserve">   </w:t>
      </w:r>
      <w:r w:rsidR="00AB625E" w:rsidRPr="00F923E6">
        <w:rPr>
          <w:b/>
        </w:rPr>
        <w:t>2. Умения речевого этикета</w:t>
      </w:r>
      <w:r w:rsidR="00AB625E" w:rsidRPr="00304FB9">
        <w:t xml:space="preserve">. </w:t>
      </w:r>
      <w:proofErr w:type="gramStart"/>
      <w:r w:rsidR="00AB625E" w:rsidRPr="00304FB9">
        <w:t>В речевой этикет включают</w:t>
      </w:r>
      <w:r w:rsidR="00AB625E" w:rsidRPr="00304FB9">
        <w:softHyphen/>
        <w:t>ся: обращение, знакомство, приветствие, привлеч</w:t>
      </w:r>
      <w:r w:rsidR="00AB625E" w:rsidRPr="00304FB9">
        <w:t>е</w:t>
      </w:r>
      <w:r w:rsidR="00AB625E" w:rsidRPr="00304FB9">
        <w:t xml:space="preserve">ние внимания, приглашение, просьба, </w:t>
      </w:r>
      <w:proofErr w:type="gramEnd"/>
    </w:p>
    <w:p w:rsidR="00AB625E" w:rsidRPr="00304FB9" w:rsidRDefault="00AB625E" w:rsidP="00AB625E">
      <w:proofErr w:type="gramStart"/>
      <w:r w:rsidRPr="00304FB9">
        <w:t>согласие и отказ, изви</w:t>
      </w:r>
      <w:r w:rsidRPr="00304FB9">
        <w:softHyphen/>
        <w:t>нение, жалоба, сочувствие, неодобрение, поздравление, благодарность, прощание и др.</w:t>
      </w:r>
      <w:proofErr w:type="gramEnd"/>
    </w:p>
    <w:p w:rsidR="00AB625E" w:rsidRPr="00F923E6" w:rsidRDefault="00F923E6" w:rsidP="00AB625E">
      <w:pPr>
        <w:rPr>
          <w:b/>
        </w:rPr>
      </w:pPr>
      <w:r>
        <w:rPr>
          <w:b/>
        </w:rPr>
        <w:t xml:space="preserve">   </w:t>
      </w:r>
      <w:r w:rsidR="00AB625E" w:rsidRPr="00F923E6">
        <w:rPr>
          <w:b/>
        </w:rPr>
        <w:t>3. Умение общаться в паре, группе из 3 — 5 человек, в коллективе.</w:t>
      </w:r>
    </w:p>
    <w:p w:rsidR="00AB625E" w:rsidRPr="00F923E6" w:rsidRDefault="00F923E6" w:rsidP="00AB625E">
      <w:pPr>
        <w:rPr>
          <w:b/>
        </w:rPr>
      </w:pPr>
      <w:r>
        <w:rPr>
          <w:b/>
        </w:rPr>
        <w:t xml:space="preserve">   </w:t>
      </w:r>
      <w:r w:rsidR="00AB625E" w:rsidRPr="00F923E6">
        <w:rPr>
          <w:b/>
        </w:rPr>
        <w:t>4. Умение общаться для планирования совместных дей</w:t>
      </w:r>
      <w:r w:rsidR="00AB625E" w:rsidRPr="00F923E6">
        <w:rPr>
          <w:b/>
        </w:rPr>
        <w:softHyphen/>
        <w:t>ствий, достижения результатов и их обсуждения, участво</w:t>
      </w:r>
      <w:r w:rsidR="00AB625E" w:rsidRPr="00F923E6">
        <w:rPr>
          <w:b/>
        </w:rPr>
        <w:softHyphen/>
        <w:t>вать в обсуждении определенной темы.</w:t>
      </w:r>
    </w:p>
    <w:p w:rsidR="00AB625E" w:rsidRPr="00304FB9" w:rsidRDefault="00F923E6" w:rsidP="00AB625E">
      <w:r>
        <w:rPr>
          <w:b/>
        </w:rPr>
        <w:t xml:space="preserve">   </w:t>
      </w:r>
      <w:r w:rsidR="00AB625E" w:rsidRPr="00F923E6">
        <w:rPr>
          <w:b/>
        </w:rPr>
        <w:t>5. Неречевые (невербальные) умения</w:t>
      </w:r>
      <w:r w:rsidR="00AB625E" w:rsidRPr="00304FB9">
        <w:t xml:space="preserve"> — уместное ис</w:t>
      </w:r>
      <w:r w:rsidR="00AB625E" w:rsidRPr="00304FB9">
        <w:softHyphen/>
        <w:t>пользование мимики, жестов.</w:t>
      </w:r>
    </w:p>
    <w:p w:rsidR="00AB625E" w:rsidRPr="00304FB9" w:rsidRDefault="00F923E6" w:rsidP="00AB625E">
      <w:r>
        <w:t xml:space="preserve">   </w:t>
      </w:r>
      <w:r w:rsidR="00AB625E" w:rsidRPr="00304FB9">
        <w:t>Овладение связной диалогической речью – одна из главных задач речевого развития дошкольников. Ее успешное ре</w:t>
      </w:r>
      <w:r w:rsidR="00AB625E" w:rsidRPr="00304FB9">
        <w:softHyphen/>
        <w:t>шение зависит от многих условий (речевой среды, социаль</w:t>
      </w:r>
      <w:r w:rsidR="00AB625E" w:rsidRPr="00304FB9">
        <w:softHyphen/>
        <w:t>ного окружения, семейного благоп</w:t>
      </w:r>
      <w:r w:rsidR="00AB625E" w:rsidRPr="00304FB9">
        <w:t>о</w:t>
      </w:r>
      <w:r w:rsidR="00AB625E" w:rsidRPr="00304FB9">
        <w:t>лучия, индивидуальных особенностей личности, познавательной активности ребенка и т.п.), которые нео</w:t>
      </w:r>
      <w:r w:rsidR="00AB625E" w:rsidRPr="00304FB9">
        <w:t>б</w:t>
      </w:r>
      <w:r w:rsidR="00AB625E" w:rsidRPr="00304FB9">
        <w:t>ходимо учитывать в процессе целенап</w:t>
      </w:r>
      <w:r w:rsidR="00AB625E" w:rsidRPr="00304FB9">
        <w:softHyphen/>
        <w:t>равленного речевого воспитания.</w:t>
      </w:r>
    </w:p>
    <w:p w:rsidR="00AB625E" w:rsidRPr="00304FB9" w:rsidRDefault="00F923E6" w:rsidP="00AB625E">
      <w:r>
        <w:t xml:space="preserve">   </w:t>
      </w:r>
      <w:r w:rsidR="00AB625E" w:rsidRPr="00304FB9">
        <w:t xml:space="preserve">В дошкольном детстве ребенок </w:t>
      </w:r>
      <w:proofErr w:type="gramStart"/>
      <w:r w:rsidR="00AB625E" w:rsidRPr="00304FB9">
        <w:t>овладевает</w:t>
      </w:r>
      <w:proofErr w:type="gramEnd"/>
      <w:r w:rsidR="00AB625E" w:rsidRPr="00304FB9">
        <w:t xml:space="preserve"> прежде всего диалогической речью, которая имеет свои особе</w:t>
      </w:r>
      <w:r w:rsidR="00AB625E" w:rsidRPr="00304FB9">
        <w:t>н</w:t>
      </w:r>
      <w:r w:rsidR="00AB625E" w:rsidRPr="00304FB9">
        <w:t>ности, про</w:t>
      </w:r>
      <w:r w:rsidR="00AB625E" w:rsidRPr="00304FB9">
        <w:softHyphen/>
        <w:t>являющиеся в использовании языковых средств, допустимых в разговорной речи.</w:t>
      </w:r>
    </w:p>
    <w:p w:rsidR="00AB625E" w:rsidRPr="00304FB9" w:rsidRDefault="00AB625E" w:rsidP="00AB625E">
      <w:r w:rsidRPr="00304FB9">
        <w:t>Диалогическая речь представляет собой особенно яркое проявление коммуникативной функции языка. Уче</w:t>
      </w:r>
      <w:r w:rsidRPr="00304FB9">
        <w:softHyphen/>
        <w:t>ные называют диалог первичной естественной формой язы</w:t>
      </w:r>
      <w:r w:rsidRPr="00304FB9">
        <w:softHyphen/>
        <w:t>кового общения, классической формой речевого общения. Главной особенностью диалога является чередование го</w:t>
      </w:r>
      <w:r w:rsidRPr="00304FB9">
        <w:softHyphen/>
        <w:t>ворения одного собеседника с прослуш</w:t>
      </w:r>
      <w:r w:rsidRPr="00304FB9">
        <w:t>и</w:t>
      </w:r>
      <w:r w:rsidRPr="00304FB9">
        <w:t>ванием и после</w:t>
      </w:r>
      <w:r w:rsidRPr="00304FB9">
        <w:softHyphen/>
        <w:t>дующим говорением другого. Важно, что в диалоге собе</w:t>
      </w:r>
      <w:r w:rsidRPr="00304FB9">
        <w:softHyphen/>
        <w:t>седники всегда знают, о чем идет речь, и не нуждаются в развертывании мысли и высказывания. Устная диалогичес</w:t>
      </w:r>
      <w:r w:rsidRPr="00304FB9">
        <w:softHyphen/>
        <w:t>кая речь протекает в ко</w:t>
      </w:r>
      <w:r w:rsidRPr="00304FB9">
        <w:t>н</w:t>
      </w:r>
      <w:r w:rsidRPr="00304FB9">
        <w:t>кретной ситуации и сопровожда</w:t>
      </w:r>
      <w:r w:rsidRPr="00304FB9">
        <w:softHyphen/>
        <w:t>ется жестами, мимикой, интонацией. Отсюда и языковое оформление ди</w:t>
      </w:r>
      <w:r w:rsidRPr="00304FB9">
        <w:t>а</w:t>
      </w:r>
      <w:r w:rsidRPr="00304FB9">
        <w:t>лога. Речь в нем может быть неполной, со</w:t>
      </w:r>
      <w:r w:rsidRPr="00304FB9">
        <w:softHyphen/>
        <w:t>кращенной, иногда фрагментарной. Для диалога характер</w:t>
      </w:r>
      <w:r w:rsidRPr="00304FB9">
        <w:softHyphen/>
        <w:t>ны: ра</w:t>
      </w:r>
      <w:r w:rsidRPr="00304FB9">
        <w:t>з</w:t>
      </w:r>
      <w:r w:rsidRPr="00304FB9">
        <w:t>говорная лексика и фразеология; краткость, недо</w:t>
      </w:r>
      <w:r w:rsidRPr="00304FB9">
        <w:softHyphen/>
        <w:t>говоренность, обрывистость; простые и сложные бессоюз</w:t>
      </w:r>
      <w:r w:rsidRPr="00304FB9">
        <w:softHyphen/>
        <w:t>ные предложения; кратковременное предварительное об</w:t>
      </w:r>
      <w:r w:rsidRPr="00304FB9">
        <w:softHyphen/>
        <w:t>думывание. Связность диалога обеспечивается дв</w:t>
      </w:r>
      <w:r w:rsidRPr="00304FB9">
        <w:t>у</w:t>
      </w:r>
      <w:r w:rsidRPr="00304FB9">
        <w:t>мя собеседниками. Диалогическая речь отличается непроизвольно</w:t>
      </w:r>
      <w:r w:rsidRPr="00304FB9">
        <w:softHyphen/>
        <w:t>стью, реактивностью. Очень важно отм</w:t>
      </w:r>
      <w:r w:rsidRPr="00304FB9">
        <w:t>е</w:t>
      </w:r>
      <w:r w:rsidRPr="00304FB9">
        <w:t>тить, что для диа</w:t>
      </w:r>
      <w:r w:rsidRPr="00304FB9">
        <w:softHyphen/>
        <w:t>лога типично использование шаблонов и клише, речевых стереотипов, устойчивых формул общения, привычных, часто употребляемых и как бы прикрепленных к определен</w:t>
      </w:r>
      <w:r w:rsidRPr="00304FB9">
        <w:softHyphen/>
        <w:t>ным бытовым положен</w:t>
      </w:r>
      <w:r w:rsidRPr="00304FB9">
        <w:t>и</w:t>
      </w:r>
      <w:r w:rsidRPr="00304FB9">
        <w:t xml:space="preserve">ям и темам разговора   (Л. П. </w:t>
      </w:r>
      <w:proofErr w:type="spellStart"/>
      <w:r w:rsidRPr="00304FB9">
        <w:t>Якубинский</w:t>
      </w:r>
      <w:proofErr w:type="spellEnd"/>
      <w:r w:rsidRPr="00304FB9">
        <w:t>). Речевые клише облегчают ведение диалога. Диалогическая речь стимулируется не только внутренними, но и внешними мотивами (ситуация, в которой происходит диалог, реплики собеседника).</w:t>
      </w:r>
    </w:p>
    <w:p w:rsidR="00AB625E" w:rsidRPr="00304FB9" w:rsidRDefault="00AB625E" w:rsidP="00AB625E">
      <w:r w:rsidRPr="00304FB9">
        <w:t>Важным в связи с обсуждением сущности связной речи является уяснение понятия «разговорная речь». Д</w:t>
      </w:r>
      <w:r w:rsidRPr="00304FB9">
        <w:t>е</w:t>
      </w:r>
      <w:r w:rsidRPr="00304FB9">
        <w:t>ти до</w:t>
      </w:r>
      <w:r w:rsidRPr="00304FB9">
        <w:softHyphen/>
        <w:t xml:space="preserve">школьного возраста </w:t>
      </w:r>
      <w:proofErr w:type="gramStart"/>
      <w:r w:rsidRPr="00304FB9">
        <w:t>овладевают</w:t>
      </w:r>
      <w:proofErr w:type="gramEnd"/>
      <w:r w:rsidRPr="00304FB9">
        <w:t xml:space="preserve"> прежде всего разговорным стилем речи, который характерен, главным образом, для диалогической речи Важно овладение диалогической формой общения, поскольку в широком понимании «диалогические отношения... это по</w:t>
      </w:r>
      <w:r w:rsidRPr="00304FB9">
        <w:softHyphen/>
        <w:t>чти универсальное явление, пронизывающее всю челове</w:t>
      </w:r>
      <w:r w:rsidRPr="00304FB9">
        <w:softHyphen/>
        <w:t>ческую речь и все отношения и проявления человеческой жизни» (М. М. Бахтин).</w:t>
      </w:r>
    </w:p>
    <w:p w:rsidR="00AB625E" w:rsidRPr="00F923E6" w:rsidRDefault="00F923E6" w:rsidP="00AB625E">
      <w:pPr>
        <w:rPr>
          <w:b/>
        </w:rPr>
      </w:pPr>
      <w:r>
        <w:rPr>
          <w:b/>
        </w:rPr>
        <w:t xml:space="preserve">    </w:t>
      </w:r>
      <w:r w:rsidR="00AB625E" w:rsidRPr="00F923E6">
        <w:rPr>
          <w:b/>
        </w:rPr>
        <w:t>Своеобразие детского диалога</w:t>
      </w:r>
    </w:p>
    <w:p w:rsidR="00AB625E" w:rsidRPr="00304FB9" w:rsidRDefault="00F923E6" w:rsidP="00AB625E">
      <w:r>
        <w:t xml:space="preserve">   </w:t>
      </w:r>
      <w:r w:rsidR="00AB625E" w:rsidRPr="00304FB9">
        <w:t>Если малыш пяти-шести месяцев жизни видит занимающегося своими делами взрослого, он до</w:t>
      </w:r>
      <w:r w:rsidR="00AB625E" w:rsidRPr="00304FB9">
        <w:softHyphen/>
        <w:t>ступными ему средствами (</w:t>
      </w:r>
      <w:proofErr w:type="spellStart"/>
      <w:r w:rsidR="00AB625E" w:rsidRPr="00304FB9">
        <w:t>гулением</w:t>
      </w:r>
      <w:proofErr w:type="spellEnd"/>
      <w:r w:rsidR="00AB625E" w:rsidRPr="00304FB9">
        <w:t>, лепетом) старает</w:t>
      </w:r>
      <w:r w:rsidR="00AB625E" w:rsidRPr="00304FB9">
        <w:softHyphen/>
        <w:t>ся привлечь его внимание. В два года речь ребенка стано</w:t>
      </w:r>
      <w:r w:rsidR="00AB625E" w:rsidRPr="00304FB9">
        <w:softHyphen/>
        <w:t>вится основным средством общения с близкими взрослыми, он для них «приятный собеседник».</w:t>
      </w:r>
    </w:p>
    <w:p w:rsidR="00AB625E" w:rsidRPr="00304FB9" w:rsidRDefault="00F923E6" w:rsidP="00AB625E">
      <w:r>
        <w:t xml:space="preserve">   </w:t>
      </w:r>
      <w:r w:rsidR="00AB625E" w:rsidRPr="00304FB9">
        <w:t>В три года речь становится средством общения между сверстниками. Однако изучение того, как реагиру</w:t>
      </w:r>
      <w:r w:rsidR="00AB625E" w:rsidRPr="00304FB9">
        <w:softHyphen/>
        <w:t>ет младший дошкольник (2—4 года) на незнакомого че</w:t>
      </w:r>
      <w:r w:rsidR="00AB625E" w:rsidRPr="00304FB9">
        <w:softHyphen/>
        <w:t>ловека: стремится установить контакт? выжидает? не от</w:t>
      </w:r>
      <w:r w:rsidR="00AB625E" w:rsidRPr="00304FB9">
        <w:softHyphen/>
        <w:t>вечает на общение? — выявили следующее. Если незнакомый взрослый не обращается к ребенку или в</w:t>
      </w:r>
      <w:r w:rsidR="00AB625E" w:rsidRPr="00304FB9">
        <w:t>ы</w:t>
      </w:r>
      <w:r w:rsidR="00AB625E" w:rsidRPr="00304FB9">
        <w:t>ражает свое расположение лишь мими</w:t>
      </w:r>
      <w:r w:rsidR="00AB625E" w:rsidRPr="00304FB9">
        <w:softHyphen/>
        <w:t>кой и улыбкой, то лишь 2% детей пытаются войти с ним в контакт. Правда, на активное обращение откликается уже каждый восьмой ребенок этого возраста.</w:t>
      </w:r>
    </w:p>
    <w:p w:rsidR="00AB625E" w:rsidRPr="00304FB9" w:rsidRDefault="00AB625E" w:rsidP="00AB625E">
      <w:r w:rsidRPr="00304FB9">
        <w:t>Конечно, дети робеют, но главное они не имеют опыта взаимодействия с разными людьми; у них недост</w:t>
      </w:r>
      <w:r w:rsidRPr="00304FB9">
        <w:t>а</w:t>
      </w:r>
      <w:r w:rsidRPr="00304FB9">
        <w:t>точно развиты мотивы общения и средства для осуществления этой деятельности.</w:t>
      </w:r>
    </w:p>
    <w:p w:rsidR="00AB625E" w:rsidRPr="00304FB9" w:rsidRDefault="00AB625E" w:rsidP="00AB625E">
      <w:r w:rsidRPr="00304FB9">
        <w:t xml:space="preserve">То же можно сказать и о </w:t>
      </w:r>
      <w:proofErr w:type="spellStart"/>
      <w:r w:rsidRPr="00304FB9">
        <w:t>взаимообщении</w:t>
      </w:r>
      <w:proofErr w:type="spellEnd"/>
      <w:r w:rsidRPr="00304FB9">
        <w:t xml:space="preserve"> детей. Период его </w:t>
      </w:r>
      <w:r w:rsidRPr="00F923E6">
        <w:rPr>
          <w:b/>
        </w:rPr>
        <w:t>«взлета»</w:t>
      </w:r>
      <w:r w:rsidRPr="00304FB9">
        <w:t xml:space="preserve"> (</w:t>
      </w:r>
      <w:proofErr w:type="gramStart"/>
      <w:r w:rsidRPr="00304FB9">
        <w:t>в</w:t>
      </w:r>
      <w:proofErr w:type="gramEnd"/>
      <w:r w:rsidRPr="00304FB9">
        <w:t xml:space="preserve"> </w:t>
      </w:r>
      <w:proofErr w:type="gramStart"/>
      <w:r w:rsidRPr="00304FB9">
        <w:t>смысла</w:t>
      </w:r>
      <w:proofErr w:type="gramEnd"/>
      <w:r w:rsidRPr="00304FB9">
        <w:t xml:space="preserve"> разнообразия мотивов общ</w:t>
      </w:r>
      <w:r w:rsidRPr="00304FB9">
        <w:t>е</w:t>
      </w:r>
      <w:r w:rsidRPr="00304FB9">
        <w:t>ния и языковых средств) — пятый год жизни. В старшем до</w:t>
      </w:r>
      <w:r w:rsidRPr="00304FB9">
        <w:softHyphen/>
        <w:t xml:space="preserve">школьном возрасте наблюдается известный </w:t>
      </w:r>
      <w:r w:rsidRPr="00F923E6">
        <w:rPr>
          <w:b/>
        </w:rPr>
        <w:t>спад:</w:t>
      </w:r>
      <w:r w:rsidRPr="00304FB9">
        <w:t xml:space="preserve"> однооб</w:t>
      </w:r>
      <w:r w:rsidRPr="00304FB9">
        <w:softHyphen/>
        <w:t>разие мотивов общения и простота их языкового выраже</w:t>
      </w:r>
      <w:r w:rsidRPr="00304FB9">
        <w:softHyphen/>
        <w:t>ния.</w:t>
      </w:r>
    </w:p>
    <w:p w:rsidR="00AB625E" w:rsidRPr="00304FB9" w:rsidRDefault="00F923E6" w:rsidP="00AB625E">
      <w:r>
        <w:t xml:space="preserve">   </w:t>
      </w:r>
      <w:r w:rsidR="00AB625E" w:rsidRPr="00304FB9">
        <w:t>Содержательность речи зависит от содержательности жизни детей. Запас интересных наблюдений, впеча</w:t>
      </w:r>
      <w:r w:rsidR="00AB625E" w:rsidRPr="00304FB9">
        <w:t>т</w:t>
      </w:r>
      <w:r w:rsidR="00AB625E" w:rsidRPr="00304FB9">
        <w:t>лений, пере</w:t>
      </w:r>
      <w:r w:rsidR="00AB625E" w:rsidRPr="00304FB9">
        <w:softHyphen/>
        <w:t>живаний, мыслей при воспитанной потребности в речевом выра</w:t>
      </w:r>
      <w:r w:rsidR="00AB625E" w:rsidRPr="00304FB9">
        <w:softHyphen/>
        <w:t>жении обогащает детскую речь.</w:t>
      </w:r>
    </w:p>
    <w:p w:rsidR="00AB625E" w:rsidRPr="00304FB9" w:rsidRDefault="00F923E6" w:rsidP="00AB625E">
      <w:r>
        <w:t xml:space="preserve">   </w:t>
      </w:r>
      <w:r w:rsidR="00AB625E" w:rsidRPr="00304FB9">
        <w:t>Для развития диалогической речи наряду с занятиями большое значение имеет речевое обще</w:t>
      </w:r>
      <w:r w:rsidR="00AB625E" w:rsidRPr="00304FB9">
        <w:softHyphen/>
        <w:t>ние детей друг с другом и с воспитателем в повседневной жизни.</w:t>
      </w:r>
    </w:p>
    <w:p w:rsidR="00AB625E" w:rsidRPr="00304FB9" w:rsidRDefault="00801D36" w:rsidP="00AB625E">
      <w:r>
        <w:t xml:space="preserve">    </w:t>
      </w:r>
      <w:r w:rsidR="00AB625E" w:rsidRPr="00304FB9">
        <w:t>Возросшая на пятом году активность и самостоятель</w:t>
      </w:r>
      <w:r w:rsidR="00AB625E" w:rsidRPr="00304FB9">
        <w:softHyphen/>
        <w:t>ность в деятельности облегчает детям освоение фун</w:t>
      </w:r>
      <w:r w:rsidR="00AB625E" w:rsidRPr="00304FB9">
        <w:t>к</w:t>
      </w:r>
      <w:r w:rsidR="00AB625E" w:rsidRPr="00304FB9">
        <w:t xml:space="preserve">ций речи: общение </w:t>
      </w:r>
      <w:proofErr w:type="gramStart"/>
      <w:r w:rsidR="00AB625E" w:rsidRPr="00304FB9">
        <w:t>со</w:t>
      </w:r>
      <w:proofErr w:type="gramEnd"/>
      <w:r w:rsidR="00AB625E" w:rsidRPr="00304FB9">
        <w:t xml:space="preserve"> взрослыми и друг с другом, умения понятно выразить суждение, сопровождать речью свои действия. Благодаря этому на пятом году, как никогда в последующем, высока речевая </w:t>
      </w:r>
      <w:r w:rsidR="00AB625E" w:rsidRPr="00304FB9">
        <w:lastRenderedPageBreak/>
        <w:t>активность. Р</w:t>
      </w:r>
      <w:r w:rsidR="00AB625E" w:rsidRPr="00304FB9">
        <w:t>е</w:t>
      </w:r>
      <w:r w:rsidR="00AB625E" w:rsidRPr="00304FB9">
        <w:t>бенок про</w:t>
      </w:r>
      <w:r w:rsidR="00AB625E" w:rsidRPr="00304FB9">
        <w:softHyphen/>
        <w:t>износит в среднем 180—210 слов в течение 30 минут игры. У детей большая потребность объя</w:t>
      </w:r>
      <w:r w:rsidR="00AB625E" w:rsidRPr="00304FB9">
        <w:t>с</w:t>
      </w:r>
      <w:r w:rsidR="00AB625E" w:rsidRPr="00304FB9">
        <w:t>нить друг другу то, что они видят и знают — 40% от общего числа поводов возникновения высказываний. В этих ситуациях дети про</w:t>
      </w:r>
      <w:r w:rsidR="00AB625E" w:rsidRPr="00304FB9">
        <w:softHyphen/>
        <w:t>износят так много сложных предложений, сколько не услышишь от них даже на очень насыщенных в познава</w:t>
      </w:r>
      <w:r w:rsidR="00AB625E" w:rsidRPr="00304FB9">
        <w:softHyphen/>
        <w:t>тельном отношении занятиях по родному языку. Морфо</w:t>
      </w:r>
      <w:r w:rsidR="00AB625E" w:rsidRPr="00304FB9">
        <w:softHyphen/>
        <w:t>логический строй в</w:t>
      </w:r>
      <w:r w:rsidR="00AB625E" w:rsidRPr="00304FB9">
        <w:t>ы</w:t>
      </w:r>
      <w:r w:rsidR="00AB625E" w:rsidRPr="00304FB9">
        <w:t>сказывания (в смысле частоты ис</w:t>
      </w:r>
      <w:r w:rsidR="00AB625E" w:rsidRPr="00304FB9">
        <w:softHyphen/>
        <w:t>пользования глаголов, прилагательных, наречий) при этом не хуже, чем на занятиях.</w:t>
      </w:r>
    </w:p>
    <w:p w:rsidR="00AB625E" w:rsidRPr="00304FB9" w:rsidRDefault="00801D36" w:rsidP="00AB625E">
      <w:r>
        <w:t xml:space="preserve">   </w:t>
      </w:r>
      <w:r w:rsidR="00AB625E" w:rsidRPr="00304FB9">
        <w:t>До четырех лет у детей наблю</w:t>
      </w:r>
      <w:r w:rsidR="00AB625E" w:rsidRPr="00304FB9">
        <w:softHyphen/>
        <w:t>даются случаи индукционных отношений между речью и игровыми действ</w:t>
      </w:r>
      <w:r w:rsidR="00AB625E" w:rsidRPr="00304FB9">
        <w:t>и</w:t>
      </w:r>
      <w:r w:rsidR="00AB625E" w:rsidRPr="00304FB9">
        <w:t>ями. Ребенок легко комментирует то, что видит, говорит о том, что собирается сделать или уже сделал, но молчит во время выполнения собственных дей</w:t>
      </w:r>
      <w:r w:rsidR="00AB625E" w:rsidRPr="00304FB9">
        <w:softHyphen/>
        <w:t>ствий. На пятом году желание и умение подтвердить речью свою деятельность усиливается. Так, ребенок старше 4,5 лет сопровождает речью в среднем каждое второе (бы</w:t>
      </w:r>
      <w:r w:rsidR="00AB625E" w:rsidRPr="00304FB9">
        <w:softHyphen/>
        <w:t>товое, игровое) действие. Но в отличие от ситуации объяс</w:t>
      </w:r>
      <w:r w:rsidR="00AB625E" w:rsidRPr="00304FB9">
        <w:softHyphen/>
        <w:t>нения высказывания детей в этих случаях на 90% состоят из простых предложений. Однако отражение действий в громкий речи важно тем, что это один из этапов форми</w:t>
      </w:r>
      <w:r w:rsidR="00AB625E" w:rsidRPr="00304FB9">
        <w:softHyphen/>
        <w:t>рования умственных действий.</w:t>
      </w:r>
    </w:p>
    <w:p w:rsidR="00AB625E" w:rsidRPr="00304FB9" w:rsidRDefault="00801D36" w:rsidP="00AB625E">
      <w:r>
        <w:t xml:space="preserve">   </w:t>
      </w:r>
      <w:r w:rsidR="00AB625E" w:rsidRPr="00304FB9">
        <w:t>Глаголы в процессе речевого общения дети употребля</w:t>
      </w:r>
      <w:r w:rsidR="00AB625E" w:rsidRPr="00304FB9">
        <w:softHyphen/>
        <w:t>ют преимущественно в форме повелительного накл</w:t>
      </w:r>
      <w:r w:rsidR="00AB625E" w:rsidRPr="00304FB9">
        <w:t>о</w:t>
      </w:r>
      <w:r w:rsidR="00AB625E" w:rsidRPr="00304FB9">
        <w:t>не</w:t>
      </w:r>
      <w:r w:rsidR="00AB625E" w:rsidRPr="00304FB9">
        <w:softHyphen/>
        <w:t xml:space="preserve">ния и инфинитива. </w:t>
      </w:r>
      <w:proofErr w:type="gramStart"/>
      <w:r w:rsidR="00AB625E" w:rsidRPr="00304FB9">
        <w:t>Но уже к середине года во 2-й млад</w:t>
      </w:r>
      <w:r w:rsidR="00AB625E" w:rsidRPr="00304FB9">
        <w:softHyphen/>
        <w:t>шей группе, а особенно в средней в их речи почти исчезают предложения типа:</w:t>
      </w:r>
      <w:proofErr w:type="gramEnd"/>
      <w:r w:rsidR="00AB625E" w:rsidRPr="00304FB9">
        <w:t xml:space="preserve"> «Спать!», «Играть!». </w:t>
      </w:r>
      <w:proofErr w:type="gramStart"/>
      <w:r w:rsidR="00AB625E" w:rsidRPr="00304FB9">
        <w:t>Обращаясь</w:t>
      </w:r>
      <w:proofErr w:type="gramEnd"/>
      <w:r w:rsidR="00AB625E" w:rsidRPr="00304FB9">
        <w:t xml:space="preserve"> друг к другу, дети все чаще используют форму императива: «Да</w:t>
      </w:r>
      <w:r w:rsidR="00AB625E" w:rsidRPr="00304FB9">
        <w:softHyphen/>
        <w:t>вай играть! Давай вместе построим гараж!». Описанные формы заключают в себе пр</w:t>
      </w:r>
      <w:r w:rsidR="00AB625E" w:rsidRPr="00304FB9">
        <w:t>и</w:t>
      </w:r>
      <w:r w:rsidR="00AB625E" w:rsidRPr="00304FB9">
        <w:t>зыв к совместной деятельно</w:t>
      </w:r>
      <w:r w:rsidR="00AB625E" w:rsidRPr="00304FB9">
        <w:softHyphen/>
        <w:t>сти, элементы ее мотивации и планирования. Они наблю</w:t>
      </w:r>
      <w:r w:rsidR="00AB625E" w:rsidRPr="00304FB9">
        <w:softHyphen/>
        <w:t>даются, когда ребенок обращается к другу по поводу игры, характеризует чувства, состояния. О движениях дети гово</w:t>
      </w:r>
      <w:r w:rsidR="00AB625E" w:rsidRPr="00304FB9">
        <w:softHyphen/>
        <w:t>рят в форме короткого приказа: «Беги!», «Сядь!».</w:t>
      </w:r>
    </w:p>
    <w:p w:rsidR="00AB625E" w:rsidRPr="00304FB9" w:rsidRDefault="00801D36" w:rsidP="00AB625E">
      <w:r>
        <w:t xml:space="preserve">   </w:t>
      </w:r>
      <w:r w:rsidR="00AB625E" w:rsidRPr="00304FB9">
        <w:t>Ближе к пяти годам в высказываниях увеличивается число глаголов, обозначающих состояния и пережив</w:t>
      </w:r>
      <w:r w:rsidR="00AB625E" w:rsidRPr="00304FB9">
        <w:t>а</w:t>
      </w:r>
      <w:r w:rsidR="00AB625E" w:rsidRPr="00304FB9">
        <w:t>ния, а среди существительных те, которые характеризуют нрав</w:t>
      </w:r>
      <w:r w:rsidR="00AB625E" w:rsidRPr="00304FB9">
        <w:softHyphen/>
        <w:t>ственный облик («чистюля», «смельчак»).</w:t>
      </w:r>
    </w:p>
    <w:p w:rsidR="00AB625E" w:rsidRPr="00304FB9" w:rsidRDefault="00801D36" w:rsidP="00AB625E">
      <w:r>
        <w:t xml:space="preserve">   </w:t>
      </w:r>
      <w:r w:rsidR="00AB625E" w:rsidRPr="00304FB9">
        <w:t>Нравственный словарь разнообразится именно за счет глаголов и существительных. Употребляемые нар</w:t>
      </w:r>
      <w:r w:rsidR="00AB625E" w:rsidRPr="00304FB9">
        <w:t>е</w:t>
      </w:r>
      <w:r w:rsidR="00AB625E" w:rsidRPr="00304FB9">
        <w:t>чия и прилагательные довольно однообразны. Они характери</w:t>
      </w:r>
      <w:r w:rsidR="00AB625E" w:rsidRPr="00304FB9">
        <w:softHyphen/>
        <w:t>зуют выполнение правил и оценивают повед</w:t>
      </w:r>
      <w:r w:rsidR="00AB625E" w:rsidRPr="00304FB9">
        <w:t>е</w:t>
      </w:r>
      <w:r w:rsidR="00AB625E" w:rsidRPr="00304FB9">
        <w:t>ние (</w:t>
      </w:r>
      <w:proofErr w:type="gramStart"/>
      <w:r w:rsidR="00AB625E" w:rsidRPr="00304FB9">
        <w:t>пра</w:t>
      </w:r>
      <w:r w:rsidR="00AB625E" w:rsidRPr="00304FB9">
        <w:softHyphen/>
        <w:t>вильно—неправильно</w:t>
      </w:r>
      <w:proofErr w:type="gramEnd"/>
      <w:r w:rsidR="00AB625E" w:rsidRPr="00304FB9">
        <w:t>, плохо—хорошо). Это подтвержда</w:t>
      </w:r>
      <w:r w:rsidR="00AB625E" w:rsidRPr="00304FB9">
        <w:softHyphen/>
        <w:t>ет, что правила деятельности, общения усваиваются в младшем дошкольном возрасте, а в 4—5 лет становятся регулятором поведения детей.</w:t>
      </w:r>
    </w:p>
    <w:p w:rsidR="00AB625E" w:rsidRPr="00304FB9" w:rsidRDefault="00801D36" w:rsidP="00AB625E">
      <w:r>
        <w:t xml:space="preserve">   </w:t>
      </w:r>
      <w:r w:rsidR="00AB625E" w:rsidRPr="00304FB9">
        <w:t>Наречия и прилагательные, которые служат для ха</w:t>
      </w:r>
      <w:r w:rsidR="00AB625E" w:rsidRPr="00304FB9">
        <w:softHyphen/>
        <w:t>рактеристики действий, поступков (дружно, заботливо, без спросу, веселый, верный и др.) редко встречаются и в рассказах, и в повседневном общении детей. П</w:t>
      </w:r>
      <w:r w:rsidR="00AB625E" w:rsidRPr="00304FB9">
        <w:t>о</w:t>
      </w:r>
      <w:r w:rsidR="00AB625E" w:rsidRPr="00304FB9">
        <w:t>этому уже в средней группе наряду с навыками общественного поведения у детей следует формировать и соответствую</w:t>
      </w:r>
      <w:r w:rsidR="00AB625E" w:rsidRPr="00304FB9">
        <w:softHyphen/>
        <w:t>щий словарь.</w:t>
      </w:r>
    </w:p>
    <w:p w:rsidR="00AB625E" w:rsidRPr="00304FB9" w:rsidRDefault="00801D36" w:rsidP="00AB625E">
      <w:r>
        <w:rPr>
          <w:b/>
        </w:rPr>
        <w:t xml:space="preserve">   </w:t>
      </w:r>
      <w:r w:rsidR="00AB625E" w:rsidRPr="00801D36">
        <w:rPr>
          <w:b/>
        </w:rPr>
        <w:t>Рассмотрим содержание требований к диалогической речи по возрастным группам</w:t>
      </w:r>
      <w:r w:rsidR="00AB625E" w:rsidRPr="00304FB9">
        <w:t>.</w:t>
      </w:r>
    </w:p>
    <w:p w:rsidR="00AB625E" w:rsidRPr="00304FB9" w:rsidRDefault="00801D36" w:rsidP="00AB625E">
      <w:r>
        <w:t xml:space="preserve">   </w:t>
      </w:r>
      <w:r w:rsidR="00AB625E" w:rsidRPr="00304FB9">
        <w:t xml:space="preserve">В </w:t>
      </w:r>
      <w:r w:rsidR="00AB625E" w:rsidRPr="00304FB9">
        <w:rPr>
          <w:i/>
          <w:iCs/>
        </w:rPr>
        <w:t xml:space="preserve">группах раннего возраста </w:t>
      </w:r>
      <w:r w:rsidR="00AB625E" w:rsidRPr="00304FB9">
        <w:t>ставится задача развития по</w:t>
      </w:r>
      <w:r w:rsidR="00AB625E" w:rsidRPr="00304FB9">
        <w:softHyphen/>
        <w:t>нимания речи окружающих и использования акти</w:t>
      </w:r>
      <w:r w:rsidR="00AB625E" w:rsidRPr="00304FB9">
        <w:t>в</w:t>
      </w:r>
      <w:r w:rsidR="00AB625E" w:rsidRPr="00304FB9">
        <w:t xml:space="preserve">ной речи детей как средства общения. </w:t>
      </w:r>
      <w:proofErr w:type="gramStart"/>
      <w:r w:rsidR="00AB625E" w:rsidRPr="00304FB9">
        <w:t>Детей учат выражать просьбы и желания словом, отвечать на некот</w:t>
      </w:r>
      <w:r w:rsidR="00AB625E" w:rsidRPr="00304FB9">
        <w:t>о</w:t>
      </w:r>
      <w:r w:rsidR="00AB625E" w:rsidRPr="00304FB9">
        <w:t>рые вопросы взрос</w:t>
      </w:r>
      <w:r w:rsidR="00AB625E" w:rsidRPr="00304FB9">
        <w:softHyphen/>
        <w:t>лых (Кто это?</w:t>
      </w:r>
      <w:proofErr w:type="gramEnd"/>
      <w:r w:rsidR="00AB625E" w:rsidRPr="00304FB9">
        <w:t xml:space="preserve"> Что делает? Какой? </w:t>
      </w:r>
      <w:proofErr w:type="gramStart"/>
      <w:r w:rsidR="00AB625E" w:rsidRPr="00304FB9">
        <w:t>Какая?).</w:t>
      </w:r>
      <w:proofErr w:type="gramEnd"/>
      <w:r w:rsidR="00AB625E" w:rsidRPr="00304FB9">
        <w:t xml:space="preserve"> Развивают ини</w:t>
      </w:r>
      <w:r w:rsidR="00AB625E" w:rsidRPr="00304FB9">
        <w:softHyphen/>
        <w:t>циативную речь ребенка, п</w:t>
      </w:r>
      <w:r w:rsidR="00AB625E" w:rsidRPr="00304FB9">
        <w:t>о</w:t>
      </w:r>
      <w:r w:rsidR="00AB625E" w:rsidRPr="00304FB9">
        <w:t>буждают его обращаться к взрос</w:t>
      </w:r>
      <w:r w:rsidR="00AB625E" w:rsidRPr="00304FB9">
        <w:softHyphen/>
        <w:t>лому и детям по различным поводам, формируют умение задавать вопросы.</w:t>
      </w:r>
    </w:p>
    <w:p w:rsidR="00AB625E" w:rsidRPr="00304FB9" w:rsidRDefault="00801D36" w:rsidP="00AB625E">
      <w:r>
        <w:t xml:space="preserve">   </w:t>
      </w:r>
      <w:r w:rsidR="00AB625E" w:rsidRPr="00304FB9">
        <w:t xml:space="preserve">В </w:t>
      </w:r>
      <w:r w:rsidR="00AB625E" w:rsidRPr="00304FB9">
        <w:rPr>
          <w:i/>
          <w:iCs/>
        </w:rPr>
        <w:t xml:space="preserve">младшем дошкольном возрасте </w:t>
      </w:r>
      <w:r w:rsidR="00AB625E" w:rsidRPr="00304FB9">
        <w:t xml:space="preserve">воспитатель должен добиваться, чтобы каждый малыш легко и свободно вступал в общение </w:t>
      </w:r>
      <w:proofErr w:type="gramStart"/>
      <w:r w:rsidR="00AB625E" w:rsidRPr="00304FB9">
        <w:t>со</w:t>
      </w:r>
      <w:proofErr w:type="gramEnd"/>
      <w:r w:rsidR="00AB625E" w:rsidRPr="00304FB9">
        <w:t xml:space="preserve"> взрослыми и детьми, учить детей выражать свои просьбы словами, понятно отвечать на вопросы взрослых, подсказывать ребенку поводы для разговоров с другими деть</w:t>
      </w:r>
      <w:r w:rsidR="00AB625E" w:rsidRPr="00304FB9">
        <w:softHyphen/>
        <w:t xml:space="preserve">ми. </w:t>
      </w:r>
      <w:proofErr w:type="gramStart"/>
      <w:r w:rsidR="00AB625E" w:rsidRPr="00304FB9">
        <w:t>Следует воспитывать потребность делиться своими впе</w:t>
      </w:r>
      <w:r w:rsidR="00AB625E" w:rsidRPr="00304FB9">
        <w:softHyphen/>
        <w:t>чатлениями, рассказывать о том, что сделал, как играл, привычку польз</w:t>
      </w:r>
      <w:r w:rsidR="00AB625E" w:rsidRPr="00304FB9">
        <w:t>о</w:t>
      </w:r>
      <w:r w:rsidR="00AB625E" w:rsidRPr="00304FB9">
        <w:t>ваться простыми формулами речевого эти</w:t>
      </w:r>
      <w:r w:rsidR="00AB625E" w:rsidRPr="00304FB9">
        <w:softHyphen/>
        <w:t>кета (здороваться, прощаться в детском саду и семье), по</w:t>
      </w:r>
      <w:r w:rsidR="00AB625E" w:rsidRPr="00304FB9">
        <w:softHyphen/>
        <w:t>ощрять попытки детей задавать вопросы по поводу ближай</w:t>
      </w:r>
      <w:r w:rsidR="00AB625E" w:rsidRPr="00304FB9">
        <w:softHyphen/>
        <w:t>шего окружения (Кто?</w:t>
      </w:r>
      <w:proofErr w:type="gramEnd"/>
      <w:r w:rsidR="00AB625E" w:rsidRPr="00304FB9">
        <w:t xml:space="preserve"> Что? Где? Что делает? </w:t>
      </w:r>
      <w:proofErr w:type="gramStart"/>
      <w:r w:rsidR="00AB625E" w:rsidRPr="00304FB9">
        <w:t>Зачем?).</w:t>
      </w:r>
      <w:proofErr w:type="gramEnd"/>
    </w:p>
    <w:p w:rsidR="00AB625E" w:rsidRPr="00304FB9" w:rsidRDefault="00801D36" w:rsidP="00AB625E">
      <w:r>
        <w:t xml:space="preserve">   </w:t>
      </w:r>
      <w:r w:rsidR="00AB625E" w:rsidRPr="00304FB9">
        <w:t xml:space="preserve">В </w:t>
      </w:r>
      <w:r w:rsidR="00AB625E" w:rsidRPr="00304FB9">
        <w:rPr>
          <w:i/>
          <w:iCs/>
        </w:rPr>
        <w:t xml:space="preserve">среднем дошкольном возрасте </w:t>
      </w:r>
      <w:r w:rsidR="00AB625E" w:rsidRPr="00304FB9">
        <w:t xml:space="preserve">детей приучают охотно вступать в общение </w:t>
      </w:r>
      <w:proofErr w:type="gramStart"/>
      <w:r w:rsidR="00AB625E" w:rsidRPr="00304FB9">
        <w:t>со</w:t>
      </w:r>
      <w:proofErr w:type="gramEnd"/>
      <w:r w:rsidR="00AB625E" w:rsidRPr="00304FB9">
        <w:t xml:space="preserve"> взрослыми и сверстниками, отве</w:t>
      </w:r>
      <w:r w:rsidR="00AB625E" w:rsidRPr="00304FB9">
        <w:softHyphen/>
        <w:t>чать на вопросы и задавать их по поводу предметов, их качеств, действий с ними, взаимоотношений с окружаю</w:t>
      </w:r>
      <w:r w:rsidR="00AB625E" w:rsidRPr="00304FB9">
        <w:softHyphen/>
        <w:t>щими, поддерживают стремление рассказывать о своих наблюдениях, переживаниях.</w:t>
      </w:r>
    </w:p>
    <w:p w:rsidR="00AB625E" w:rsidRPr="00304FB9" w:rsidRDefault="00801D36" w:rsidP="00AB625E">
      <w:r>
        <w:t xml:space="preserve">   </w:t>
      </w:r>
      <w:r w:rsidR="00AB625E" w:rsidRPr="00304FB9">
        <w:t>Воспитатель больше внимания уделяет качеству ответов детей: учит отвечать как в краткой, так и в распр</w:t>
      </w:r>
      <w:r w:rsidR="00AB625E" w:rsidRPr="00304FB9">
        <w:t>о</w:t>
      </w:r>
      <w:r w:rsidR="00AB625E" w:rsidRPr="00304FB9">
        <w:t>странен</w:t>
      </w:r>
      <w:r w:rsidR="00AB625E" w:rsidRPr="00304FB9">
        <w:softHyphen/>
        <w:t>ной форме, не отклоняясь от содержания вопроса. Посте</w:t>
      </w:r>
      <w:r w:rsidR="00AB625E" w:rsidRPr="00304FB9">
        <w:softHyphen/>
        <w:t>пенно он приобщает детей к участию в ко</w:t>
      </w:r>
      <w:r w:rsidR="00AB625E" w:rsidRPr="00304FB9">
        <w:t>л</w:t>
      </w:r>
      <w:r w:rsidR="00AB625E" w:rsidRPr="00304FB9">
        <w:t>лективных бесе</w:t>
      </w:r>
      <w:r w:rsidR="00AB625E" w:rsidRPr="00304FB9">
        <w:softHyphen/>
        <w:t>дах, где требуется отвечать только тогда, когда спрашивает воспитатель, слушать высказывания товарищей.</w:t>
      </w:r>
    </w:p>
    <w:p w:rsidR="00AB625E" w:rsidRPr="00304FB9" w:rsidRDefault="00AB625E" w:rsidP="00AB625E">
      <w:proofErr w:type="gramStart"/>
      <w:r w:rsidRPr="00304FB9">
        <w:t>Продолжается воспитание культуры общения: форми</w:t>
      </w:r>
      <w:r w:rsidRPr="00304FB9">
        <w:softHyphen/>
        <w:t>рование умений приветствовать родных, знакомых, това</w:t>
      </w:r>
      <w:r w:rsidRPr="00304FB9">
        <w:softHyphen/>
        <w:t>рищей по группе, с использованием синонимических фор</w:t>
      </w:r>
      <w:r w:rsidRPr="00304FB9">
        <w:softHyphen/>
        <w:t xml:space="preserve">мул этикета </w:t>
      </w:r>
      <w:r w:rsidRPr="00304FB9">
        <w:rPr>
          <w:i/>
          <w:iCs/>
        </w:rPr>
        <w:t>(Здравствуйте!</w:t>
      </w:r>
      <w:proofErr w:type="gramEnd"/>
      <w:r w:rsidRPr="00304FB9">
        <w:rPr>
          <w:i/>
          <w:iCs/>
        </w:rPr>
        <w:t xml:space="preserve"> </w:t>
      </w:r>
      <w:proofErr w:type="gramStart"/>
      <w:r w:rsidRPr="00304FB9">
        <w:rPr>
          <w:i/>
          <w:iCs/>
        </w:rPr>
        <w:t xml:space="preserve">Доброе утро!), </w:t>
      </w:r>
      <w:r w:rsidRPr="00304FB9">
        <w:lastRenderedPageBreak/>
        <w:t>отвечать по те</w:t>
      </w:r>
      <w:r w:rsidRPr="00304FB9">
        <w:softHyphen/>
        <w:t>лефону, не вмешиваться в разговор взрослых, вступать в разговор с незнакомыми людьми, встречать гостя, общаться с ним.</w:t>
      </w:r>
      <w:proofErr w:type="gramEnd"/>
    </w:p>
    <w:p w:rsidR="00AB625E" w:rsidRPr="00304FB9" w:rsidRDefault="001B2540" w:rsidP="00AB625E">
      <w:r>
        <w:t xml:space="preserve">   </w:t>
      </w:r>
      <w:r w:rsidR="00AB625E" w:rsidRPr="00304FB9">
        <w:t xml:space="preserve">В </w:t>
      </w:r>
      <w:r w:rsidR="00AB625E" w:rsidRPr="00304FB9">
        <w:rPr>
          <w:i/>
          <w:iCs/>
        </w:rPr>
        <w:t xml:space="preserve">старших группах </w:t>
      </w:r>
      <w:r w:rsidR="00AB625E" w:rsidRPr="00304FB9">
        <w:t xml:space="preserve">следует </w:t>
      </w:r>
      <w:proofErr w:type="gramStart"/>
      <w:r w:rsidR="00AB625E" w:rsidRPr="00304FB9">
        <w:t>учить более точно отвечать</w:t>
      </w:r>
      <w:proofErr w:type="gramEnd"/>
      <w:r w:rsidR="00AB625E" w:rsidRPr="00304FB9">
        <w:t xml:space="preserve"> на вопросы, объединять в распространенном ответе реплики товарищей,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w:t>
      </w:r>
      <w:r w:rsidR="00AB625E" w:rsidRPr="00304FB9">
        <w:softHyphen/>
        <w:t xml:space="preserve">ребивать его, не отвлекаться. </w:t>
      </w:r>
      <w:proofErr w:type="gramStart"/>
      <w:r w:rsidR="00AB625E" w:rsidRPr="00304FB9">
        <w:t>Особое внимание необходимо уделять умениям формулировать и задавать вопросы, в со</w:t>
      </w:r>
      <w:r w:rsidR="00AB625E" w:rsidRPr="00304FB9">
        <w:softHyphen/>
        <w:t>ответствии с усл</w:t>
      </w:r>
      <w:r w:rsidR="00AB625E" w:rsidRPr="00304FB9">
        <w:t>ы</w:t>
      </w:r>
      <w:r w:rsidR="00AB625E" w:rsidRPr="00304FB9">
        <w:t>шанным строить ответ, дополнять, ис</w:t>
      </w:r>
      <w:r w:rsidR="00AB625E" w:rsidRPr="00304FB9">
        <w:softHyphen/>
        <w:t>правлять собеседника, сопоставлять свою точку зрения с точкой зр</w:t>
      </w:r>
      <w:r w:rsidR="00AB625E" w:rsidRPr="00304FB9">
        <w:t>е</w:t>
      </w:r>
      <w:r w:rsidR="00AB625E" w:rsidRPr="00304FB9">
        <w:t>ния других людей.</w:t>
      </w:r>
      <w:proofErr w:type="gramEnd"/>
    </w:p>
    <w:p w:rsidR="00AB625E" w:rsidRPr="00304FB9" w:rsidRDefault="001B2540" w:rsidP="00AB625E">
      <w:r>
        <w:t xml:space="preserve">   </w:t>
      </w:r>
      <w:r w:rsidR="00AB625E" w:rsidRPr="00304FB9">
        <w:t>Следует поощрять разговоры по поводу вещей, не нахо</w:t>
      </w:r>
      <w:r w:rsidR="00AB625E" w:rsidRPr="00304FB9">
        <w:softHyphen/>
        <w:t>дящихся в поле зрения ребенка, содержательное р</w:t>
      </w:r>
      <w:r w:rsidR="00AB625E" w:rsidRPr="00304FB9">
        <w:t>е</w:t>
      </w:r>
      <w:r w:rsidR="00AB625E" w:rsidRPr="00304FB9">
        <w:t>чевое общение детей по поводу игр, прочитанных книг, про</w:t>
      </w:r>
      <w:r w:rsidR="00AB625E" w:rsidRPr="00304FB9">
        <w:softHyphen/>
        <w:t>смотренных кинофильмов.</w:t>
      </w:r>
    </w:p>
    <w:p w:rsidR="00AB625E" w:rsidRPr="00304FB9" w:rsidRDefault="001B2540" w:rsidP="00AB625E">
      <w:r>
        <w:t xml:space="preserve">   </w:t>
      </w:r>
      <w:r w:rsidR="00AB625E" w:rsidRPr="00304FB9">
        <w:t xml:space="preserve">В учебном пособии </w:t>
      </w:r>
      <w:proofErr w:type="spellStart"/>
      <w:r w:rsidR="00AB625E" w:rsidRPr="00304FB9">
        <w:t>Бородич</w:t>
      </w:r>
      <w:proofErr w:type="spellEnd"/>
      <w:r w:rsidR="00AB625E" w:rsidRPr="00304FB9">
        <w:t xml:space="preserve"> А. М. «Ме</w:t>
      </w:r>
      <w:r>
        <w:t xml:space="preserve">тодика развития речи детей»  </w:t>
      </w:r>
      <w:r w:rsidR="00AB625E" w:rsidRPr="00304FB9">
        <w:t xml:space="preserve"> рассматриваются  основные в</w:t>
      </w:r>
      <w:r w:rsidR="00AB625E" w:rsidRPr="00304FB9">
        <w:t>о</w:t>
      </w:r>
      <w:r w:rsidR="00AB625E" w:rsidRPr="00304FB9">
        <w:t>просы  формирования разговорной (диало</w:t>
      </w:r>
      <w:r w:rsidR="00AB625E" w:rsidRPr="00304FB9">
        <w:softHyphen/>
        <w:t>гической) речи</w:t>
      </w:r>
      <w:r w:rsidR="00AB625E" w:rsidRPr="00304FB9">
        <w:rPr>
          <w:b/>
          <w:bCs/>
        </w:rPr>
        <w:t>:</w:t>
      </w:r>
      <w:r w:rsidR="00AB625E" w:rsidRPr="00304FB9">
        <w:t xml:space="preserve"> умения детей слушать и понимать об</w:t>
      </w:r>
      <w:r w:rsidR="00AB625E" w:rsidRPr="00304FB9">
        <w:softHyphen/>
        <w:t>ращенную к ним речь, поддерживать разговор, отвечать на во</w:t>
      </w:r>
      <w:r w:rsidR="00AB625E" w:rsidRPr="00304FB9">
        <w:softHyphen/>
        <w:t>просы и спрашивать. Уровень связной разговорной речи зависит от состояния словаря ребенка и от того, насколько он овладел грамматическим строем языка. Разг</w:t>
      </w:r>
      <w:r w:rsidR="00AB625E" w:rsidRPr="00304FB9">
        <w:t>о</w:t>
      </w:r>
      <w:r w:rsidR="00AB625E" w:rsidRPr="00304FB9">
        <w:t>ворная речь как речь с со</w:t>
      </w:r>
      <w:r w:rsidR="00AB625E" w:rsidRPr="00304FB9">
        <w:softHyphen/>
        <w:t>беседником предполагает также умение культурно вести себя во время беседы, быть тактичным, сдержанным. Воспитатель влияет на содержательность детских разговоров, поощряет ж</w:t>
      </w:r>
      <w:r w:rsidR="00AB625E" w:rsidRPr="00304FB9">
        <w:t>е</w:t>
      </w:r>
      <w:r w:rsidR="00AB625E" w:rsidRPr="00304FB9">
        <w:t>ла</w:t>
      </w:r>
      <w:r w:rsidR="00AB625E" w:rsidRPr="00304FB9">
        <w:softHyphen/>
        <w:t xml:space="preserve">ние узнавать друг у друга что-то новое. </w:t>
      </w:r>
    </w:p>
    <w:p w:rsidR="00AB625E" w:rsidRPr="00304FB9" w:rsidRDefault="00AB625E" w:rsidP="00AB625E">
      <w:r w:rsidRPr="00304FB9">
        <w:t xml:space="preserve">        Успешно овладение диалог</w:t>
      </w:r>
      <w:r w:rsidR="009C627A">
        <w:t>ической речью подразумевает целе</w:t>
      </w:r>
      <w:r w:rsidRPr="00304FB9">
        <w:t>направленное обучение, формирование определенных навыков построение связных высказываний.</w:t>
      </w:r>
    </w:p>
    <w:p w:rsidR="00AB625E" w:rsidRPr="00304FB9" w:rsidRDefault="00E130BC" w:rsidP="00AB625E">
      <w:r>
        <w:rPr>
          <w:b/>
        </w:rPr>
        <w:t xml:space="preserve">   </w:t>
      </w:r>
      <w:r w:rsidR="00AB625E" w:rsidRPr="00E130BC">
        <w:rPr>
          <w:b/>
        </w:rPr>
        <w:t>Нарушения речи</w:t>
      </w:r>
      <w:r w:rsidR="00AB625E" w:rsidRPr="00304FB9">
        <w:t xml:space="preserve"> — собирательный термин для обозначения отклонений от речевой нормы, принятой в да</w:t>
      </w:r>
      <w:r w:rsidR="00AB625E" w:rsidRPr="00304FB9">
        <w:t>н</w:t>
      </w:r>
      <w:r w:rsidR="00AB625E" w:rsidRPr="00304FB9">
        <w:t>ной языковой среде, полностью или частично препятствующих речевому общению и ограничивающих возможности социальной адаптации человека. Как правило, они обусловлены отклонениями в психофизиол</w:t>
      </w:r>
      <w:r w:rsidR="00AB625E" w:rsidRPr="00304FB9">
        <w:t>о</w:t>
      </w:r>
      <w:r w:rsidR="00AB625E" w:rsidRPr="00304FB9">
        <w:t>гическом механизме речи, не соответствуют возрастной норме, самостоятельно не преодолеваются и</w:t>
      </w:r>
      <w:r>
        <w:t xml:space="preserve"> могут оказывать влияние на пси</w:t>
      </w:r>
      <w:r w:rsidR="00AB625E" w:rsidRPr="00304FB9">
        <w:t>хическое развитие. Для их обозначения специалистами используются различные, не всегда взаимозаменяемые термины — расстройства речи, дефекты речи, недостатки речи, недоразвитие речи, речевая п</w:t>
      </w:r>
      <w:r>
        <w:t>атология, речевые отклонения.</w:t>
      </w:r>
    </w:p>
    <w:p w:rsidR="00AB625E" w:rsidRPr="00304FB9" w:rsidRDefault="00E130BC" w:rsidP="00AB625E">
      <w:r>
        <w:t xml:space="preserve">   </w:t>
      </w:r>
      <w:r w:rsidR="00AB625E" w:rsidRPr="00304FB9">
        <w:t>К детям с нарушениями речи относятся дети с психофизическими отклонениями различной выраженности, вызывающими расстройства коммуникативной и обобщающей (познавательной) функции речи. От других категорий детей с особыми нуждами их отличают нормальный биологический слух, зрение и полноценные предпосылки интеллектуального развития. Выделение этих дифференцирующих признаков необходимо для их отграничения от речевых нарушений, отмечаемых у детей с олигофренией, задержкой психического ра</w:t>
      </w:r>
      <w:r w:rsidR="00AB625E" w:rsidRPr="00304FB9">
        <w:t>з</w:t>
      </w:r>
      <w:r w:rsidR="00AB625E" w:rsidRPr="00304FB9">
        <w:t xml:space="preserve">вития, слепых и слабовидящих, детей с </w:t>
      </w:r>
      <w:r>
        <w:t>ранним детским аутизмом и др.</w:t>
      </w:r>
    </w:p>
    <w:p w:rsidR="00AB625E" w:rsidRPr="00304FB9" w:rsidRDefault="00E130BC" w:rsidP="00AB625E">
      <w:r>
        <w:t xml:space="preserve">   </w:t>
      </w:r>
      <w:r w:rsidR="00AB625E" w:rsidRPr="00304FB9">
        <w:t>Среди причин, вызывающих нарушения речи, различают биологические и социальные факторы риска. Биологические причины развития речевых нарушений представляют собой патогенные факторы, воздейству</w:t>
      </w:r>
      <w:r w:rsidR="00AB625E" w:rsidRPr="00304FB9">
        <w:t>ю</w:t>
      </w:r>
      <w:r w:rsidR="00AB625E" w:rsidRPr="00304FB9">
        <w:t xml:space="preserve">щие главным образом в период внутриутробного развития и родов (гипоксия плода, родовые травмы и т.п.), а также в первые месяцы жизни после рождения (мозговые инфекции, травмы и т.п.). </w:t>
      </w:r>
      <w:r>
        <w:t xml:space="preserve">             </w:t>
      </w:r>
      <w:r w:rsidR="00AB625E" w:rsidRPr="00304FB9">
        <w:t>Речевые нарушения, возникнув под влиянием какого-либо патогенного фактора, сами не исчезают и без специально организ</w:t>
      </w:r>
      <w:r w:rsidR="00AB625E" w:rsidRPr="00304FB9">
        <w:t>о</w:t>
      </w:r>
      <w:r w:rsidR="00AB625E" w:rsidRPr="00304FB9">
        <w:t>ванной коррекционной логопедической работы могут отрицательно сказаться на всем дальнейшем развитии ребенка. В связи с этим следует различать патологические речевые нарушения и возможные речевые откл</w:t>
      </w:r>
      <w:r w:rsidR="00AB625E" w:rsidRPr="00304FB9">
        <w:t>о</w:t>
      </w:r>
      <w:r w:rsidR="00AB625E" w:rsidRPr="00304FB9">
        <w:t>нения от нормы, вызванные возрастными особенностями формирования речи или условиями внешней ср</w:t>
      </w:r>
      <w:r w:rsidR="00AB625E" w:rsidRPr="00304FB9">
        <w:t>е</w:t>
      </w:r>
      <w:r w:rsidR="00AB625E" w:rsidRPr="00304FB9">
        <w:t>ды (социально-п</w:t>
      </w:r>
      <w:r>
        <w:t>сихологические факторы).</w:t>
      </w:r>
    </w:p>
    <w:p w:rsidR="00AB625E" w:rsidRPr="00304FB9" w:rsidRDefault="00E130BC" w:rsidP="00AB625E">
      <w:r>
        <w:t xml:space="preserve">   </w:t>
      </w:r>
      <w:r w:rsidR="00AB625E" w:rsidRPr="00304FB9">
        <w:t xml:space="preserve">Социально-психологические факторы риска связаны главным образом с </w:t>
      </w:r>
      <w:proofErr w:type="gramStart"/>
      <w:r w:rsidR="00AB625E" w:rsidRPr="00304FB9">
        <w:t>психической</w:t>
      </w:r>
      <w:proofErr w:type="gramEnd"/>
      <w:r w:rsidR="00AB625E" w:rsidRPr="00304FB9">
        <w:t xml:space="preserve"> депривацией детей. Отрицательное воздействие на речевое развитие могут оказывать необходимость усвоения ребенком мла</w:t>
      </w:r>
      <w:r w:rsidR="00AB625E" w:rsidRPr="00304FB9">
        <w:t>д</w:t>
      </w:r>
      <w:r w:rsidR="00AB625E" w:rsidRPr="00304FB9">
        <w:t>шего дошкольного возраста одновременно двух языковых систем, излишняя стимуляция речевого развития ребенка, неадекватный тип воспитания ребенка, педагогическая запущенность, т. е. отсутствие должного внимания к развитию речи ребенка, дефекты речи окружающих. В результате действия этих причин у р</w:t>
      </w:r>
      <w:r w:rsidR="00AB625E" w:rsidRPr="00304FB9">
        <w:t>е</w:t>
      </w:r>
      <w:r w:rsidR="00AB625E" w:rsidRPr="00304FB9">
        <w:t>бенка могут наблюдаться нарушения развития различных стор</w:t>
      </w:r>
      <w:r>
        <w:t>он речи.</w:t>
      </w:r>
    </w:p>
    <w:p w:rsidR="00AB625E" w:rsidRPr="00304FB9" w:rsidRDefault="00E730F6" w:rsidP="00AB625E">
      <w:r>
        <w:t xml:space="preserve">   </w:t>
      </w:r>
      <w:r w:rsidR="00AB625E" w:rsidRPr="00304FB9">
        <w:t xml:space="preserve">Дети с речевыми нарушениями обычно имеют функциональные или органические отклонения в состоянии </w:t>
      </w:r>
      <w:r>
        <w:t xml:space="preserve">центральной нервной системы. </w:t>
      </w:r>
    </w:p>
    <w:p w:rsidR="00AB625E" w:rsidRPr="00304FB9" w:rsidRDefault="00E730F6" w:rsidP="00AB625E">
      <w:r>
        <w:t xml:space="preserve">   </w:t>
      </w:r>
      <w:r w:rsidR="00AB625E" w:rsidRPr="00304FB9">
        <w:t>Наличие органического поражения мозга обусловливает то, что эти дети плохо переносят жару, духоту, езду в транспорте, долгое качание на качелях, нередко они жалуются на головные боли, тошноту и головокруж</w:t>
      </w:r>
      <w:r w:rsidR="00AB625E" w:rsidRPr="00304FB9">
        <w:t>е</w:t>
      </w:r>
      <w:r w:rsidR="00AB625E" w:rsidRPr="00304FB9">
        <w:t>ния. У многих из них выявляются различные двигательные нарушения: нарушения равновесия, координ</w:t>
      </w:r>
      <w:r w:rsidR="00AB625E" w:rsidRPr="00304FB9">
        <w:t>а</w:t>
      </w:r>
      <w:r w:rsidR="00AB625E" w:rsidRPr="00304FB9">
        <w:t xml:space="preserve">ции движений, </w:t>
      </w:r>
      <w:proofErr w:type="spellStart"/>
      <w:r w:rsidR="00AB625E" w:rsidRPr="00304FB9">
        <w:t>недифференцированность</w:t>
      </w:r>
      <w:proofErr w:type="spellEnd"/>
      <w:r w:rsidR="00AB625E" w:rsidRPr="00304FB9">
        <w:t xml:space="preserve"> движений пальцев рук и артикуляционных движений.</w:t>
      </w:r>
    </w:p>
    <w:p w:rsidR="00AB625E" w:rsidRPr="00304FB9" w:rsidRDefault="00AB625E" w:rsidP="00AB625E">
      <w:r w:rsidRPr="00304FB9">
        <w:t>Такие дети быстро истощаются и пресыщаются любым видом деятельности (т.е. быстро устают). Они х</w:t>
      </w:r>
      <w:r w:rsidRPr="00304FB9">
        <w:t>а</w:t>
      </w:r>
      <w:r w:rsidRPr="00304FB9">
        <w:t xml:space="preserve">рактеризуются раздражительностью, повышенной возбудимостью, двигательной расторможенностью, не могут спокойно сидеть, теребят что-то в руках, болтают ногами и т.п. Они эмоционально неустойчивы, </w:t>
      </w:r>
      <w:r w:rsidRPr="00304FB9">
        <w:lastRenderedPageBreak/>
        <w:t>настроение быстро меняется. Нередко возникают расстройства настроения с проявлением агрессии, навя</w:t>
      </w:r>
      <w:r w:rsidRPr="00304FB9">
        <w:t>з</w:t>
      </w:r>
      <w:r w:rsidRPr="00304FB9">
        <w:t>чивости, беспокойства. Значительно реже у них наблюдаются заторможенность и вялость. Эти дети довол</w:t>
      </w:r>
      <w:r w:rsidRPr="00304FB9">
        <w:t>ь</w:t>
      </w:r>
      <w:r w:rsidRPr="00304FB9">
        <w:t>но быстро утомляются, причем это утомление накапливается в течение дня к вечеру, а также к концу нед</w:t>
      </w:r>
      <w:r w:rsidRPr="00304FB9">
        <w:t>е</w:t>
      </w:r>
      <w:r w:rsidRPr="00304FB9">
        <w:t>ли. Утомление сказывается на общем поведении ребенка, на его самочувствии. Это может проявляться в усилении головных болей, расстройстве сна, вялости либо, напротив, повышенной двигательной активн</w:t>
      </w:r>
      <w:r w:rsidRPr="00304FB9">
        <w:t>о</w:t>
      </w:r>
      <w:r w:rsidRPr="00304FB9">
        <w:t>сти. Таким детям трудно сохранять усидчивость, работоспособность и произвольное внимание на протяж</w:t>
      </w:r>
      <w:r w:rsidRPr="00304FB9">
        <w:t>е</w:t>
      </w:r>
      <w:r w:rsidRPr="00304FB9">
        <w:t>нии всего урока. Их двигательная расторможенность может выражаться в том, что они проявляют двиг</w:t>
      </w:r>
      <w:r w:rsidRPr="00304FB9">
        <w:t>а</w:t>
      </w:r>
      <w:r w:rsidRPr="00304FB9">
        <w:t>тельное беспокойство, сидя на занятии, встают, ходят по группе, выбегают в приёмную во время занятия. В свободное время дети излишне возбудимы, не реагируют на замечания, а после с трудом сосредотачиваются на занятии.</w:t>
      </w:r>
    </w:p>
    <w:p w:rsidR="00AB625E" w:rsidRPr="00304FB9" w:rsidRDefault="00E730F6" w:rsidP="00AB625E">
      <w:r>
        <w:t xml:space="preserve">   </w:t>
      </w:r>
      <w:r w:rsidR="00AB625E" w:rsidRPr="00304FB9">
        <w:t>Как правило, у таких детей отмечаются неустойчивость внимания и памяти, особенно речевой, низкий ур</w:t>
      </w:r>
      <w:r w:rsidR="00AB625E" w:rsidRPr="00304FB9">
        <w:t>о</w:t>
      </w:r>
      <w:r w:rsidR="00AB625E" w:rsidRPr="00304FB9">
        <w:t xml:space="preserve">вень понимания словесных инструкций, недостаточность регулирующей функции речи, низкий уровень </w:t>
      </w:r>
      <w:proofErr w:type="gramStart"/>
      <w:r w:rsidR="00AB625E" w:rsidRPr="00304FB9">
        <w:t>контроля за</w:t>
      </w:r>
      <w:proofErr w:type="gramEnd"/>
      <w:r w:rsidR="00AB625E" w:rsidRPr="00304FB9">
        <w:t xml:space="preserve"> собственной деятельностью, нарушение познавательной деятельности, низкая умственная раб</w:t>
      </w:r>
      <w:r w:rsidR="00AB625E" w:rsidRPr="00304FB9">
        <w:t>о</w:t>
      </w:r>
      <w:r w:rsidR="00AB625E" w:rsidRPr="00304FB9">
        <w:t>тоспособность.</w:t>
      </w:r>
    </w:p>
    <w:p w:rsidR="00AB625E" w:rsidRPr="00304FB9" w:rsidRDefault="00E730F6" w:rsidP="00AB625E">
      <w:r>
        <w:t xml:space="preserve">   </w:t>
      </w:r>
      <w:r w:rsidR="00AB625E" w:rsidRPr="00304FB9">
        <w:t xml:space="preserve">Психическое состояние этих детей неустойчиво, в </w:t>
      </w:r>
      <w:proofErr w:type="gramStart"/>
      <w:r w:rsidR="00AB625E" w:rsidRPr="00304FB9">
        <w:t>связи</w:t>
      </w:r>
      <w:proofErr w:type="gramEnd"/>
      <w:r w:rsidR="00AB625E" w:rsidRPr="00304FB9">
        <w:t xml:space="preserve"> с чем их работоспособность резко меняется. В п</w:t>
      </w:r>
      <w:r w:rsidR="00AB625E" w:rsidRPr="00304FB9">
        <w:t>е</w:t>
      </w:r>
      <w:r w:rsidR="00AB625E" w:rsidRPr="00304FB9">
        <w:t>риод психосоматического благополучия такие дети могут достигать довольно высоких результатов в учебе.</w:t>
      </w:r>
    </w:p>
    <w:p w:rsidR="00AB625E" w:rsidRPr="00304FB9" w:rsidRDefault="00E730F6" w:rsidP="00AB625E">
      <w:r>
        <w:t xml:space="preserve">   </w:t>
      </w:r>
      <w:r w:rsidR="00AB625E" w:rsidRPr="00304FB9">
        <w:t xml:space="preserve">Дети  с функциональными  отклонениями в  состоянии  ЦНС эмоционально </w:t>
      </w:r>
      <w:proofErr w:type="spellStart"/>
      <w:r w:rsidR="00AB625E" w:rsidRPr="00304FB9">
        <w:t>реактивны</w:t>
      </w:r>
      <w:proofErr w:type="spellEnd"/>
      <w:r w:rsidR="00AB625E" w:rsidRPr="00304FB9">
        <w:t>, легко дают невр</w:t>
      </w:r>
      <w:r w:rsidR="00AB625E" w:rsidRPr="00304FB9">
        <w:t>о</w:t>
      </w:r>
      <w:r w:rsidR="00AB625E" w:rsidRPr="00304FB9">
        <w:t>тические реакции и даже расстройства в ответ на замечание, плохую отметку, неуважительное отношение со стороны учителя и детей. Их поведение может характеризоваться негативизмом, повышенной возбуд</w:t>
      </w:r>
      <w:r w:rsidR="00AB625E" w:rsidRPr="00304FB9">
        <w:t>и</w:t>
      </w:r>
      <w:r w:rsidR="00AB625E" w:rsidRPr="00304FB9">
        <w:t>мостью, агрессией или, напротив, повышенной застенчивостью, нерешительностью, пугливостью. Все это в целом свидетельствует об особом состоянии центральной нервной системы детей, страдаю</w:t>
      </w:r>
      <w:r>
        <w:t xml:space="preserve">щих речевыми расстройствами. </w:t>
      </w:r>
    </w:p>
    <w:p w:rsidR="00AB625E" w:rsidRPr="00304FB9" w:rsidRDefault="00E730F6" w:rsidP="00AB625E">
      <w:r>
        <w:t xml:space="preserve">   </w:t>
      </w:r>
      <w:r w:rsidR="00AB625E" w:rsidRPr="00304FB9">
        <w:t xml:space="preserve">Диалогическая речь ребёнка предшествует </w:t>
      </w:r>
      <w:proofErr w:type="gramStart"/>
      <w:r w:rsidR="00AB625E" w:rsidRPr="00304FB9">
        <w:t>монологической</w:t>
      </w:r>
      <w:proofErr w:type="gramEnd"/>
      <w:r w:rsidR="00AB625E" w:rsidRPr="00304FB9">
        <w:t xml:space="preserve">, подготавливая почву для последней. В то же время, диалогическая и монологическая речь </w:t>
      </w:r>
      <w:proofErr w:type="gramStart"/>
      <w:r w:rsidR="00AB625E" w:rsidRPr="00304FB9">
        <w:t xml:space="preserve">являются </w:t>
      </w:r>
      <w:r>
        <w:t>разновидностью связной речи и по</w:t>
      </w:r>
      <w:r w:rsidR="00AB625E" w:rsidRPr="00304FB9">
        <w:t>этому развитие диалогической речи у детей дошкольного возраста</w:t>
      </w:r>
      <w:proofErr w:type="gramEnd"/>
      <w:r w:rsidR="00AB625E" w:rsidRPr="00304FB9">
        <w:t xml:space="preserve"> будет рассматриваться в рамках развития связной речи. В связи с этим, мы </w:t>
      </w:r>
      <w:proofErr w:type="gramStart"/>
      <w:r w:rsidR="00AB625E" w:rsidRPr="00304FB9">
        <w:t>считаем необходимым отметит</w:t>
      </w:r>
      <w:proofErr w:type="gramEnd"/>
      <w:r w:rsidR="00AB625E" w:rsidRPr="00304FB9">
        <w:t>, что     «связная речь, - подчёркивал Ф.А. Сохин, - это не просто последовательность связных друг с другом мыслей, которые выражены точными словами в правил</w:t>
      </w:r>
      <w:r w:rsidR="00AB625E" w:rsidRPr="00304FB9">
        <w:t>ь</w:t>
      </w:r>
      <w:r w:rsidR="00AB625E" w:rsidRPr="00304FB9">
        <w:t>но построенных предложениях. Связная речь как бы вбирает в себя достижения ребёнка в овладении ро</w:t>
      </w:r>
      <w:r w:rsidR="00AB625E" w:rsidRPr="00304FB9">
        <w:t>д</w:t>
      </w:r>
      <w:r w:rsidR="00AB625E" w:rsidRPr="00304FB9">
        <w:t xml:space="preserve">ным языком, в  освоении его звуковой стороны, словарного запаса и грамматического строя». </w:t>
      </w:r>
    </w:p>
    <w:p w:rsidR="00AB625E" w:rsidRPr="00304FB9" w:rsidRDefault="00AB625E" w:rsidP="00AB625E">
      <w:r w:rsidRPr="00304FB9">
        <w:t>Связная речь представляет собой сложную форму речевой деятельности. Она носит характер систематич</w:t>
      </w:r>
      <w:r w:rsidRPr="00304FB9">
        <w:t>е</w:t>
      </w:r>
      <w:r w:rsidRPr="00304FB9">
        <w:t>ского последовательного развёрнутого изложения. Возникновение связной речи происходит ещё в д</w:t>
      </w:r>
      <w:r w:rsidRPr="00304FB9">
        <w:t>о</w:t>
      </w:r>
      <w:r w:rsidRPr="00304FB9">
        <w:t>школьный период.</w:t>
      </w:r>
    </w:p>
    <w:p w:rsidR="00AB625E" w:rsidRPr="00304FB9" w:rsidRDefault="002902EF" w:rsidP="00AB625E">
      <w:r>
        <w:t xml:space="preserve">   </w:t>
      </w:r>
      <w:r w:rsidR="00AB625E" w:rsidRPr="00304FB9">
        <w:t>Ребенок с ОНР третьего уровня понимает и может самостоятельно образовать новые слова по некоторым наиболее распространенным словообразовательным моделям. Наряду с этим, ребенок затрудняется в правильном выборе произво</w:t>
      </w:r>
      <w:r w:rsidR="00AB625E" w:rsidRPr="00304FB9">
        <w:softHyphen/>
        <w:t>дя</w:t>
      </w:r>
      <w:r w:rsidR="00AB625E" w:rsidRPr="00304FB9">
        <w:softHyphen/>
        <w:t>щей основы («человек, который дома строит</w:t>
      </w:r>
      <w:proofErr w:type="gramStart"/>
      <w:r w:rsidR="00AB625E" w:rsidRPr="00304FB9">
        <w:t>»-</w:t>
      </w:r>
      <w:proofErr w:type="gramEnd"/>
      <w:r w:rsidR="00AB625E" w:rsidRPr="00304FB9">
        <w:t>«</w:t>
      </w:r>
      <w:proofErr w:type="spellStart"/>
      <w:r w:rsidR="00AB625E" w:rsidRPr="00304FB9">
        <w:t>доматель</w:t>
      </w:r>
      <w:proofErr w:type="spellEnd"/>
      <w:r w:rsidR="00AB625E" w:rsidRPr="00304FB9">
        <w:t>»), использует неаде</w:t>
      </w:r>
      <w:r w:rsidR="00AB625E" w:rsidRPr="00304FB9">
        <w:t>к</w:t>
      </w:r>
      <w:r w:rsidR="00AB625E" w:rsidRPr="00304FB9">
        <w:t>ватные аффиксальные элементы (вместо «мойщик»-«</w:t>
      </w:r>
      <w:proofErr w:type="spellStart"/>
      <w:r w:rsidR="00AB625E" w:rsidRPr="00304FB9">
        <w:t>мойчик</w:t>
      </w:r>
      <w:proofErr w:type="spellEnd"/>
      <w:r w:rsidR="00AB625E" w:rsidRPr="00304FB9">
        <w:t>»; вместо «лисья»-«</w:t>
      </w:r>
      <w:proofErr w:type="spellStart"/>
      <w:r w:rsidR="00AB625E" w:rsidRPr="00304FB9">
        <w:t>лисник</w:t>
      </w:r>
      <w:proofErr w:type="spellEnd"/>
      <w:r w:rsidR="00AB625E" w:rsidRPr="00304FB9">
        <w:t xml:space="preserve">»). Типичным для данного уровня является неточное понимание и употребление обобщающих понятий, слов с абстрактным и отвлеченным значением, а также </w:t>
      </w:r>
      <w:r>
        <w:t>слов с переносным значением.</w:t>
      </w:r>
    </w:p>
    <w:p w:rsidR="00AB625E" w:rsidRPr="00304FB9" w:rsidRDefault="002902EF" w:rsidP="00AB625E">
      <w:r>
        <w:t xml:space="preserve">   </w:t>
      </w:r>
      <w:r w:rsidR="00AB625E" w:rsidRPr="00304FB9">
        <w:t>Словарный запас может показаться достаточным в рамках бытовой повседневной ситуации, однако при подробном обследовании может выясниться незнание детьми таких частей тела, как локоть, переносица, ноз</w:t>
      </w:r>
      <w:r w:rsidR="00AB625E" w:rsidRPr="00304FB9">
        <w:t>д</w:t>
      </w:r>
      <w:r w:rsidR="00AB625E" w:rsidRPr="00304FB9">
        <w:t>ри, веки. Детальный анализ речевых возможностей детей позволяет определить трудности в воспроизвед</w:t>
      </w:r>
      <w:r w:rsidR="00AB625E" w:rsidRPr="00304FB9">
        <w:t>е</w:t>
      </w:r>
      <w:r w:rsidR="00AB625E" w:rsidRPr="00304FB9">
        <w:t>нии слов и фраз сложной слоговой структуры.</w:t>
      </w:r>
    </w:p>
    <w:p w:rsidR="00AB625E" w:rsidRPr="00304FB9" w:rsidRDefault="002902EF" w:rsidP="00AB625E">
      <w:r>
        <w:t xml:space="preserve">   </w:t>
      </w:r>
      <w:r w:rsidR="00AB625E" w:rsidRPr="00304FB9">
        <w:t>Наряду с заметным улучшением звукопроизношения наблюдается недостаточная дифференциация звуков на слух: дети с трудом выполняют задания на вы</w:t>
      </w:r>
      <w:r w:rsidR="00AB625E" w:rsidRPr="00304FB9">
        <w:softHyphen/>
        <w:t>деление первого и последнего звука в слове, подбирают картинки, в названии которых есть заданный звук. Таким образом, у ребенка с третьим уровнем ре</w:t>
      </w:r>
      <w:r w:rsidR="00AB625E" w:rsidRPr="00304FB9">
        <w:softHyphen/>
        <w:t>чевого развития операции звука слогового анализа и синтеза оказываются не</w:t>
      </w:r>
      <w:r w:rsidR="00AB625E" w:rsidRPr="00304FB9">
        <w:softHyphen/>
        <w:t>дос</w:t>
      </w:r>
      <w:r w:rsidR="00AB625E" w:rsidRPr="00304FB9">
        <w:softHyphen/>
        <w:t>таточно сформированными, а это, в свою очередь, будет служить препятствием для овладения чтением и письмом</w:t>
      </w:r>
    </w:p>
    <w:p w:rsidR="00AB625E" w:rsidRPr="00304FB9" w:rsidRDefault="00AB625E" w:rsidP="00AB625E">
      <w:r w:rsidRPr="00304FB9">
        <w:t xml:space="preserve">    Развитие связной речи происходит постепенно вместе с развитием мышления и связано с усложнением детской деятельности и формами общения с окружающими людьми.</w:t>
      </w:r>
    </w:p>
    <w:p w:rsidR="00AB625E" w:rsidRPr="00304FB9" w:rsidRDefault="002902EF" w:rsidP="00AB625E">
      <w:r>
        <w:t xml:space="preserve">   </w:t>
      </w:r>
      <w:r w:rsidR="00AB625E" w:rsidRPr="00304FB9">
        <w:t xml:space="preserve">Становление связной речи у детей с общим недоразвитием речи осуществляется замедленными темпами и характеризуется определёнными качественными особенностями. Дети  с общим недоразвитием речи довольно длительное время задерживаются  на этапе </w:t>
      </w:r>
      <w:proofErr w:type="gramStart"/>
      <w:r w:rsidR="00AB625E" w:rsidRPr="00304FB9">
        <w:t>вопросно – ответной</w:t>
      </w:r>
      <w:proofErr w:type="gramEnd"/>
      <w:r w:rsidR="00AB625E" w:rsidRPr="00304FB9">
        <w:t xml:space="preserve"> формы речи. Переход же к самост</w:t>
      </w:r>
      <w:r w:rsidR="00AB625E" w:rsidRPr="00304FB9">
        <w:t>о</w:t>
      </w:r>
      <w:r w:rsidR="00AB625E" w:rsidRPr="00304FB9">
        <w:t>ятельному  связному высказыванию труден для детей с общим недоразвитием речи и во многих случаях з</w:t>
      </w:r>
      <w:r w:rsidR="00AB625E" w:rsidRPr="00304FB9">
        <w:t>а</w:t>
      </w:r>
      <w:r w:rsidR="00AB625E" w:rsidRPr="00304FB9">
        <w:t>тягивается. В процессе  актуализации связной речи дети с общим недоразвитием речи нуждаются в пост</w:t>
      </w:r>
      <w:r w:rsidR="00AB625E" w:rsidRPr="00304FB9">
        <w:t>о</w:t>
      </w:r>
      <w:r w:rsidR="00AB625E" w:rsidRPr="00304FB9">
        <w:t xml:space="preserve">янной стимуляции со стороны взрослого, в систематической помощи, которая оказывается либо в </w:t>
      </w:r>
      <w:r w:rsidR="00AB625E" w:rsidRPr="00304FB9">
        <w:lastRenderedPageBreak/>
        <w:t>форме вопросов, либо в подсказке. Более лёгкой является ситуативная речь, т.е. речь с опорой на наглядность, на конкретную ситуацию.</w:t>
      </w:r>
    </w:p>
    <w:p w:rsidR="00AB625E" w:rsidRPr="00304FB9" w:rsidRDefault="00AB625E" w:rsidP="00AB625E">
      <w:r w:rsidRPr="00304FB9">
        <w:t xml:space="preserve">    Особенности связных высказываний у детей с общим недоразвитием речи во многом определяются и характером заданий, формой связных высказываний (пересказ, рассказ по серии сюжетных картинок, сам</w:t>
      </w:r>
      <w:r w:rsidRPr="00304FB9">
        <w:t>о</w:t>
      </w:r>
      <w:r w:rsidRPr="00304FB9">
        <w:t>стоятельный рассказ на заданную тему и т.д.).</w:t>
      </w:r>
    </w:p>
    <w:p w:rsidR="00AB625E" w:rsidRPr="00304FB9" w:rsidRDefault="00AB625E" w:rsidP="00AB625E">
      <w:r w:rsidRPr="00304FB9">
        <w:t xml:space="preserve">У детей с общим недоразвитием речи нарушается как внутренний (смысловой) уровень, так и языковой уровень связной речи. </w:t>
      </w:r>
    </w:p>
    <w:p w:rsidR="00AB625E" w:rsidRPr="00304FB9" w:rsidRDefault="00AB625E" w:rsidP="00AB625E">
      <w:r w:rsidRPr="00304FB9">
        <w:t xml:space="preserve">    Смысловой уровень </w:t>
      </w:r>
      <w:proofErr w:type="gramStart"/>
      <w:r w:rsidRPr="00304FB9">
        <w:t xml:space="preserve">( </w:t>
      </w:r>
      <w:proofErr w:type="gramEnd"/>
      <w:r w:rsidRPr="00304FB9">
        <w:t>внутреннее программирование) связной речи оказывается нарушенным в той или иной мере у всех детей с общим недоразвитием речи. Чем более сложным по степени самостоятельности является задание, чем больше оно связано с необходимостью смыслового программирования высказывания, тем труднее оно выполняется.</w:t>
      </w:r>
    </w:p>
    <w:p w:rsidR="00AB625E" w:rsidRPr="002902EF" w:rsidRDefault="002902EF" w:rsidP="00AB625E">
      <w:pPr>
        <w:rPr>
          <w:snapToGrid w:val="0"/>
        </w:rPr>
      </w:pPr>
      <w:r>
        <w:rPr>
          <w:snapToGrid w:val="0"/>
          <w:color w:val="000000"/>
        </w:rPr>
        <w:t xml:space="preserve">   </w:t>
      </w:r>
      <w:r w:rsidR="00AB625E" w:rsidRPr="00304FB9">
        <w:rPr>
          <w:snapToGrid w:val="0"/>
          <w:color w:val="000000"/>
        </w:rPr>
        <w:t>Особенно большую трудность для детей с ОНР представляют инвестированные предложения, пред</w:t>
      </w:r>
      <w:r w:rsidR="00AB625E" w:rsidRPr="00304FB9">
        <w:rPr>
          <w:snapToGrid w:val="0"/>
          <w:color w:val="000000"/>
        </w:rPr>
        <w:softHyphen/>
        <w:t>ложения пассивные, а также сложноподчиненные предложения.</w:t>
      </w:r>
    </w:p>
    <w:p w:rsidR="002902EF" w:rsidRDefault="002902EF" w:rsidP="00AB625E">
      <w:r>
        <w:t xml:space="preserve">   </w:t>
      </w:r>
      <w:r w:rsidR="00AB625E" w:rsidRPr="00304FB9">
        <w:t>Уровень развития диалогической речи, столь необходимой для социальной адаптации человека, у рассма</w:t>
      </w:r>
      <w:r w:rsidR="00AB625E" w:rsidRPr="00304FB9">
        <w:t>т</w:t>
      </w:r>
      <w:r w:rsidR="00AB625E" w:rsidRPr="00304FB9">
        <w:t>риваемого контингента детей  крайне низкий</w:t>
      </w:r>
      <w:r>
        <w:t>.</w:t>
      </w:r>
    </w:p>
    <w:p w:rsidR="00AB625E" w:rsidRPr="00304FB9" w:rsidRDefault="002902EF" w:rsidP="00AB625E">
      <w:r>
        <w:t xml:space="preserve">   </w:t>
      </w:r>
      <w:r w:rsidR="00AB625E" w:rsidRPr="00304FB9">
        <w:t>Особенности, характерные для диалогов детей с ОНР: недостаточная информативность; нарушение логич</w:t>
      </w:r>
      <w:r w:rsidR="00AB625E" w:rsidRPr="00304FB9">
        <w:t>е</w:t>
      </w:r>
      <w:r w:rsidR="00AB625E" w:rsidRPr="00304FB9">
        <w:t>ской организации, взаимосвязанности высказываний; лексико-грамматические нарушения; неадекватность высказываний, их недостаточный объем.</w:t>
      </w:r>
    </w:p>
    <w:p w:rsidR="00AB625E" w:rsidRPr="00304FB9" w:rsidRDefault="002902EF" w:rsidP="002902EF">
      <w:r>
        <w:t xml:space="preserve">   </w:t>
      </w:r>
    </w:p>
    <w:p w:rsidR="00AB625E" w:rsidRPr="00304FB9" w:rsidRDefault="00AB625E" w:rsidP="00AB625E"/>
    <w:p w:rsidR="00AB625E" w:rsidRPr="00304FB9" w:rsidRDefault="00AB625E" w:rsidP="00AB625E"/>
    <w:p w:rsidR="00AB625E" w:rsidRPr="00304FB9" w:rsidRDefault="00AB625E" w:rsidP="00AB625E"/>
    <w:p w:rsidR="00AB625E" w:rsidRPr="00304FB9" w:rsidRDefault="00AB625E" w:rsidP="00AB625E"/>
    <w:sectPr w:rsidR="00AB625E" w:rsidRPr="00304FB9" w:rsidSect="00CE558F">
      <w:pgSz w:w="11906" w:h="16838"/>
      <w:pgMar w:top="426" w:right="282" w:bottom="709" w:left="42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7C7" w:rsidRDefault="006A57C7" w:rsidP="00AB625E">
      <w:r>
        <w:separator/>
      </w:r>
    </w:p>
  </w:endnote>
  <w:endnote w:type="continuationSeparator" w:id="0">
    <w:p w:rsidR="006A57C7" w:rsidRDefault="006A57C7" w:rsidP="00AB6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7C7" w:rsidRDefault="006A57C7" w:rsidP="00AB625E">
      <w:r>
        <w:separator/>
      </w:r>
    </w:p>
  </w:footnote>
  <w:footnote w:type="continuationSeparator" w:id="0">
    <w:p w:rsidR="006A57C7" w:rsidRDefault="006A57C7" w:rsidP="00AB62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F9F"/>
    <w:rsid w:val="00021F9F"/>
    <w:rsid w:val="001B2540"/>
    <w:rsid w:val="002902EF"/>
    <w:rsid w:val="006A57C7"/>
    <w:rsid w:val="00801D36"/>
    <w:rsid w:val="009C627A"/>
    <w:rsid w:val="00AB625E"/>
    <w:rsid w:val="00D95C6F"/>
    <w:rsid w:val="00E130BC"/>
    <w:rsid w:val="00E730F6"/>
    <w:rsid w:val="00F03B74"/>
    <w:rsid w:val="00F92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25E"/>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AB625E"/>
    <w:pPr>
      <w:autoSpaceDE w:val="0"/>
      <w:autoSpaceDN w:val="0"/>
      <w:adjustRightInd w:val="0"/>
      <w:spacing w:line="360" w:lineRule="auto"/>
      <w:ind w:firstLine="540"/>
      <w:jc w:val="both"/>
    </w:pPr>
    <w:rPr>
      <w:sz w:val="28"/>
      <w:szCs w:val="28"/>
    </w:rPr>
  </w:style>
  <w:style w:type="character" w:customStyle="1" w:styleId="20">
    <w:name w:val="Основной текст 2 Знак"/>
    <w:basedOn w:val="a0"/>
    <w:link w:val="2"/>
    <w:uiPriority w:val="99"/>
    <w:rsid w:val="00AB625E"/>
    <w:rPr>
      <w:rFonts w:ascii="Times New Roman" w:eastAsiaTheme="minorEastAsia" w:hAnsi="Times New Roman" w:cs="Times New Roman"/>
      <w:sz w:val="28"/>
      <w:szCs w:val="28"/>
      <w:lang w:eastAsia="ru-RU"/>
    </w:rPr>
  </w:style>
  <w:style w:type="paragraph" w:styleId="a3">
    <w:name w:val="footnote text"/>
    <w:basedOn w:val="a"/>
    <w:link w:val="a4"/>
    <w:uiPriority w:val="99"/>
    <w:rsid w:val="00AB625E"/>
    <w:rPr>
      <w:sz w:val="20"/>
      <w:szCs w:val="20"/>
    </w:rPr>
  </w:style>
  <w:style w:type="character" w:customStyle="1" w:styleId="a4">
    <w:name w:val="Текст сноски Знак"/>
    <w:basedOn w:val="a0"/>
    <w:link w:val="a3"/>
    <w:uiPriority w:val="99"/>
    <w:rsid w:val="00AB625E"/>
    <w:rPr>
      <w:rFonts w:ascii="Times New Roman" w:eastAsiaTheme="minorEastAsia" w:hAnsi="Times New Roman" w:cs="Times New Roman"/>
      <w:sz w:val="20"/>
      <w:szCs w:val="20"/>
      <w:lang w:eastAsia="ru-RU"/>
    </w:rPr>
  </w:style>
  <w:style w:type="character" w:styleId="a5">
    <w:name w:val="footnote reference"/>
    <w:basedOn w:val="a0"/>
    <w:uiPriority w:val="99"/>
    <w:rsid w:val="00AB625E"/>
    <w:rPr>
      <w:vertAlign w:val="superscript"/>
    </w:rPr>
  </w:style>
  <w:style w:type="character" w:styleId="a6">
    <w:name w:val="Emphasis"/>
    <w:basedOn w:val="a0"/>
    <w:uiPriority w:val="99"/>
    <w:qFormat/>
    <w:rsid w:val="00AB625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25E"/>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AB625E"/>
    <w:pPr>
      <w:autoSpaceDE w:val="0"/>
      <w:autoSpaceDN w:val="0"/>
      <w:adjustRightInd w:val="0"/>
      <w:spacing w:line="360" w:lineRule="auto"/>
      <w:ind w:firstLine="540"/>
      <w:jc w:val="both"/>
    </w:pPr>
    <w:rPr>
      <w:sz w:val="28"/>
      <w:szCs w:val="28"/>
    </w:rPr>
  </w:style>
  <w:style w:type="character" w:customStyle="1" w:styleId="20">
    <w:name w:val="Основной текст 2 Знак"/>
    <w:basedOn w:val="a0"/>
    <w:link w:val="2"/>
    <w:uiPriority w:val="99"/>
    <w:rsid w:val="00AB625E"/>
    <w:rPr>
      <w:rFonts w:ascii="Times New Roman" w:eastAsiaTheme="minorEastAsia" w:hAnsi="Times New Roman" w:cs="Times New Roman"/>
      <w:sz w:val="28"/>
      <w:szCs w:val="28"/>
      <w:lang w:eastAsia="ru-RU"/>
    </w:rPr>
  </w:style>
  <w:style w:type="paragraph" w:styleId="a3">
    <w:name w:val="footnote text"/>
    <w:basedOn w:val="a"/>
    <w:link w:val="a4"/>
    <w:uiPriority w:val="99"/>
    <w:rsid w:val="00AB625E"/>
    <w:rPr>
      <w:sz w:val="20"/>
      <w:szCs w:val="20"/>
    </w:rPr>
  </w:style>
  <w:style w:type="character" w:customStyle="1" w:styleId="a4">
    <w:name w:val="Текст сноски Знак"/>
    <w:basedOn w:val="a0"/>
    <w:link w:val="a3"/>
    <w:uiPriority w:val="99"/>
    <w:rsid w:val="00AB625E"/>
    <w:rPr>
      <w:rFonts w:ascii="Times New Roman" w:eastAsiaTheme="minorEastAsia" w:hAnsi="Times New Roman" w:cs="Times New Roman"/>
      <w:sz w:val="20"/>
      <w:szCs w:val="20"/>
      <w:lang w:eastAsia="ru-RU"/>
    </w:rPr>
  </w:style>
  <w:style w:type="character" w:styleId="a5">
    <w:name w:val="footnote reference"/>
    <w:basedOn w:val="a0"/>
    <w:uiPriority w:val="99"/>
    <w:rsid w:val="00AB625E"/>
    <w:rPr>
      <w:vertAlign w:val="superscript"/>
    </w:rPr>
  </w:style>
  <w:style w:type="character" w:styleId="a6">
    <w:name w:val="Emphasis"/>
    <w:basedOn w:val="a0"/>
    <w:uiPriority w:val="99"/>
    <w:qFormat/>
    <w:rsid w:val="00AB62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4568</Words>
  <Characters>26038</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2018-05-30T14:08:00Z</dcterms:created>
  <dcterms:modified xsi:type="dcterms:W3CDTF">2018-05-30T14:38:00Z</dcterms:modified>
</cp:coreProperties>
</file>