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50AB" w:rsidRPr="00B7413C" w:rsidRDefault="00360D8B" w:rsidP="00C550A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rPr>
        <w:t xml:space="preserve"> </w:t>
      </w:r>
    </w:p>
    <w:p w:rsidR="00C550AB" w:rsidRPr="00C550AB" w:rsidRDefault="00360D8B" w:rsidP="00360D8B">
      <w:pPr>
        <w:spacing w:after="0" w:line="240" w:lineRule="auto"/>
        <w:jc w:val="center"/>
        <w:rPr>
          <w:rFonts w:ascii="Times New Roman" w:hAnsi="Times New Roman" w:cs="Times New Roman"/>
          <w:sz w:val="24"/>
          <w:szCs w:val="24"/>
          <w:lang w:val="kk-KZ"/>
        </w:rPr>
      </w:pPr>
      <w:r>
        <w:rPr>
          <w:rFonts w:ascii="Times New Roman" w:hAnsi="Times New Roman" w:cs="Times New Roman"/>
          <w:b/>
          <w:sz w:val="24"/>
          <w:szCs w:val="24"/>
        </w:rPr>
        <w:t xml:space="preserve"> </w:t>
      </w:r>
    </w:p>
    <w:p w:rsidR="00C550AB" w:rsidRDefault="00360D8B" w:rsidP="00360D8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Үштілділік-</w:t>
      </w:r>
      <w:r w:rsidRPr="00360D8B">
        <w:rPr>
          <w:rFonts w:ascii="Times New Roman" w:hAnsi="Times New Roman" w:cs="Times New Roman"/>
          <w:sz w:val="24"/>
          <w:szCs w:val="24"/>
          <w:lang w:val="kk-KZ"/>
        </w:rPr>
        <w:t xml:space="preserve"> </w:t>
      </w:r>
      <w:r w:rsidRPr="00C550AB">
        <w:rPr>
          <w:rFonts w:ascii="Times New Roman" w:hAnsi="Times New Roman" w:cs="Times New Roman"/>
          <w:sz w:val="24"/>
          <w:szCs w:val="24"/>
          <w:lang w:val="kk-KZ"/>
        </w:rPr>
        <w:t>тілдік қатынастың негізі</w:t>
      </w:r>
    </w:p>
    <w:p w:rsidR="00360D8B" w:rsidRPr="00360D8B" w:rsidRDefault="00360D8B" w:rsidP="00360D8B">
      <w:pPr>
        <w:spacing w:after="0" w:line="240" w:lineRule="auto"/>
        <w:jc w:val="center"/>
        <w:rPr>
          <w:rFonts w:ascii="Times New Roman" w:hAnsi="Times New Roman" w:cs="Times New Roman"/>
          <w:sz w:val="24"/>
          <w:szCs w:val="24"/>
          <w:lang w:val="kk-KZ"/>
        </w:rPr>
      </w:pPr>
    </w:p>
    <w:p w:rsidR="00C550AB" w:rsidRPr="00C550AB" w:rsidRDefault="00C550AB" w:rsidP="00C550AB">
      <w:pPr>
        <w:spacing w:after="0" w:line="240" w:lineRule="auto"/>
        <w:rPr>
          <w:rFonts w:ascii="Times New Roman" w:hAnsi="Times New Roman" w:cs="Times New Roman"/>
          <w:sz w:val="24"/>
          <w:szCs w:val="24"/>
          <w:lang w:val="kk-KZ"/>
        </w:rPr>
      </w:pPr>
      <w:r w:rsidRPr="00C550AB">
        <w:rPr>
          <w:rFonts w:ascii="Times New Roman" w:hAnsi="Times New Roman" w:cs="Times New Roman"/>
          <w:sz w:val="24"/>
          <w:szCs w:val="24"/>
          <w:lang w:val="kk-KZ"/>
        </w:rPr>
        <w:t xml:space="preserve">             Қазіргі әлем - жаңалықтар мен өзгеше технологиялар, өзгерістер заманы. Заманның ендігі тетігі бүгінгі  күнмен тірлік ететін адамды емес, болашақты кеңінен ой елегінен өткізетін тұлғаны, келешекті кемел ойлай білетін, дүние өзгерістерінің себеп-салдарын жекелік талғаммен емес, жалпы адамзаттық өлшеммен қабылдайтын жандарды қажет етеді.</w:t>
      </w:r>
    </w:p>
    <w:p w:rsidR="00C550AB" w:rsidRPr="00C550AB" w:rsidRDefault="00C550AB" w:rsidP="00C550AB">
      <w:pPr>
        <w:spacing w:after="0" w:line="240" w:lineRule="auto"/>
        <w:rPr>
          <w:rFonts w:ascii="Times New Roman" w:hAnsi="Times New Roman" w:cs="Times New Roman"/>
          <w:sz w:val="24"/>
          <w:szCs w:val="24"/>
          <w:lang w:val="kk-KZ"/>
        </w:rPr>
      </w:pPr>
      <w:r w:rsidRPr="00C550AB">
        <w:rPr>
          <w:rFonts w:ascii="Times New Roman" w:hAnsi="Times New Roman" w:cs="Times New Roman"/>
          <w:sz w:val="24"/>
          <w:szCs w:val="24"/>
          <w:lang w:val="kk-KZ"/>
        </w:rPr>
        <w:t xml:space="preserve">      Көптілділік біздің қоғам үшін Елбасының «үш тұғырлы тіл» тұжырымдамасынан бастау алғаны мәлім. Бұғанға дейін тілдерді қатар дамытуда Қазақстан тәжрібиесінің аз екендігі де ескерілген болуы керек, аталған бағытта нақты іс-шаралар қоғамда өз нәтижесін берерліктей жүзеге асырыла қоймады.  </w:t>
      </w:r>
    </w:p>
    <w:p w:rsidR="00C550AB" w:rsidRPr="00C550AB" w:rsidRDefault="00C550AB" w:rsidP="00C550AB">
      <w:pPr>
        <w:spacing w:after="0" w:line="240" w:lineRule="auto"/>
        <w:rPr>
          <w:rFonts w:ascii="Times New Roman" w:hAnsi="Times New Roman" w:cs="Times New Roman"/>
          <w:sz w:val="24"/>
          <w:szCs w:val="24"/>
          <w:lang w:val="kk-KZ"/>
        </w:rPr>
      </w:pPr>
      <w:r w:rsidRPr="00C550AB">
        <w:rPr>
          <w:rFonts w:ascii="Times New Roman" w:hAnsi="Times New Roman" w:cs="Times New Roman"/>
          <w:sz w:val="24"/>
          <w:szCs w:val="24"/>
          <w:lang w:val="kk-KZ"/>
        </w:rPr>
        <w:t xml:space="preserve">    Көп тілді меңгеру - бұл өте күрделі психологиялық үрдіс. Бүгінгі таңда бізге ана тілінің уызына қаныққан, ұлттық мұраны құрметтейтін, іскер, шығармашыл, дүниетанымы мол, зиялы да шабытты тұлғаның қажет екені белгілі.   Бұған дейін біз бір тілге көңіл аударып келсек, қазір заман талабына сай жаңа салаға, жаңа бағытқа - когнитивтік лингвистикаға айрықша көңіл аударып келеміз. Бұл сала қазақ, орыс, ағылшын тілдерін жарыстыра отырып, бір-бірімен салыстыра, жалғастыра отырып үйрету принципіне негізделген.</w:t>
      </w:r>
    </w:p>
    <w:p w:rsidR="00C550AB" w:rsidRDefault="00C550AB" w:rsidP="00C550A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C550AB">
        <w:rPr>
          <w:rFonts w:ascii="Times New Roman" w:hAnsi="Times New Roman" w:cs="Times New Roman"/>
          <w:sz w:val="24"/>
          <w:szCs w:val="24"/>
          <w:lang w:val="kk-KZ"/>
        </w:rPr>
        <w:t xml:space="preserve">Көптілділік адамдардарың өзара түсінісуіне жол ашады.  Алайда, көптілділік адамдардың бір-бірімен ұғынысуында, ойын еркін, толық жеткізуінде ерекше қызмет атқарады.  Ол - тек адамзатқа ғана тән әрекет; тек адамдар ғана тіл арқылы сөйлей алады, ұғыныса алады. Көптілділік адамзаттың ойлау, пайымдау процесімен бірге жүзеге аса отырып, тілдік қатынастың негізі, басты құралы болып табылады.  </w:t>
      </w:r>
    </w:p>
    <w:p w:rsidR="00C550AB" w:rsidRDefault="00C550AB" w:rsidP="00C550AB">
      <w:pPr>
        <w:spacing w:after="0" w:line="240" w:lineRule="auto"/>
        <w:rPr>
          <w:rFonts w:ascii="Times New Roman" w:hAnsi="Times New Roman" w:cs="Times New Roman"/>
          <w:sz w:val="24"/>
          <w:szCs w:val="24"/>
          <w:lang w:val="kk-KZ"/>
        </w:rPr>
      </w:pPr>
    </w:p>
    <w:p w:rsidR="00C550AB" w:rsidRPr="00C550AB" w:rsidRDefault="00C550AB" w:rsidP="00C550AB">
      <w:pPr>
        <w:spacing w:after="0" w:line="240" w:lineRule="auto"/>
        <w:rPr>
          <w:rFonts w:ascii="Times New Roman" w:hAnsi="Times New Roman" w:cs="Times New Roman"/>
          <w:sz w:val="24"/>
          <w:szCs w:val="24"/>
          <w:lang w:val="kk-KZ"/>
        </w:rPr>
      </w:pPr>
    </w:p>
    <w:p w:rsidR="00C550AB" w:rsidRPr="00C550AB" w:rsidRDefault="00C550AB" w:rsidP="00C550AB">
      <w:pPr>
        <w:spacing w:after="0" w:line="240" w:lineRule="auto"/>
        <w:rPr>
          <w:rFonts w:ascii="Times New Roman" w:hAnsi="Times New Roman" w:cs="Times New Roman"/>
          <w:sz w:val="24"/>
          <w:szCs w:val="24"/>
          <w:lang w:val="kk-KZ"/>
        </w:rPr>
      </w:pPr>
      <w:r w:rsidRPr="00C550AB">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p w:rsidR="00375B6F" w:rsidRPr="00C550AB" w:rsidRDefault="00375B6F" w:rsidP="00C550AB">
      <w:pPr>
        <w:rPr>
          <w:sz w:val="24"/>
          <w:szCs w:val="24"/>
          <w:lang w:val="kk-KZ"/>
        </w:rPr>
      </w:pPr>
    </w:p>
    <w:sectPr w:rsidR="00375B6F" w:rsidRPr="00C550AB" w:rsidSect="00360D8B">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C550AB"/>
    <w:rsid w:val="00360D8B"/>
    <w:rsid w:val="00375B6F"/>
    <w:rsid w:val="00754F20"/>
    <w:rsid w:val="00A47D58"/>
    <w:rsid w:val="00B7413C"/>
    <w:rsid w:val="00C550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4F2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241</Words>
  <Characters>1376</Characters>
  <Application>Microsoft Office Word</Application>
  <DocSecurity>0</DocSecurity>
  <Lines>11</Lines>
  <Paragraphs>3</Paragraphs>
  <ScaleCrop>false</ScaleCrop>
  <Company>Reanimator Extreme Edition</Company>
  <LinksUpToDate>false</LinksUpToDate>
  <CharactersWithSpaces>1614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cp:revision>
  <dcterms:created xsi:type="dcterms:W3CDTF">2018-10-23T05:57:00Z</dcterms:created>
  <dcterms:modified xsi:type="dcterms:W3CDTF">2018-11-29T07:19:00Z</dcterms:modified>
</cp:coreProperties>
</file>