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A2" w:rsidRDefault="000250A2" w:rsidP="000250A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областное бюджетное профессиональное образовательное учреждение</w:t>
      </w:r>
    </w:p>
    <w:p w:rsidR="000250A2" w:rsidRDefault="000250A2" w:rsidP="000250A2">
      <w:pPr>
        <w:pStyle w:val="af6"/>
        <w:jc w:val="center"/>
      </w:pPr>
      <w:r>
        <w:rPr>
          <w:sz w:val="28"/>
        </w:rPr>
        <w:t>«Липецкий техникум городского хозяйства и отраслевых технологий»</w:t>
      </w:r>
    </w:p>
    <w:p w:rsidR="000250A2" w:rsidRDefault="000250A2" w:rsidP="000250A2">
      <w:pPr>
        <w:rPr>
          <w:rFonts w:ascii="Times New Roman" w:hAnsi="Times New Roman"/>
        </w:rPr>
      </w:pPr>
    </w:p>
    <w:p w:rsidR="000250A2" w:rsidRDefault="000250A2" w:rsidP="000250A2"/>
    <w:p w:rsidR="00283F82" w:rsidRPr="00C13CD0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3F82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3CD0" w:rsidRDefault="00C13CD0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517" w:rsidRPr="00D67517" w:rsidRDefault="000250A2" w:rsidP="00D675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Доклад по теме</w:t>
      </w:r>
      <w:r w:rsidR="00D67517" w:rsidRPr="00D67517">
        <w:rPr>
          <w:rFonts w:ascii="Times New Roman" w:eastAsia="Calibri" w:hAnsi="Times New Roman" w:cs="Times New Roman"/>
          <w:sz w:val="28"/>
          <w:szCs w:val="28"/>
        </w:rPr>
        <w:t xml:space="preserve"> самообразования: «Методика разработки адаптированной рабочей программы по математике для </w:t>
      </w:r>
      <w:proofErr w:type="gramStart"/>
      <w:r w:rsidR="00D67517" w:rsidRPr="00D67517">
        <w:rPr>
          <w:rFonts w:ascii="Times New Roman" w:eastAsia="Calibri" w:hAnsi="Times New Roman" w:cs="Times New Roman"/>
          <w:sz w:val="28"/>
          <w:szCs w:val="28"/>
        </w:rPr>
        <w:t>слабовидящих</w:t>
      </w:r>
      <w:proofErr w:type="gramEnd"/>
      <w:r w:rsidR="00D67517" w:rsidRPr="00D67517">
        <w:rPr>
          <w:rFonts w:ascii="Times New Roman" w:eastAsia="Calibri" w:hAnsi="Times New Roman" w:cs="Times New Roman"/>
          <w:sz w:val="28"/>
          <w:szCs w:val="28"/>
        </w:rPr>
        <w:t xml:space="preserve"> обучающихся».</w:t>
      </w:r>
    </w:p>
    <w:p w:rsidR="00C13CD0" w:rsidRDefault="00C13CD0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3CD0" w:rsidRPr="00C13CD0" w:rsidRDefault="00C13CD0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3F82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Pr="006B70DE" w:rsidRDefault="006B70DE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6B70DE">
        <w:rPr>
          <w:rFonts w:ascii="Times New Roman" w:hAnsi="Times New Roman" w:cs="Times New Roman"/>
          <w:sz w:val="28"/>
          <w:szCs w:val="28"/>
        </w:rPr>
        <w:t>Подготовила</w:t>
      </w:r>
      <w:proofErr w:type="gramStart"/>
      <w:r w:rsidRPr="006B70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D67517" w:rsidRPr="006B70DE" w:rsidRDefault="006B70DE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</w:t>
      </w:r>
      <w:r w:rsidRPr="006B70DE">
        <w:rPr>
          <w:rFonts w:ascii="Times New Roman" w:hAnsi="Times New Roman" w:cs="Times New Roman"/>
          <w:sz w:val="28"/>
          <w:szCs w:val="28"/>
        </w:rPr>
        <w:t>преподаватель математики</w:t>
      </w: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67517" w:rsidRDefault="00D67517" w:rsidP="00C13CD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B70DE" w:rsidRPr="006B70DE" w:rsidRDefault="006B70DE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70DE">
        <w:rPr>
          <w:rFonts w:ascii="Times New Roman" w:hAnsi="Times New Roman" w:cs="Times New Roman"/>
          <w:sz w:val="28"/>
          <w:szCs w:val="28"/>
        </w:rPr>
        <w:t>Липецк 2018год</w:t>
      </w:r>
    </w:p>
    <w:p w:rsidR="00283F82" w:rsidRPr="00C13CD0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CD0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83F82" w:rsidRPr="00C13CD0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283F82" w:rsidRPr="00C13CD0" w:rsidTr="00D12990">
        <w:tc>
          <w:tcPr>
            <w:tcW w:w="8472" w:type="dxa"/>
          </w:tcPr>
          <w:p w:rsidR="00283F82" w:rsidRPr="00B857FB" w:rsidRDefault="00B857FB" w:rsidP="00810262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283F82" w:rsidRPr="00B8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3F82" w:rsidRPr="00B857FB" w:rsidRDefault="00B857FB" w:rsidP="00810262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  <w:bookmarkStart w:id="0" w:name="_GoBack"/>
            <w:bookmarkEnd w:id="0"/>
          </w:p>
          <w:p w:rsidR="00283F82" w:rsidRPr="00B857FB" w:rsidRDefault="00283F82" w:rsidP="00C13CD0">
            <w:pPr>
              <w:pStyle w:val="Default"/>
              <w:spacing w:line="360" w:lineRule="auto"/>
              <w:ind w:left="1560" w:hanging="426"/>
              <w:rPr>
                <w:sz w:val="28"/>
                <w:szCs w:val="28"/>
              </w:rPr>
            </w:pPr>
            <w:r w:rsidRPr="00B857FB">
              <w:rPr>
                <w:sz w:val="28"/>
                <w:szCs w:val="28"/>
                <w:lang w:val="en-US"/>
              </w:rPr>
              <w:t>II</w:t>
            </w:r>
            <w:r w:rsidRPr="00B857FB">
              <w:rPr>
                <w:sz w:val="28"/>
                <w:szCs w:val="28"/>
              </w:rPr>
              <w:t xml:space="preserve">.1 </w:t>
            </w:r>
            <w:r w:rsidRPr="00B857FB">
              <w:rPr>
                <w:bCs/>
                <w:sz w:val="28"/>
                <w:szCs w:val="28"/>
              </w:rPr>
              <w:t>Психолого</w:t>
            </w:r>
            <w:r w:rsidR="00ED1CBF" w:rsidRPr="00B857FB">
              <w:rPr>
                <w:bCs/>
                <w:sz w:val="28"/>
                <w:szCs w:val="28"/>
              </w:rPr>
              <w:t xml:space="preserve"> </w:t>
            </w:r>
            <w:r w:rsidRPr="00B857FB">
              <w:rPr>
                <w:bCs/>
                <w:sz w:val="28"/>
                <w:szCs w:val="28"/>
              </w:rPr>
              <w:t>–</w:t>
            </w:r>
            <w:r w:rsidR="00ED1CBF" w:rsidRPr="00B857FB">
              <w:rPr>
                <w:bCs/>
                <w:sz w:val="28"/>
                <w:szCs w:val="28"/>
              </w:rPr>
              <w:t xml:space="preserve"> </w:t>
            </w:r>
            <w:r w:rsidRPr="00B857FB">
              <w:rPr>
                <w:bCs/>
                <w:sz w:val="28"/>
                <w:szCs w:val="28"/>
              </w:rPr>
              <w:t>педагогическая характеристика обучающихся со слабовидением</w:t>
            </w:r>
          </w:p>
          <w:p w:rsidR="00283F82" w:rsidRPr="00B857FB" w:rsidRDefault="00283F82" w:rsidP="00C13CD0">
            <w:pPr>
              <w:spacing w:after="0" w:line="360" w:lineRule="auto"/>
              <w:ind w:left="1701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857FB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 w:rsidRPr="00B857FB">
              <w:rPr>
                <w:rFonts w:ascii="Times New Roman" w:hAnsi="Times New Roman" w:cs="Times New Roman"/>
                <w:bCs/>
                <w:sz w:val="28"/>
                <w:szCs w:val="28"/>
              </w:rPr>
              <w:t>Особые образовательные потребности обучающихся со слабовидением</w:t>
            </w:r>
          </w:p>
          <w:p w:rsidR="00283F82" w:rsidRPr="00B857FB" w:rsidRDefault="00D67517" w:rsidP="00810262">
            <w:pPr>
              <w:pStyle w:val="a3"/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7FB">
              <w:rPr>
                <w:rFonts w:ascii="Times New Roman" w:hAnsi="Times New Roman" w:cs="Times New Roman"/>
                <w:sz w:val="28"/>
                <w:szCs w:val="28"/>
              </w:rPr>
              <w:t>ОУД. 05 МАТЕМАТИКА</w:t>
            </w:r>
          </w:p>
          <w:p w:rsidR="00283F82" w:rsidRPr="00B857FB" w:rsidRDefault="00B857FB" w:rsidP="00810262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283F82" w:rsidRPr="00C13CD0" w:rsidRDefault="00B857FB" w:rsidP="00810262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3C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C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C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3F82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C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ED1CBF" w:rsidRDefault="00ED1CBF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CBF" w:rsidRDefault="00ED1CBF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CBF" w:rsidRDefault="00ED1CBF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06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B5E1B" w:rsidRPr="00C13CD0" w:rsidRDefault="000B5E1B" w:rsidP="005106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06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83F82" w:rsidRPr="00C13CD0" w:rsidTr="00D12990">
        <w:tc>
          <w:tcPr>
            <w:tcW w:w="8472" w:type="dxa"/>
          </w:tcPr>
          <w:p w:rsidR="00283F82" w:rsidRPr="00C13CD0" w:rsidRDefault="00283F82" w:rsidP="00C13CD0">
            <w:pPr>
              <w:tabs>
                <w:tab w:val="left" w:pos="426"/>
              </w:tabs>
              <w:spacing w:after="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F82" w:rsidRPr="00C13CD0" w:rsidTr="00D12990">
        <w:tc>
          <w:tcPr>
            <w:tcW w:w="8472" w:type="dxa"/>
          </w:tcPr>
          <w:p w:rsidR="00283F82" w:rsidRPr="00C13CD0" w:rsidRDefault="00283F82" w:rsidP="00C13CD0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F82" w:rsidRPr="00C13CD0" w:rsidTr="00D12990">
        <w:tc>
          <w:tcPr>
            <w:tcW w:w="8472" w:type="dxa"/>
          </w:tcPr>
          <w:p w:rsidR="00283F82" w:rsidRPr="00C13CD0" w:rsidRDefault="00283F82" w:rsidP="00C13CD0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F82" w:rsidRPr="00C13CD0" w:rsidTr="00D12990">
        <w:tc>
          <w:tcPr>
            <w:tcW w:w="8472" w:type="dxa"/>
          </w:tcPr>
          <w:p w:rsidR="00283F82" w:rsidRPr="00C13CD0" w:rsidRDefault="00283F82" w:rsidP="00C13CD0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F82" w:rsidRPr="00C13CD0" w:rsidTr="00D12990">
        <w:tc>
          <w:tcPr>
            <w:tcW w:w="8472" w:type="dxa"/>
          </w:tcPr>
          <w:p w:rsidR="00283F82" w:rsidRPr="00C13CD0" w:rsidRDefault="00283F82" w:rsidP="00C13CD0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F82" w:rsidRPr="00C13CD0" w:rsidTr="00D12990">
        <w:tc>
          <w:tcPr>
            <w:tcW w:w="8472" w:type="dxa"/>
          </w:tcPr>
          <w:p w:rsidR="00283F82" w:rsidRPr="00C13CD0" w:rsidRDefault="00283F82" w:rsidP="00C13CD0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283F82" w:rsidRPr="00C13CD0" w:rsidRDefault="00283F82" w:rsidP="00C13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3F82" w:rsidRPr="00C13CD0" w:rsidRDefault="00283F82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F82" w:rsidRPr="00C13CD0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F82" w:rsidRPr="00C13CD0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F82" w:rsidRPr="00C13CD0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F82" w:rsidRPr="00C13CD0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F82" w:rsidRPr="00C13CD0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F82" w:rsidRDefault="00283F82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CD0" w:rsidRDefault="00C13CD0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CD0" w:rsidRDefault="00C13CD0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CD0" w:rsidRDefault="00C13CD0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517" w:rsidRDefault="00D67517" w:rsidP="00D67517">
      <w:pPr>
        <w:pStyle w:val="a3"/>
        <w:shd w:val="clear" w:color="auto" w:fill="FFFFFF"/>
        <w:spacing w:after="0" w:line="360" w:lineRule="auto"/>
        <w:ind w:left="157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3F82" w:rsidRPr="00C13CD0" w:rsidRDefault="00283F82" w:rsidP="00810262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</w:p>
    <w:p w:rsidR="00FA5D0C" w:rsidRPr="00C13CD0" w:rsidRDefault="00FA5D0C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получения образования обучающимися с ограниченными возможностями здоровья предусмотрена в новом Федеральном законе №273-ФЗ «Об образовании в Российской Федерации» (Глава 11, Статья 79).</w:t>
      </w:r>
      <w:proofErr w:type="gramEnd"/>
    </w:p>
    <w:p w:rsidR="00FA5D0C" w:rsidRPr="00C13CD0" w:rsidRDefault="00FA5D0C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Специальные федеральные государственные образовательные стандарты для детей с ограниченными возможностями здоровья  рассматриваются как неотъемлемая часть федеральных государственных стандартов общего образования. Такой подход согласуется с Декларацией ООН о правах ребенка и Конституцией РФ, гарантирующей всем детям право на обязательное и бесплатное среднее образование. Устанавливая федеральные государственные образовательные стандарты, Конституция России поддерживает развитие различных форм образования и самообразования (ст. 43 Конституции РФ). </w:t>
      </w:r>
      <w:r w:rsidRPr="00C13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Специальный образовательный стандарт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является базовым инструментом реализации конституционных прав на образование граждан с  ограниченными  возможностями здоровья.</w:t>
      </w:r>
    </w:p>
    <w:p w:rsidR="00FA5D0C" w:rsidRPr="00C13CD0" w:rsidRDefault="00FA5D0C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Ратификация Россией международных Конвенций свидетельствует об изменении представления государства и общества о правах ребенка-инвалида и постановке </w:t>
      </w:r>
      <w:r w:rsidRPr="00C13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практической задачи максимального охвата образованием всех детей с ограниченными возможностями здоровья.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 Легитимным становится право любого ребенка на получение образования, отвечающего его потребностям и полноценно использующего возможности его развития, что влечет за собой необходимость структурно-функциональной, содержательной и технологической модернизации образовательной системы страны.</w:t>
      </w:r>
    </w:p>
    <w:p w:rsidR="00FA5D0C" w:rsidRPr="00C13CD0" w:rsidRDefault="00FA5D0C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учебного предмета «</w:t>
      </w:r>
      <w:hyperlink r:id="rId8" w:tgtFrame="_blank" w:history="1">
        <w:r w:rsidRPr="00C13CD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Математика</w:t>
        </w:r>
      </w:hyperlink>
      <w:r w:rsidRPr="00C13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процессе формирования личности детей с ограниченными возможностями здоровья</w:t>
      </w:r>
      <w:r w:rsidRPr="00C13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уникальна, его развивающий и образовательный потенциал огромен. Ведущей целью математического образования является интеллектуальное развитие 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щихся, формирование качеств мышления, необходимых человеку для полноценной жизни в обществ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е. Развивает и формирует обучающегося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не столько само знание, сколько методы его приобретения. Если учебная деятельность протекает только в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рамках воспроизведения усвоенных знаний, это никоим образом не способствует его развитию. Понимая, что по причине увеличения объема информации, подлежащей усвоению, решить задачу обеспечения современного качества обуче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студентов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традиционным путем невозможно, 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необходимо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новы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tgtFrame="_blank" w:history="1">
        <w:r w:rsidRPr="00C13C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математике</w:t>
        </w:r>
      </w:hyperlink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формирования основ</w:t>
      </w:r>
      <w:r w:rsidR="00407717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математического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обучающихся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Без базовой математической подготовки невозможна постановка образовани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современного человека. </w:t>
      </w:r>
      <w:proofErr w:type="spellStart"/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Втехникуме</w:t>
      </w:r>
      <w:proofErr w:type="spellEnd"/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tgtFrame="_blank" w:history="1">
        <w:r w:rsidRPr="00C13C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математика</w:t>
        </w:r>
      </w:hyperlink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служит опорным предметом для изучения смежных дисциплин. Все больше специальностей, требующих высокого уровня образования, связано с непосредственным применением математики (физика, химия, техника, экономика, инфо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рматика и др.). Для многих  обучающихся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</w:t>
      </w:r>
      <w:hyperlink r:id="rId11" w:tgtFrame="_blank" w:history="1">
        <w:r w:rsidRPr="00C13C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математика</w:t>
        </w:r>
      </w:hyperlink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становится профессионально значимым предметом.</w:t>
      </w:r>
    </w:p>
    <w:p w:rsidR="00FA5D0C" w:rsidRPr="00C13CD0" w:rsidRDefault="00FA5D0C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3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состоит в разработке рациональной и оптимальной организации це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лостного процесса обучения студентов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основанной на разработке адаптивного содержания, форм, методов р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и требований к обучающемуся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учитывающих зону его актуального и ближайшего развития и в соответствии с его состоянием здоровья, а также  в разработке эффективных дидактических средств, способствующих повышению качества ма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тематической подготовки обучающихся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здоровья.</w:t>
      </w:r>
      <w:proofErr w:type="gramEnd"/>
    </w:p>
    <w:p w:rsidR="00FA5D0C" w:rsidRPr="00C13CD0" w:rsidRDefault="00FA5D0C" w:rsidP="00C13CD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определены следующие </w:t>
      </w:r>
      <w:r w:rsidRPr="00C13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FA5D0C" w:rsidRPr="00C13CD0" w:rsidRDefault="00FA5D0C" w:rsidP="00810262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современное с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остояние проблемы обучения </w:t>
      </w:r>
      <w:proofErr w:type="gramStart"/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здоровья.</w:t>
      </w:r>
    </w:p>
    <w:p w:rsidR="00FA5D0C" w:rsidRPr="00C13CD0" w:rsidRDefault="00FA5D0C" w:rsidP="00810262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психолого</w:t>
      </w:r>
      <w:r w:rsidR="00E64F4D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педагогические и методические особенности </w:t>
      </w:r>
      <w:proofErr w:type="gramStart"/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83F82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83F82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="00283F82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слабовидением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5D0C" w:rsidRPr="00C13CD0" w:rsidRDefault="00FA5D0C" w:rsidP="00810262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</w:t>
      </w:r>
      <w:r w:rsidR="00283F82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адаптированной образовательной программы</w:t>
      </w:r>
      <w:r w:rsidR="00F16E41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3F82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16E41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математике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D41EA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283F82"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слабовидением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3F82" w:rsidRPr="00C13CD0" w:rsidRDefault="00283F82" w:rsidP="008102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CD0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921980" w:rsidRPr="00C13CD0" w:rsidRDefault="00921980" w:rsidP="00C13CD0">
      <w:pPr>
        <w:spacing w:after="0" w:line="360" w:lineRule="auto"/>
        <w:ind w:firstLine="567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lastRenderedPageBreak/>
        <w:t xml:space="preserve">Проблемы образования </w:t>
      </w:r>
      <w:r w:rsidR="00D41EAA">
        <w:rPr>
          <w:rFonts w:ascii="Times New Roman" w:hAnsi="Times New Roman" w:cs="Times New Roman"/>
          <w:sz w:val="28"/>
          <w:szCs w:val="28"/>
        </w:rPr>
        <w:t>обучающихся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с ограниченным</w:t>
      </w:r>
      <w:r w:rsidR="00D41EAA">
        <w:rPr>
          <w:rFonts w:ascii="Times New Roman" w:hAnsi="Times New Roman" w:cs="Times New Roman"/>
          <w:sz w:val="28"/>
          <w:szCs w:val="28"/>
        </w:rPr>
        <w:t>и возможностями здоровья и обучающихся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– инвалидов </w:t>
      </w:r>
      <w:r w:rsidRPr="00C13CD0">
        <w:rPr>
          <w:rFonts w:ascii="Times New Roman" w:hAnsi="Times New Roman" w:cs="Times New Roman"/>
          <w:sz w:val="28"/>
          <w:szCs w:val="28"/>
        </w:rPr>
        <w:t>сегодня являются одними из самых актуальных в работе всех подразделений Министерства образования и науки РФ. Это связано, в перву</w:t>
      </w:r>
      <w:r w:rsidR="00D41EAA">
        <w:rPr>
          <w:rFonts w:ascii="Times New Roman" w:hAnsi="Times New Roman" w:cs="Times New Roman"/>
          <w:sz w:val="28"/>
          <w:szCs w:val="28"/>
        </w:rPr>
        <w:t>ю очередь с тем, что число обучающихся</w:t>
      </w:r>
      <w:r w:rsidRPr="00C13CD0">
        <w:rPr>
          <w:rFonts w:ascii="Times New Roman" w:hAnsi="Times New Roman" w:cs="Times New Roman"/>
          <w:sz w:val="28"/>
          <w:szCs w:val="28"/>
        </w:rPr>
        <w:t xml:space="preserve"> с </w:t>
      </w:r>
      <w:r w:rsidR="00E64F4D" w:rsidRPr="00C13CD0">
        <w:rPr>
          <w:rFonts w:ascii="Times New Roman" w:hAnsi="Times New Roman" w:cs="Times New Roman"/>
          <w:sz w:val="28"/>
          <w:szCs w:val="28"/>
        </w:rPr>
        <w:t>ОВЗ</w:t>
      </w:r>
      <w:r w:rsidR="00D41EAA">
        <w:rPr>
          <w:rFonts w:ascii="Times New Roman" w:hAnsi="Times New Roman" w:cs="Times New Roman"/>
          <w:sz w:val="28"/>
          <w:szCs w:val="28"/>
        </w:rPr>
        <w:t xml:space="preserve"> и обучающихся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– инвалидов</w:t>
      </w:r>
      <w:r w:rsidRPr="00C13CD0">
        <w:rPr>
          <w:rFonts w:ascii="Times New Roman" w:hAnsi="Times New Roman" w:cs="Times New Roman"/>
          <w:sz w:val="28"/>
          <w:szCs w:val="28"/>
        </w:rPr>
        <w:t xml:space="preserve">, неуклонно растет. В настоящее время в России насчитывается более 2 млн. детей с ограниченными возможностями (8% всех детей), из них около 700 тыс. составляют дети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13CD0">
        <w:rPr>
          <w:rFonts w:ascii="Times New Roman" w:hAnsi="Times New Roman" w:cs="Times New Roman"/>
          <w:sz w:val="28"/>
          <w:szCs w:val="28"/>
        </w:rPr>
        <w:t>инвалиды. Кроме роста числа почти всех категорий детей с ограниченными возможностями здоровья, отмечается и тенденция качественного изменения структуры дефекта, комплексного характера наруше</w:t>
      </w:r>
      <w:r w:rsidR="00D41EAA">
        <w:rPr>
          <w:rFonts w:ascii="Times New Roman" w:hAnsi="Times New Roman" w:cs="Times New Roman"/>
          <w:sz w:val="28"/>
          <w:szCs w:val="28"/>
        </w:rPr>
        <w:t xml:space="preserve">ний у каждого отдельного обучающегося. </w:t>
      </w:r>
      <w:proofErr w:type="gramStart"/>
      <w:r w:rsidR="00D41EAA">
        <w:rPr>
          <w:rFonts w:ascii="Times New Roman" w:hAnsi="Times New Roman" w:cs="Times New Roman"/>
          <w:sz w:val="28"/>
          <w:szCs w:val="28"/>
        </w:rPr>
        <w:t xml:space="preserve">Образование обучающихся </w:t>
      </w:r>
      <w:r w:rsidRPr="00C13CD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</w:t>
      </w:r>
      <w:r w:rsidR="00D41EAA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13CD0">
        <w:rPr>
          <w:rFonts w:ascii="Times New Roman" w:hAnsi="Times New Roman" w:cs="Times New Roman"/>
          <w:sz w:val="28"/>
          <w:szCs w:val="28"/>
        </w:rPr>
        <w:t xml:space="preserve">инвалидов предусматривает создание для них специальной коррекционно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13CD0">
        <w:rPr>
          <w:rFonts w:ascii="Times New Roman" w:hAnsi="Times New Roman" w:cs="Times New Roman"/>
          <w:sz w:val="28"/>
          <w:szCs w:val="28"/>
        </w:rPr>
        <w:t>развивающей среды, обеспечивающей адекватные ус</w:t>
      </w:r>
      <w:r w:rsidR="00D41EAA">
        <w:rPr>
          <w:rFonts w:ascii="Times New Roman" w:hAnsi="Times New Roman" w:cs="Times New Roman"/>
          <w:sz w:val="28"/>
          <w:szCs w:val="28"/>
        </w:rPr>
        <w:t xml:space="preserve">ловия и равные с обычными обучающимися </w:t>
      </w:r>
      <w:r w:rsidRPr="00C13CD0">
        <w:rPr>
          <w:rFonts w:ascii="Times New Roman" w:hAnsi="Times New Roman" w:cs="Times New Roman"/>
          <w:sz w:val="28"/>
          <w:szCs w:val="28"/>
        </w:rPr>
        <w:t xml:space="preserve"> возможности для получения образования в пределах специальных образовательных стандартов, лечение и оздоровление, воспитание и обучение, коррекцию нарушений развития, социальную адаптацию.</w:t>
      </w:r>
      <w:proofErr w:type="gramEnd"/>
      <w:r w:rsidRPr="00C13CD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D41EAA">
        <w:rPr>
          <w:rFonts w:ascii="Times New Roman" w:hAnsi="Times New Roman" w:cs="Times New Roman"/>
          <w:sz w:val="28"/>
          <w:szCs w:val="28"/>
        </w:rPr>
        <w:br/>
        <w:t>Получение обучающимися</w:t>
      </w:r>
      <w:r w:rsidRPr="00C13CD0">
        <w:rPr>
          <w:rFonts w:ascii="Times New Roman" w:hAnsi="Times New Roman" w:cs="Times New Roman"/>
          <w:sz w:val="28"/>
          <w:szCs w:val="28"/>
        </w:rPr>
        <w:t xml:space="preserve"> с ограниченными </w:t>
      </w:r>
      <w:r w:rsidR="00D41EAA">
        <w:rPr>
          <w:rFonts w:ascii="Times New Roman" w:hAnsi="Times New Roman" w:cs="Times New Roman"/>
          <w:sz w:val="28"/>
          <w:szCs w:val="28"/>
        </w:rPr>
        <w:t>возможностями здоровья и</w:t>
      </w:r>
      <w:r w:rsidR="00D41EAA" w:rsidRPr="00D41EAA">
        <w:rPr>
          <w:rFonts w:ascii="Times New Roman" w:hAnsi="Times New Roman" w:cs="Times New Roman"/>
          <w:sz w:val="28"/>
          <w:szCs w:val="28"/>
        </w:rPr>
        <w:t xml:space="preserve"> </w:t>
      </w:r>
      <w:r w:rsidR="00D41EAA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13CD0">
        <w:rPr>
          <w:rFonts w:ascii="Times New Roman" w:hAnsi="Times New Roman" w:cs="Times New Roman"/>
          <w:sz w:val="28"/>
          <w:szCs w:val="28"/>
        </w:rPr>
        <w:t>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  <w:r w:rsidRPr="00C13CD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921980" w:rsidRPr="00C13CD0" w:rsidRDefault="00921980" w:rsidP="00C13CD0">
      <w:pPr>
        <w:spacing w:after="0" w:line="360" w:lineRule="auto"/>
        <w:ind w:firstLine="567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>В связи с этим об</w:t>
      </w:r>
      <w:r w:rsidR="00B13C65">
        <w:rPr>
          <w:rFonts w:ascii="Times New Roman" w:hAnsi="Times New Roman" w:cs="Times New Roman"/>
          <w:sz w:val="28"/>
          <w:szCs w:val="28"/>
        </w:rPr>
        <w:t>еспечение реализации права обучающихся</w:t>
      </w:r>
      <w:r w:rsidRPr="00C13CD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на образование рассматривается как одна из важнейших задач государственной политики не только в области образования, но и в области демографического и социально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–</w:t>
      </w:r>
      <w:r w:rsidRPr="00C13CD0">
        <w:rPr>
          <w:rFonts w:ascii="Times New Roman" w:hAnsi="Times New Roman" w:cs="Times New Roman"/>
          <w:sz w:val="28"/>
          <w:szCs w:val="28"/>
        </w:rPr>
        <w:t xml:space="preserve"> экономического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</w:t>
      </w:r>
      <w:r w:rsidRPr="00C13CD0">
        <w:rPr>
          <w:rFonts w:ascii="Times New Roman" w:hAnsi="Times New Roman" w:cs="Times New Roman"/>
          <w:sz w:val="28"/>
          <w:szCs w:val="28"/>
        </w:rPr>
        <w:t>развития Российской Федерации.</w:t>
      </w:r>
      <w:r w:rsidRPr="00C13CD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E64F4D" w:rsidRPr="00C13CD0" w:rsidRDefault="00921980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 xml:space="preserve">В Конституции РФ и Законе «Об образовании» сказано, что дети с проблемами в развитии имеют равные со всеми права на образование. Важнейшей задачей модернизации является обеспечение доступности </w:t>
      </w:r>
      <w:r w:rsidRPr="00C13CD0">
        <w:rPr>
          <w:rFonts w:ascii="Times New Roman" w:hAnsi="Times New Roman" w:cs="Times New Roman"/>
          <w:sz w:val="28"/>
          <w:szCs w:val="28"/>
        </w:rPr>
        <w:lastRenderedPageBreak/>
        <w:t>качественного образования, его индивидуализация и дифференциация, систематическое повышение уровня профессиональной компетентности педагогов, а также создание условий для достижения нового современного качества общего образования.</w:t>
      </w:r>
    </w:p>
    <w:p w:rsidR="00E64F4D" w:rsidRPr="00C13CD0" w:rsidRDefault="00E64F4D" w:rsidP="00C13CD0">
      <w:pPr>
        <w:shd w:val="clear" w:color="auto" w:fill="FFFFFF"/>
        <w:spacing w:before="75" w:after="0" w:line="360" w:lineRule="auto"/>
        <w:ind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того, в каких условиях находится ребёнок с самого раннего возраста, во многом зависит его будущее. Развитие человека, формирование его личности зависят от благотворного влияния семьи, от стремления родителей познать особенности развития детей в каждом возрастном периоде, от желания изучить</w:t>
      </w:r>
      <w:proofErr w:type="gramStart"/>
      <w:r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71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умения направить процесс формирования его личности.</w:t>
      </w:r>
    </w:p>
    <w:p w:rsidR="00E64F4D" w:rsidRPr="00C13CD0" w:rsidRDefault="00E64F4D" w:rsidP="00C13CD0">
      <w:pPr>
        <w:shd w:val="clear" w:color="auto" w:fill="FFFFFF"/>
        <w:spacing w:after="0" w:line="360" w:lineRule="auto"/>
        <w:ind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статистике, каждая десятая семья на протяжении жизни сталкивается с проблемой инвалидности  близкого человека. Особенно тяжело переживаются в семье случаи тяжёлого заболевания детей. От того, </w:t>
      </w:r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 </w:t>
      </w:r>
      <w:hyperlink r:id="rId12" w:tgtFrame="_blank" w:history="1">
        <w:r w:rsidRPr="00C13C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стратегию</w:t>
        </w:r>
      </w:hyperlink>
      <w:r w:rsidRPr="00C13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поведения  во взаимоотношениях с ребёнком – инвалидом </w:t>
      </w:r>
      <w:r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выберут родители, во многом зависит состоятельность самого ребёнка.</w:t>
      </w:r>
    </w:p>
    <w:p w:rsidR="00E64F4D" w:rsidRPr="00C13CD0" w:rsidRDefault="00EB71CE" w:rsidP="00C13CD0">
      <w:pPr>
        <w:shd w:val="clear" w:color="auto" w:fill="FFFFFF"/>
        <w:spacing w:before="75" w:after="0" w:line="360" w:lineRule="auto"/>
        <w:ind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обучающегося</w:t>
      </w:r>
      <w:r w:rsidR="00E64F4D"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граниченными возможностями техникум</w:t>
      </w:r>
      <w:r w:rsidR="00E64F4D"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одним из важных факторов социализации, а также важным символом здоровья и полноценной жизн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 Поэтому в представлении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E64F4D"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ограниченными воз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можностями о своём будущем техникум</w:t>
      </w:r>
      <w:r w:rsidR="00E64F4D" w:rsidRPr="00C13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занимает существенное место.</w:t>
      </w:r>
    </w:p>
    <w:p w:rsidR="00E64F4D" w:rsidRPr="00C13CD0" w:rsidRDefault="00EB71CE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образова</w:t>
      </w:r>
      <w:r>
        <w:rPr>
          <w:rFonts w:ascii="Times New Roman" w:hAnsi="Times New Roman" w:cs="Times New Roman"/>
          <w:sz w:val="28"/>
          <w:szCs w:val="28"/>
        </w:rPr>
        <w:t>ния, которые ставят перед образовательным учреждением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государство, общество и семья, помимо приобретения определенного набора знаний и умений, являются раскрыт</w:t>
      </w:r>
      <w:r>
        <w:rPr>
          <w:rFonts w:ascii="Times New Roman" w:hAnsi="Times New Roman" w:cs="Times New Roman"/>
          <w:sz w:val="28"/>
          <w:szCs w:val="28"/>
        </w:rPr>
        <w:t>ие и развитие потенциала обучающегося</w:t>
      </w:r>
      <w:r w:rsidR="00E64F4D" w:rsidRPr="00C13CD0">
        <w:rPr>
          <w:rFonts w:ascii="Times New Roman" w:hAnsi="Times New Roman" w:cs="Times New Roman"/>
          <w:sz w:val="28"/>
          <w:szCs w:val="28"/>
        </w:rPr>
        <w:t>, создание благоприятных условий для реализации его природных способностей. Естественная игровая среда, в которой отсутствует принуждение и есть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для каждого обучающегося 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найти свое место, проявить инициативу и самостоятельность, свободно реализовать свои способности и образовательные потребности, является оптимальной для достижения этих целей. Включение активных методов обучения в образовательный процесс позволяет создать такую среду, как на </w:t>
      </w:r>
      <w:r w:rsidR="00E64F4D" w:rsidRPr="00C13CD0">
        <w:rPr>
          <w:rFonts w:ascii="Times New Roman" w:hAnsi="Times New Roman" w:cs="Times New Roman"/>
          <w:sz w:val="28"/>
          <w:szCs w:val="28"/>
        </w:rPr>
        <w:lastRenderedPageBreak/>
        <w:t>ур</w:t>
      </w:r>
      <w:r>
        <w:rPr>
          <w:rFonts w:ascii="Times New Roman" w:hAnsi="Times New Roman" w:cs="Times New Roman"/>
          <w:sz w:val="28"/>
          <w:szCs w:val="28"/>
        </w:rPr>
        <w:t>оке, так и во внеурочной</w:t>
      </w:r>
      <w:r w:rsidR="00E64F4D" w:rsidRPr="00C13CD0">
        <w:rPr>
          <w:rFonts w:ascii="Times New Roman" w:hAnsi="Times New Roman" w:cs="Times New Roman"/>
          <w:sz w:val="28"/>
          <w:szCs w:val="28"/>
        </w:rPr>
        <w:t xml:space="preserve"> деятел</w:t>
      </w:r>
      <w:r>
        <w:rPr>
          <w:rFonts w:ascii="Times New Roman" w:hAnsi="Times New Roman" w:cs="Times New Roman"/>
          <w:sz w:val="28"/>
          <w:szCs w:val="28"/>
        </w:rPr>
        <w:t xml:space="preserve">ьности, в том числе 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обучающихся</w:t>
      </w:r>
      <w:r w:rsidR="00E64F4D" w:rsidRPr="00C13CD0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E64F4D" w:rsidRPr="00C13CD0">
        <w:rPr>
          <w:rFonts w:ascii="Times New Roman" w:hAnsi="Times New Roman" w:cs="Times New Roman"/>
          <w:sz w:val="28"/>
          <w:szCs w:val="28"/>
        </w:rPr>
        <w:t xml:space="preserve"> ОВЗ.</w:t>
      </w:r>
    </w:p>
    <w:p w:rsidR="00283F82" w:rsidRPr="00C13CD0" w:rsidRDefault="00283F82" w:rsidP="00C13CD0">
      <w:pPr>
        <w:pStyle w:val="Default"/>
        <w:spacing w:line="360" w:lineRule="auto"/>
        <w:jc w:val="both"/>
        <w:rPr>
          <w:sz w:val="28"/>
          <w:szCs w:val="28"/>
        </w:rPr>
      </w:pPr>
      <w:r w:rsidRPr="00C13CD0">
        <w:rPr>
          <w:b/>
          <w:bCs/>
          <w:sz w:val="28"/>
          <w:szCs w:val="28"/>
          <w:lang w:val="en-US"/>
        </w:rPr>
        <w:t>II</w:t>
      </w:r>
      <w:r w:rsidRPr="00C13CD0">
        <w:rPr>
          <w:b/>
          <w:bCs/>
          <w:sz w:val="28"/>
          <w:szCs w:val="28"/>
        </w:rPr>
        <w:t>.1 Психолого–педагогическая характеристика обучающихся со слабовидением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13CD0">
        <w:rPr>
          <w:sz w:val="28"/>
          <w:szCs w:val="28"/>
        </w:rPr>
        <w:t xml:space="preserve">Слабовидение связано со значительным нарушением функционирования зрительной системы вследствие ее поражения. Слабовидение характеризуется, прежде всего, показателями остроты зрения лучше видящего глаза в условиях оптической коррекции от 0,05-0,4. Так же слабовидение может быть обусловлено значительным нарушением другой базовой зрительной функции - поля зрения. Общим признаком у всех слабовидящих обучающихся выступает недоразвитие сферы чувственного познания, что приводит к определенным, изменениям в психическом и физическом развитии, трудностям становления личности, к затруднениям предметно – пространственной и социальной адаптации. 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13CD0">
        <w:rPr>
          <w:sz w:val="28"/>
          <w:szCs w:val="28"/>
        </w:rPr>
        <w:t xml:space="preserve">Выделяются степени слабовидения: тяжелая, средняя, слабая. 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Слабовидение прямо или опосредованно оказывает негативное </w:t>
      </w:r>
      <w:r w:rsidR="00D67517">
        <w:rPr>
          <w:color w:val="auto"/>
          <w:sz w:val="28"/>
          <w:szCs w:val="28"/>
        </w:rPr>
        <w:t>влияние на формирование учебных</w:t>
      </w:r>
      <w:r w:rsidRPr="00C13CD0">
        <w:rPr>
          <w:color w:val="auto"/>
          <w:sz w:val="28"/>
          <w:szCs w:val="28"/>
        </w:rPr>
        <w:t xml:space="preserve"> навыков. </w:t>
      </w:r>
      <w:proofErr w:type="gramStart"/>
      <w:r w:rsidRPr="00C13CD0">
        <w:rPr>
          <w:color w:val="auto"/>
          <w:sz w:val="28"/>
          <w:szCs w:val="28"/>
        </w:rPr>
        <w:t>Обучающимся</w:t>
      </w:r>
      <w:proofErr w:type="gramEnd"/>
      <w:r w:rsidRPr="00C13CD0">
        <w:rPr>
          <w:color w:val="auto"/>
          <w:sz w:val="28"/>
          <w:szCs w:val="28"/>
        </w:rPr>
        <w:t xml:space="preserve"> данной группы характерно: </w:t>
      </w:r>
    </w:p>
    <w:p w:rsidR="00283F82" w:rsidRPr="00C13CD0" w:rsidRDefault="00283F82" w:rsidP="00810262">
      <w:pPr>
        <w:pStyle w:val="Default"/>
        <w:numPr>
          <w:ilvl w:val="0"/>
          <w:numId w:val="5"/>
        </w:numPr>
        <w:suppressAutoHyphens w:val="0"/>
        <w:autoSpaceDN w:val="0"/>
        <w:adjustRightInd w:val="0"/>
        <w:spacing w:line="360" w:lineRule="auto"/>
        <w:ind w:left="567" w:hanging="501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снижение общей и зрительной работоспособности; </w:t>
      </w:r>
    </w:p>
    <w:p w:rsidR="00283F82" w:rsidRPr="00C13CD0" w:rsidRDefault="00283F82" w:rsidP="00810262">
      <w:pPr>
        <w:pStyle w:val="Default"/>
        <w:numPr>
          <w:ilvl w:val="0"/>
          <w:numId w:val="5"/>
        </w:numPr>
        <w:suppressAutoHyphens w:val="0"/>
        <w:autoSpaceDN w:val="0"/>
        <w:adjustRightInd w:val="0"/>
        <w:spacing w:line="360" w:lineRule="auto"/>
        <w:ind w:left="567" w:hanging="501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замедленное формирование предметно-практических действий, успешность которых во многом определяется состоянием зрительных функций; </w:t>
      </w:r>
    </w:p>
    <w:p w:rsidR="00283F82" w:rsidRPr="00C13CD0" w:rsidRDefault="00283F82" w:rsidP="00810262">
      <w:pPr>
        <w:pStyle w:val="Default"/>
        <w:numPr>
          <w:ilvl w:val="0"/>
          <w:numId w:val="5"/>
        </w:numPr>
        <w:suppressAutoHyphens w:val="0"/>
        <w:autoSpaceDN w:val="0"/>
        <w:adjustRightInd w:val="0"/>
        <w:spacing w:line="360" w:lineRule="auto"/>
        <w:ind w:left="567" w:hanging="501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замедленное овладение письмом и чтением, что обусловливается нарушением взаимодействия зрительной и глазодвигательной систем, снижением координации движений, их точности, замедленным темпом формирования зрительного образа буквы, трудностями зрительного контроля; </w:t>
      </w:r>
    </w:p>
    <w:p w:rsidR="00283F82" w:rsidRPr="00C13CD0" w:rsidRDefault="00283F82" w:rsidP="00810262">
      <w:pPr>
        <w:pStyle w:val="Default"/>
        <w:numPr>
          <w:ilvl w:val="0"/>
          <w:numId w:val="5"/>
        </w:numPr>
        <w:suppressAutoHyphens w:val="0"/>
        <w:autoSpaceDN w:val="0"/>
        <w:adjustRightInd w:val="0"/>
        <w:spacing w:line="360" w:lineRule="auto"/>
        <w:ind w:left="567" w:hanging="501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затрудненность выполнения зрительных заданий, требующих согласованных движений глаз, многократных переводов взора с объекта на объект; </w:t>
      </w:r>
    </w:p>
    <w:p w:rsidR="00283F82" w:rsidRPr="00C13CD0" w:rsidRDefault="00283F82" w:rsidP="00810262">
      <w:pPr>
        <w:pStyle w:val="Default"/>
        <w:numPr>
          <w:ilvl w:val="0"/>
          <w:numId w:val="5"/>
        </w:numPr>
        <w:suppressAutoHyphens w:val="0"/>
        <w:autoSpaceDN w:val="0"/>
        <w:adjustRightInd w:val="0"/>
        <w:spacing w:line="360" w:lineRule="auto"/>
        <w:ind w:left="567" w:hanging="501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lastRenderedPageBreak/>
        <w:t xml:space="preserve">возникновение трудностей в овладении измерительными навыками, выполнение заданий, связанных со зрительно – моторной координацией, зрительно – пространственным анализом и синтезом и др. 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В условиях слабовидения имеет место </w:t>
      </w:r>
      <w:proofErr w:type="spellStart"/>
      <w:r w:rsidRPr="00C13CD0">
        <w:rPr>
          <w:color w:val="auto"/>
          <w:sz w:val="28"/>
          <w:szCs w:val="28"/>
        </w:rPr>
        <w:t>обедненность</w:t>
      </w:r>
      <w:proofErr w:type="spellEnd"/>
      <w:r w:rsidRPr="00C13CD0">
        <w:rPr>
          <w:color w:val="auto"/>
          <w:sz w:val="28"/>
          <w:szCs w:val="28"/>
        </w:rPr>
        <w:t xml:space="preserve"> чувственного опыта, обусловленная не только снижением функций зрения и различными клиническими проявлениями, но и недостаточным развитием зрительного восприятия и психомоторных образований. 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proofErr w:type="gramStart"/>
      <w:r w:rsidRPr="00C13CD0">
        <w:rPr>
          <w:color w:val="auto"/>
          <w:sz w:val="28"/>
          <w:szCs w:val="28"/>
        </w:rPr>
        <w:t xml:space="preserve">У слабовидящих имеет место снижение двигательной активности и своеобразие физического развития (нарушение координации, точности, объема движений, нарушение сочетания движений глаз, головы, тела, рук и др.), в том числе трудности формирования двигательных навыков. </w:t>
      </w:r>
      <w:proofErr w:type="gramEnd"/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C13CD0">
        <w:rPr>
          <w:color w:val="auto"/>
          <w:sz w:val="28"/>
          <w:szCs w:val="28"/>
        </w:rPr>
        <w:t>При слабовидении имеет место своеобразие становления и протекания познавательных процессов, проявляющееся: в снижении скорости и точности зрительного восприятия, замедленности становления зрительного образа, сокращении и ослаблении</w:t>
      </w:r>
      <w:r w:rsidRPr="00C13CD0">
        <w:rPr>
          <w:sz w:val="28"/>
          <w:szCs w:val="28"/>
        </w:rPr>
        <w:t xml:space="preserve"> ряда свойств зрительного восприятия (объема, целостности, константности, обобщенности, избирательности и др.); снижении полноты, целостности образов, широты круга отображаемых предметов и явлений; возникновении трудностей в реализации мыслительных операций, в развитии основных свойств внимания. </w:t>
      </w:r>
      <w:proofErr w:type="gramEnd"/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C13CD0">
        <w:rPr>
          <w:sz w:val="28"/>
          <w:szCs w:val="28"/>
        </w:rPr>
        <w:t>Кроме того, слабовидящим характерны затруднения в овладении пространственными представлениями, в процессе микр</w:t>
      </w:r>
      <w:proofErr w:type="gramStart"/>
      <w:r w:rsidRPr="00C13CD0">
        <w:rPr>
          <w:sz w:val="28"/>
          <w:szCs w:val="28"/>
        </w:rPr>
        <w:t>о-</w:t>
      </w:r>
      <w:proofErr w:type="gramEnd"/>
      <w:r w:rsidRPr="00C13CD0">
        <w:rPr>
          <w:sz w:val="28"/>
          <w:szCs w:val="28"/>
        </w:rPr>
        <w:t xml:space="preserve"> и </w:t>
      </w:r>
      <w:proofErr w:type="spellStart"/>
      <w:r w:rsidRPr="00C13CD0">
        <w:rPr>
          <w:sz w:val="28"/>
          <w:szCs w:val="28"/>
        </w:rPr>
        <w:t>макроориентировки</w:t>
      </w:r>
      <w:proofErr w:type="spellEnd"/>
      <w:r w:rsidRPr="00C13CD0">
        <w:rPr>
          <w:sz w:val="28"/>
          <w:szCs w:val="28"/>
        </w:rPr>
        <w:t xml:space="preserve">, в словесном обозначении пространственных отношений; сложности в формировании </w:t>
      </w:r>
      <w:r w:rsidRPr="00C13CD0">
        <w:rPr>
          <w:color w:val="auto"/>
          <w:sz w:val="28"/>
          <w:szCs w:val="28"/>
        </w:rPr>
        <w:t xml:space="preserve">представлений о форме, величине, пространственном местоположении предметов; ограничения возможности </w:t>
      </w:r>
      <w:proofErr w:type="spellStart"/>
      <w:r w:rsidRPr="00C13CD0">
        <w:rPr>
          <w:color w:val="auto"/>
          <w:sz w:val="28"/>
          <w:szCs w:val="28"/>
        </w:rPr>
        <w:t>дистантного</w:t>
      </w:r>
      <w:proofErr w:type="spellEnd"/>
      <w:r w:rsidRPr="00C13CD0">
        <w:rPr>
          <w:color w:val="auto"/>
          <w:sz w:val="28"/>
          <w:szCs w:val="28"/>
        </w:rPr>
        <w:t xml:space="preserve"> восприятия; низкий уровень развития обзорных возможностей; замедленный темп зрительного анализа. </w:t>
      </w:r>
    </w:p>
    <w:p w:rsidR="00D67517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proofErr w:type="gramStart"/>
      <w:r w:rsidRPr="00C13CD0">
        <w:rPr>
          <w:color w:val="auto"/>
          <w:sz w:val="28"/>
          <w:szCs w:val="28"/>
        </w:rPr>
        <w:t>Слабовидящим</w:t>
      </w:r>
      <w:proofErr w:type="gramEnd"/>
      <w:r w:rsidRPr="00C13CD0">
        <w:rPr>
          <w:color w:val="auto"/>
          <w:sz w:val="28"/>
          <w:szCs w:val="28"/>
        </w:rPr>
        <w:t xml:space="preserve"> характерно своеобразие речевого развития</w:t>
      </w:r>
      <w:r w:rsidR="00D67517">
        <w:rPr>
          <w:color w:val="auto"/>
          <w:sz w:val="28"/>
          <w:szCs w:val="28"/>
        </w:rPr>
        <w:t>.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13CD0">
        <w:rPr>
          <w:sz w:val="28"/>
          <w:szCs w:val="28"/>
        </w:rPr>
        <w:t>Имеющее место у слабовидящих обучающихся снижение общей и познавательной активности</w:t>
      </w:r>
      <w:proofErr w:type="gramStart"/>
      <w:r w:rsidRPr="00C13CD0">
        <w:rPr>
          <w:sz w:val="28"/>
          <w:szCs w:val="28"/>
        </w:rPr>
        <w:t xml:space="preserve"> </w:t>
      </w:r>
      <w:r w:rsidR="00D67517">
        <w:rPr>
          <w:sz w:val="28"/>
          <w:szCs w:val="28"/>
        </w:rPr>
        <w:t>.</w:t>
      </w:r>
      <w:proofErr w:type="gramEnd"/>
      <w:r w:rsidR="00D67517">
        <w:rPr>
          <w:sz w:val="28"/>
          <w:szCs w:val="28"/>
        </w:rPr>
        <w:t>Д</w:t>
      </w:r>
      <w:r w:rsidRPr="00C13CD0">
        <w:rPr>
          <w:sz w:val="28"/>
          <w:szCs w:val="28"/>
        </w:rPr>
        <w:t xml:space="preserve">ля слабовидящих характерно снижение уровня развития мотивационный сферы, регуляторных (самоконтроль, самооценка, </w:t>
      </w:r>
      <w:r w:rsidRPr="00C13CD0">
        <w:rPr>
          <w:sz w:val="28"/>
          <w:szCs w:val="28"/>
        </w:rPr>
        <w:lastRenderedPageBreak/>
        <w:t xml:space="preserve">воля) и рефлексивных образований (начало становления «Я-концепции», развитие </w:t>
      </w:r>
      <w:proofErr w:type="spellStart"/>
      <w:r w:rsidRPr="00C13CD0">
        <w:rPr>
          <w:sz w:val="28"/>
          <w:szCs w:val="28"/>
        </w:rPr>
        <w:t>самоотношения</w:t>
      </w:r>
      <w:proofErr w:type="spellEnd"/>
      <w:r w:rsidRPr="00C13CD0">
        <w:rPr>
          <w:sz w:val="28"/>
          <w:szCs w:val="28"/>
        </w:rPr>
        <w:t xml:space="preserve">). У части слабовидящих возможно формирование следующих негативных качеств личности: недостаточная самостоятельность, безынициативность, иждивенчество. </w:t>
      </w:r>
    </w:p>
    <w:p w:rsidR="00283F82" w:rsidRPr="00C13CD0" w:rsidRDefault="00283F82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>У части обучающихся данной группы слабовидение сочетается с другими пора</w:t>
      </w:r>
      <w:r w:rsidR="004C4298">
        <w:rPr>
          <w:rFonts w:ascii="Times New Roman" w:hAnsi="Times New Roman" w:cs="Times New Roman"/>
          <w:sz w:val="28"/>
          <w:szCs w:val="28"/>
        </w:rPr>
        <w:t>жениями (заболеваниями)</w:t>
      </w:r>
      <w:r w:rsidRPr="00C13CD0">
        <w:rPr>
          <w:rFonts w:ascii="Times New Roman" w:hAnsi="Times New Roman" w:cs="Times New Roman"/>
          <w:sz w:val="28"/>
          <w:szCs w:val="28"/>
        </w:rPr>
        <w:t xml:space="preserve"> организма, что снижает их общую выносливость, психоэмоциональное состояние, двигательную активность, обуславливая особенности их психофизического развития.</w:t>
      </w:r>
    </w:p>
    <w:p w:rsidR="00283F82" w:rsidRPr="00C13CD0" w:rsidRDefault="00283F82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50A2" w:rsidRDefault="000250A2" w:rsidP="00C13CD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0250A2" w:rsidRDefault="000250A2" w:rsidP="00C13CD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0250A2" w:rsidRDefault="000250A2" w:rsidP="00C13CD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0250A2" w:rsidRDefault="000250A2" w:rsidP="00C13CD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0250A2" w:rsidRDefault="000250A2" w:rsidP="00C13CD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283F82" w:rsidRPr="00C13CD0" w:rsidRDefault="00283F82" w:rsidP="00C13CD0">
      <w:pPr>
        <w:pStyle w:val="Default"/>
        <w:spacing w:line="360" w:lineRule="auto"/>
        <w:jc w:val="both"/>
        <w:rPr>
          <w:sz w:val="28"/>
          <w:szCs w:val="28"/>
        </w:rPr>
      </w:pPr>
      <w:r w:rsidRPr="00C13CD0">
        <w:rPr>
          <w:b/>
          <w:bCs/>
          <w:sz w:val="28"/>
          <w:szCs w:val="28"/>
          <w:lang w:val="en-US"/>
        </w:rPr>
        <w:t>II</w:t>
      </w:r>
      <w:r w:rsidRPr="00C13CD0">
        <w:rPr>
          <w:b/>
          <w:bCs/>
          <w:sz w:val="28"/>
          <w:szCs w:val="28"/>
        </w:rPr>
        <w:t>.2 Особые образовательные потребности обучающихся со слабовидением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C13CD0">
        <w:rPr>
          <w:sz w:val="28"/>
          <w:szCs w:val="28"/>
        </w:rPr>
        <w:t xml:space="preserve">В структуру особых образовательных потребностей слабовидящих входят, с одной стороны, образовательные потребности, свойственные для всех обучающихся с </w:t>
      </w:r>
      <w:r w:rsidRPr="00C13CD0">
        <w:rPr>
          <w:color w:val="auto"/>
          <w:sz w:val="28"/>
          <w:szCs w:val="28"/>
        </w:rPr>
        <w:t xml:space="preserve">ограниченными возможностями здоровья, с другой, характерные только </w:t>
      </w:r>
      <w:proofErr w:type="gramStart"/>
      <w:r w:rsidRPr="00C13CD0">
        <w:rPr>
          <w:color w:val="auto"/>
          <w:sz w:val="28"/>
          <w:szCs w:val="28"/>
        </w:rPr>
        <w:t>для</w:t>
      </w:r>
      <w:proofErr w:type="gramEnd"/>
      <w:r w:rsidRPr="00C13CD0">
        <w:rPr>
          <w:color w:val="auto"/>
          <w:sz w:val="28"/>
          <w:szCs w:val="28"/>
        </w:rPr>
        <w:t xml:space="preserve"> слабовидящих. </w:t>
      </w:r>
    </w:p>
    <w:p w:rsidR="00283F82" w:rsidRPr="00C13CD0" w:rsidRDefault="00283F82" w:rsidP="00C13CD0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К </w:t>
      </w:r>
      <w:r w:rsidRPr="00C13CD0">
        <w:rPr>
          <w:color w:val="auto"/>
          <w:sz w:val="28"/>
          <w:szCs w:val="28"/>
          <w:u w:val="single"/>
        </w:rPr>
        <w:t>общим</w:t>
      </w:r>
      <w:r w:rsidRPr="00C13CD0">
        <w:rPr>
          <w:color w:val="auto"/>
          <w:sz w:val="28"/>
          <w:szCs w:val="28"/>
        </w:rPr>
        <w:t xml:space="preserve"> потребностям относятся: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получение специальной помощи средствами образования;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психологическое сопровождение, оптимизирующее взаимодействие ребенка с педагогами и соучениками;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психологическое сопровождение, направленное на установление взаимодействия семьи и образовательной организации;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lastRenderedPageBreak/>
        <w:t xml:space="preserve">необходимо использование специальных средств обучения (в том числе и специализированных компьютерных технологий), обеспечивающих реализацию «обходных» путей обучения;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индивидуализация обучения требуется в большей степени, чем для обучения здоровых сверстников;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следует обеспечить особую пространственную и временную организацию образовательной среды; </w:t>
      </w:r>
    </w:p>
    <w:p w:rsidR="00283F82" w:rsidRPr="00C13CD0" w:rsidRDefault="00283F82" w:rsidP="00810262">
      <w:pPr>
        <w:pStyle w:val="Default"/>
        <w:numPr>
          <w:ilvl w:val="0"/>
          <w:numId w:val="6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необходимо максимальное расширение образовательного пространства за счет расширения социальных контактов с широким социумом. </w:t>
      </w:r>
    </w:p>
    <w:p w:rsidR="00283F82" w:rsidRPr="00C13CD0" w:rsidRDefault="00283F82" w:rsidP="00C13CD0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К </w:t>
      </w:r>
      <w:r w:rsidRPr="00980471">
        <w:rPr>
          <w:color w:val="auto"/>
          <w:sz w:val="28"/>
          <w:szCs w:val="28"/>
          <w:u w:val="single"/>
        </w:rPr>
        <w:t xml:space="preserve">особым </w:t>
      </w:r>
      <w:r w:rsidRPr="00C13CD0">
        <w:rPr>
          <w:color w:val="auto"/>
          <w:sz w:val="28"/>
          <w:szCs w:val="28"/>
        </w:rPr>
        <w:t xml:space="preserve">образовательным потребностям, характерным для </w:t>
      </w:r>
      <w:proofErr w:type="gramStart"/>
      <w:r w:rsidRPr="00C13CD0">
        <w:rPr>
          <w:color w:val="auto"/>
          <w:sz w:val="28"/>
          <w:szCs w:val="28"/>
        </w:rPr>
        <w:t>слабовидящих</w:t>
      </w:r>
      <w:proofErr w:type="gramEnd"/>
      <w:r w:rsidRPr="00C13CD0">
        <w:rPr>
          <w:color w:val="auto"/>
          <w:sz w:val="28"/>
          <w:szCs w:val="28"/>
        </w:rPr>
        <w:t xml:space="preserve"> обучающихся, относятся: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целенаправленное обогащение чувственного опыта через активизацию, развитие, обогащение зрительного восприятия и сохранных анализаторов;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руководство зрительным восприятием;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расширение, обогащение и коррекция предметных и пространственных представлений, формирование и расширение понятий;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систематическое и целенаправленное развитие логических приемов переработки учебной информации;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развитие познавательной деятельности слабовидящих как основы компенсации, коррекции и профилактики нарушений имеющихся у данной группы обучающихся;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обеспечение доступности учебной информации для зрительного восприятия </w:t>
      </w:r>
      <w:proofErr w:type="gramStart"/>
      <w:r w:rsidRPr="00C13CD0">
        <w:rPr>
          <w:color w:val="auto"/>
          <w:sz w:val="28"/>
          <w:szCs w:val="28"/>
        </w:rPr>
        <w:t>слабовидящими</w:t>
      </w:r>
      <w:proofErr w:type="gramEnd"/>
      <w:r w:rsidRPr="00C13CD0">
        <w:rPr>
          <w:color w:val="auto"/>
          <w:sz w:val="28"/>
          <w:szCs w:val="28"/>
        </w:rPr>
        <w:t xml:space="preserve"> обучающимися;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proofErr w:type="gramStart"/>
      <w:r w:rsidRPr="00C13CD0">
        <w:rPr>
          <w:color w:val="auto"/>
          <w:sz w:val="28"/>
          <w:szCs w:val="28"/>
        </w:rPr>
        <w:t xml:space="preserve">строгий учет в организации обучения и воспитания слабовидящего обучающегося: зрительного диагноза (основного и дополнительного), возраста и времени нарушения зрения, состояния основных зрительных функций, возможности коррекции зрения с помощью оптических средств и приборов, режима зрительной и физической нагрузок; использование </w:t>
      </w:r>
      <w:r w:rsidRPr="00C13CD0">
        <w:rPr>
          <w:color w:val="auto"/>
          <w:sz w:val="28"/>
          <w:szCs w:val="28"/>
        </w:rPr>
        <w:lastRenderedPageBreak/>
        <w:t xml:space="preserve">индивидуальных пособий, выполненных с учетом степени и характера нарушенного зрения, клинической картины зрительного нарушения; </w:t>
      </w:r>
      <w:proofErr w:type="gramEnd"/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учет темпа учебной работы </w:t>
      </w:r>
      <w:proofErr w:type="gramStart"/>
      <w:r w:rsidRPr="00C13CD0">
        <w:rPr>
          <w:color w:val="auto"/>
          <w:sz w:val="28"/>
          <w:szCs w:val="28"/>
        </w:rPr>
        <w:t>слабовидящих</w:t>
      </w:r>
      <w:proofErr w:type="gramEnd"/>
      <w:r w:rsidRPr="00C13CD0">
        <w:rPr>
          <w:color w:val="auto"/>
          <w:sz w:val="28"/>
          <w:szCs w:val="28"/>
        </w:rPr>
        <w:t xml:space="preserve"> обучающихся;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увеличение времени на выполнение практических работ;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введение в образовательную среду коррекционно-развивающего тифлопедагогического сопровождения;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постановка и реализация на общеобразовательных уроках и внеклассных мероприятиях целевых установок, направленных на коррекцию отклонений в развитии и профилактику возникновения вторичных отклонений в развитии слабовидящего;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активное использование в учебно-познавательном процессе речи как средства компенсации нарушенных функций;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целенаправленное формирование умений и навыков зрительной ориентировки в микро и </w:t>
      </w:r>
      <w:proofErr w:type="spellStart"/>
      <w:r w:rsidRPr="00C13CD0">
        <w:rPr>
          <w:color w:val="auto"/>
          <w:sz w:val="28"/>
          <w:szCs w:val="28"/>
        </w:rPr>
        <w:t>макропространстве</w:t>
      </w:r>
      <w:proofErr w:type="spellEnd"/>
      <w:r w:rsidRPr="00C13CD0">
        <w:rPr>
          <w:color w:val="auto"/>
          <w:sz w:val="28"/>
          <w:szCs w:val="28"/>
        </w:rPr>
        <w:t xml:space="preserve">; </w:t>
      </w:r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proofErr w:type="gramStart"/>
      <w:r w:rsidRPr="00C13CD0">
        <w:rPr>
          <w:color w:val="auto"/>
          <w:sz w:val="28"/>
          <w:szCs w:val="28"/>
        </w:rPr>
        <w:t xml:space="preserve">создание условий для развития у слабовидящих обучающихся инициативы, познавательной и общей активности, в том числе за счет привлечения к участию в различных (доступных) видах деятельности; </w:t>
      </w:r>
      <w:proofErr w:type="gramEnd"/>
    </w:p>
    <w:p w:rsidR="00283F82" w:rsidRPr="00C13CD0" w:rsidRDefault="00283F82" w:rsidP="00810262">
      <w:pPr>
        <w:pStyle w:val="Default"/>
        <w:numPr>
          <w:ilvl w:val="0"/>
          <w:numId w:val="7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повышение коммуникативной активности и компетентности; </w:t>
      </w:r>
    </w:p>
    <w:p w:rsidR="00283F82" w:rsidRPr="00C13CD0" w:rsidRDefault="00283F82" w:rsidP="00810262">
      <w:pPr>
        <w:pStyle w:val="Default"/>
        <w:numPr>
          <w:ilvl w:val="0"/>
          <w:numId w:val="8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физическое развития слабовидящих с учетом его своеобразия и противопоказаний при определенных заболеваниях, повышение двигательной активности; </w:t>
      </w:r>
    </w:p>
    <w:p w:rsidR="00283F82" w:rsidRPr="00C13CD0" w:rsidRDefault="00283F82" w:rsidP="00810262">
      <w:pPr>
        <w:pStyle w:val="Default"/>
        <w:numPr>
          <w:ilvl w:val="0"/>
          <w:numId w:val="8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поддержание и наращивание зрительной работоспособности </w:t>
      </w:r>
      <w:proofErr w:type="gramStart"/>
      <w:r w:rsidRPr="00C13CD0">
        <w:rPr>
          <w:color w:val="auto"/>
          <w:sz w:val="28"/>
          <w:szCs w:val="28"/>
        </w:rPr>
        <w:t>слабовидящего</w:t>
      </w:r>
      <w:proofErr w:type="gramEnd"/>
      <w:r w:rsidRPr="00C13CD0">
        <w:rPr>
          <w:color w:val="auto"/>
          <w:sz w:val="28"/>
          <w:szCs w:val="28"/>
        </w:rPr>
        <w:t xml:space="preserve"> обучающегося в образовательном процессе; </w:t>
      </w:r>
    </w:p>
    <w:p w:rsidR="00283F82" w:rsidRPr="00C13CD0" w:rsidRDefault="00283F82" w:rsidP="00810262">
      <w:pPr>
        <w:pStyle w:val="Default"/>
        <w:numPr>
          <w:ilvl w:val="0"/>
          <w:numId w:val="8"/>
        </w:numPr>
        <w:suppressAutoHyphens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C13CD0">
        <w:rPr>
          <w:color w:val="auto"/>
          <w:sz w:val="28"/>
          <w:szCs w:val="28"/>
        </w:rPr>
        <w:t xml:space="preserve">поддержание психофизического тонуса </w:t>
      </w:r>
      <w:proofErr w:type="gramStart"/>
      <w:r w:rsidRPr="00C13CD0">
        <w:rPr>
          <w:color w:val="auto"/>
          <w:sz w:val="28"/>
          <w:szCs w:val="28"/>
        </w:rPr>
        <w:t>слабовидящих</w:t>
      </w:r>
      <w:proofErr w:type="gramEnd"/>
      <w:r w:rsidRPr="00C13CD0">
        <w:rPr>
          <w:color w:val="auto"/>
          <w:sz w:val="28"/>
          <w:szCs w:val="28"/>
        </w:rPr>
        <w:t xml:space="preserve">; </w:t>
      </w:r>
    </w:p>
    <w:p w:rsidR="00283F82" w:rsidRDefault="00283F82" w:rsidP="0081026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>совершенствование и развитие регуляторных (самоконтроль, самооценка) и рефлексивных (</w:t>
      </w:r>
      <w:proofErr w:type="spellStart"/>
      <w:r w:rsidRPr="00C13CD0">
        <w:rPr>
          <w:rFonts w:ascii="Times New Roman" w:hAnsi="Times New Roman" w:cs="Times New Roman"/>
          <w:sz w:val="28"/>
          <w:szCs w:val="28"/>
        </w:rPr>
        <w:t>самоотношение</w:t>
      </w:r>
      <w:proofErr w:type="spellEnd"/>
      <w:r w:rsidRPr="00C13CD0">
        <w:rPr>
          <w:rFonts w:ascii="Times New Roman" w:hAnsi="Times New Roman" w:cs="Times New Roman"/>
          <w:sz w:val="28"/>
          <w:szCs w:val="28"/>
        </w:rPr>
        <w:t>) образований.</w:t>
      </w:r>
    </w:p>
    <w:p w:rsidR="00ED1CBF" w:rsidRPr="00ED1CBF" w:rsidRDefault="00ED1CBF" w:rsidP="00ED1CB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все вышеперечисленное, мною была разработана программа по математике 5 класса для слабовидящих учащихся.</w:t>
      </w:r>
    </w:p>
    <w:p w:rsidR="00C13CD0" w:rsidRPr="00C13CD0" w:rsidRDefault="00C13CD0" w:rsidP="00C13CD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13CD0" w:rsidRPr="00C13CD0" w:rsidRDefault="00C13CD0" w:rsidP="00810262">
      <w:pPr>
        <w:pStyle w:val="a3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C13C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АДАПТИРОВАННАЯ </w:t>
      </w:r>
      <w:r w:rsidR="00ED1CBF">
        <w:rPr>
          <w:rFonts w:ascii="Times New Roman" w:hAnsi="Times New Roman" w:cs="Times New Roman"/>
          <w:b/>
          <w:sz w:val="28"/>
          <w:szCs w:val="28"/>
        </w:rPr>
        <w:t xml:space="preserve">РАБОЧАЯ </w:t>
      </w:r>
      <w:r w:rsidRPr="00C13CD0">
        <w:rPr>
          <w:rFonts w:ascii="Times New Roman" w:hAnsi="Times New Roman" w:cs="Times New Roman"/>
          <w:b/>
          <w:sz w:val="28"/>
          <w:szCs w:val="28"/>
        </w:rPr>
        <w:t xml:space="preserve"> ПРОГРАМММА ПО </w:t>
      </w:r>
      <w:r w:rsidR="00D67517">
        <w:rPr>
          <w:rFonts w:ascii="Times New Roman" w:hAnsi="Times New Roman" w:cs="Times New Roman"/>
          <w:b/>
          <w:sz w:val="28"/>
          <w:szCs w:val="28"/>
        </w:rPr>
        <w:t xml:space="preserve"> ОУД.05 МАТЕМАТИКА</w:t>
      </w:r>
      <w:r w:rsidR="006B70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B70DE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6B70DE">
        <w:rPr>
          <w:rFonts w:ascii="Times New Roman" w:hAnsi="Times New Roman" w:cs="Times New Roman"/>
          <w:b/>
          <w:sz w:val="28"/>
          <w:szCs w:val="28"/>
        </w:rPr>
        <w:t>программа прилагается)</w:t>
      </w:r>
    </w:p>
    <w:p w:rsidR="00283F82" w:rsidRPr="00ED1CBF" w:rsidRDefault="00ED1CBF" w:rsidP="008102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CB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5E1B" w:rsidRPr="000B5E1B" w:rsidRDefault="000B5E1B" w:rsidP="000B5E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B5E1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Инклюзивное образование – новый  этап в развитии образования в целом, это прогрессивный способ обучения, имеющий большие перспективы в современном обществе. </w:t>
      </w:r>
      <w:r w:rsidRPr="000B5E1B">
        <w:rPr>
          <w:rFonts w:ascii="Times New Roman" w:hAnsi="Times New Roman" w:cs="Times New Roman"/>
          <w:sz w:val="28"/>
        </w:rPr>
        <w:t xml:space="preserve">Инклюзивное образование — термин, используемый для </w:t>
      </w:r>
      <w:r w:rsidR="000250A2">
        <w:rPr>
          <w:rFonts w:ascii="Times New Roman" w:hAnsi="Times New Roman" w:cs="Times New Roman"/>
          <w:sz w:val="28"/>
        </w:rPr>
        <w:t xml:space="preserve">описания процесса обучения </w:t>
      </w:r>
      <w:proofErr w:type="gramStart"/>
      <w:r w:rsidR="000250A2">
        <w:rPr>
          <w:rFonts w:ascii="Times New Roman" w:hAnsi="Times New Roman" w:cs="Times New Roman"/>
          <w:sz w:val="28"/>
        </w:rPr>
        <w:t>обучающихся</w:t>
      </w:r>
      <w:proofErr w:type="gramEnd"/>
      <w:r w:rsidRPr="000B5E1B">
        <w:rPr>
          <w:rFonts w:ascii="Times New Roman" w:hAnsi="Times New Roman" w:cs="Times New Roman"/>
          <w:sz w:val="28"/>
        </w:rPr>
        <w:t xml:space="preserve"> с особыми</w:t>
      </w:r>
      <w:r w:rsidR="000250A2">
        <w:rPr>
          <w:rFonts w:ascii="Times New Roman" w:hAnsi="Times New Roman" w:cs="Times New Roman"/>
          <w:sz w:val="28"/>
        </w:rPr>
        <w:t xml:space="preserve"> потребностями</w:t>
      </w:r>
      <w:r w:rsidRPr="000B5E1B">
        <w:rPr>
          <w:rFonts w:ascii="Times New Roman" w:hAnsi="Times New Roman" w:cs="Times New Roman"/>
          <w:sz w:val="28"/>
        </w:rPr>
        <w:t xml:space="preserve">. В основу инклюзивного образования положена идеология, которая исключает любую дискриминацию детей, обеспечивая равное отношение ко всем </w:t>
      </w:r>
      <w:r w:rsidR="000250A2">
        <w:rPr>
          <w:rFonts w:ascii="Times New Roman" w:hAnsi="Times New Roman" w:cs="Times New Roman"/>
          <w:sz w:val="28"/>
        </w:rPr>
        <w:t>об</w:t>
      </w:r>
      <w:r w:rsidRPr="000B5E1B">
        <w:rPr>
          <w:rFonts w:ascii="Times New Roman" w:hAnsi="Times New Roman" w:cs="Times New Roman"/>
          <w:sz w:val="28"/>
        </w:rPr>
        <w:t>уча</w:t>
      </w:r>
      <w:r w:rsidR="000250A2">
        <w:rPr>
          <w:rFonts w:ascii="Times New Roman" w:hAnsi="Times New Roman" w:cs="Times New Roman"/>
          <w:sz w:val="28"/>
        </w:rPr>
        <w:t>ю</w:t>
      </w:r>
      <w:r w:rsidRPr="000B5E1B">
        <w:rPr>
          <w:rFonts w:ascii="Times New Roman" w:hAnsi="Times New Roman" w:cs="Times New Roman"/>
          <w:sz w:val="28"/>
        </w:rPr>
        <w:t>щимся, но создавая п</w:t>
      </w:r>
      <w:r w:rsidR="000250A2">
        <w:rPr>
          <w:rFonts w:ascii="Times New Roman" w:hAnsi="Times New Roman" w:cs="Times New Roman"/>
          <w:sz w:val="28"/>
        </w:rPr>
        <w:t>ри этом особые условия для студентов</w:t>
      </w:r>
      <w:r w:rsidRPr="000B5E1B">
        <w:rPr>
          <w:rFonts w:ascii="Times New Roman" w:hAnsi="Times New Roman" w:cs="Times New Roman"/>
          <w:sz w:val="28"/>
        </w:rPr>
        <w:t xml:space="preserve">, имеющих специфические образовательные потребности. </w:t>
      </w:r>
    </w:p>
    <w:p w:rsidR="000B5E1B" w:rsidRPr="000B5E1B" w:rsidRDefault="000B5E1B" w:rsidP="000B5E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B5E1B">
        <w:rPr>
          <w:rFonts w:ascii="Times New Roman" w:hAnsi="Times New Roman" w:cs="Times New Roman"/>
          <w:sz w:val="28"/>
        </w:rPr>
        <w:t>Инклюзивное образование важно не только само по себе. Возможности и методики инклюзивного образова</w:t>
      </w:r>
      <w:r w:rsidR="000250A2">
        <w:rPr>
          <w:rFonts w:ascii="Times New Roman" w:hAnsi="Times New Roman" w:cs="Times New Roman"/>
          <w:sz w:val="28"/>
        </w:rPr>
        <w:t xml:space="preserve">ния могут работать на </w:t>
      </w:r>
      <w:proofErr w:type="gramStart"/>
      <w:r w:rsidR="000250A2">
        <w:rPr>
          <w:rFonts w:ascii="Times New Roman" w:hAnsi="Times New Roman" w:cs="Times New Roman"/>
          <w:sz w:val="28"/>
        </w:rPr>
        <w:t>обучающихся</w:t>
      </w:r>
      <w:proofErr w:type="gramEnd"/>
      <w:r w:rsidRPr="000B5E1B">
        <w:rPr>
          <w:rFonts w:ascii="Times New Roman" w:hAnsi="Times New Roman" w:cs="Times New Roman"/>
          <w:sz w:val="28"/>
        </w:rPr>
        <w:t xml:space="preserve">. </w:t>
      </w:r>
      <w:r w:rsidRPr="000B5E1B">
        <w:rPr>
          <w:rFonts w:ascii="Times New Roman" w:hAnsi="Times New Roman" w:cs="Times New Roman"/>
          <w:color w:val="000000"/>
          <w:sz w:val="28"/>
          <w:shd w:val="clear" w:color="auto" w:fill="FFFFFF"/>
        </w:rPr>
        <w:t>Обучаясь</w:t>
      </w:r>
      <w:r w:rsidR="000250A2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 w:rsidR="000250A2">
        <w:rPr>
          <w:rFonts w:ascii="Times New Roman" w:hAnsi="Times New Roman" w:cs="Times New Roman"/>
          <w:color w:val="000000"/>
          <w:sz w:val="28"/>
          <w:shd w:val="clear" w:color="auto" w:fill="FFFFFF"/>
        </w:rPr>
        <w:t>вместе</w:t>
      </w:r>
      <w:proofErr w:type="gramStart"/>
      <w:r w:rsidR="000250A2">
        <w:rPr>
          <w:rFonts w:ascii="Times New Roman" w:hAnsi="Times New Roman" w:cs="Times New Roman"/>
          <w:color w:val="000000"/>
          <w:sz w:val="28"/>
          <w:shd w:val="clear" w:color="auto" w:fill="FFFFFF"/>
        </w:rPr>
        <w:t>,с</w:t>
      </w:r>
      <w:proofErr w:type="gramEnd"/>
      <w:r w:rsidR="000250A2">
        <w:rPr>
          <w:rFonts w:ascii="Times New Roman" w:hAnsi="Times New Roman" w:cs="Times New Roman"/>
          <w:color w:val="000000"/>
          <w:sz w:val="28"/>
          <w:shd w:val="clear" w:color="auto" w:fill="FFFFFF"/>
        </w:rPr>
        <w:t>туденты</w:t>
      </w:r>
      <w:proofErr w:type="spellEnd"/>
      <w:r w:rsidRPr="000B5E1B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учатся жить вместе, стираются границы между инвалидами и здоровыми людьми. </w:t>
      </w:r>
      <w:r w:rsidRPr="000B5E1B">
        <w:rPr>
          <w:rFonts w:ascii="Times New Roman" w:eastAsia="Times New Roman" w:hAnsi="Times New Roman" w:cs="Times New Roman"/>
          <w:sz w:val="28"/>
          <w:szCs w:val="27"/>
          <w:lang w:eastAsia="ru-RU"/>
        </w:rPr>
        <w:t>В услови</w:t>
      </w:r>
      <w:r w:rsidR="000250A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ях инклюзивного обучения </w:t>
      </w:r>
      <w:proofErr w:type="gramStart"/>
      <w:r w:rsidR="000250A2">
        <w:rPr>
          <w:rFonts w:ascii="Times New Roman" w:eastAsia="Times New Roman" w:hAnsi="Times New Roman" w:cs="Times New Roman"/>
          <w:sz w:val="28"/>
          <w:szCs w:val="27"/>
          <w:lang w:eastAsia="ru-RU"/>
        </w:rPr>
        <w:t>обучающийся</w:t>
      </w:r>
      <w:proofErr w:type="gramEnd"/>
      <w:r w:rsidRPr="000B5E1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с инвалидностью чувствует себя равным среди равных, ему легче войти в обычную жизнь. Кроме</w:t>
      </w:r>
      <w:r w:rsidR="000250A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того, совместное обучение обучающихся</w:t>
      </w:r>
      <w:r w:rsidRPr="000B5E1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с о</w:t>
      </w:r>
      <w:r w:rsidR="000250A2">
        <w:rPr>
          <w:rFonts w:ascii="Times New Roman" w:eastAsia="Times New Roman" w:hAnsi="Times New Roman" w:cs="Times New Roman"/>
          <w:sz w:val="28"/>
          <w:szCs w:val="27"/>
          <w:lang w:eastAsia="ru-RU"/>
        </w:rPr>
        <w:t>собенностями развития и</w:t>
      </w:r>
      <w:r w:rsidR="000250A2" w:rsidRPr="000250A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250A2">
        <w:rPr>
          <w:rFonts w:ascii="Times New Roman" w:eastAsia="Times New Roman" w:hAnsi="Times New Roman" w:cs="Times New Roman"/>
          <w:sz w:val="28"/>
          <w:szCs w:val="27"/>
          <w:lang w:eastAsia="ru-RU"/>
        </w:rPr>
        <w:t>обучающихся</w:t>
      </w:r>
      <w:r w:rsidRPr="000B5E1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, не имеющих таких нарушений, способствует формированию толерантного отношения к инвалидам и членам их семей. </w:t>
      </w:r>
      <w:r w:rsidRPr="000B5E1B">
        <w:rPr>
          <w:rFonts w:ascii="Times New Roman" w:hAnsi="Times New Roman" w:cs="Times New Roman"/>
          <w:color w:val="000000"/>
          <w:sz w:val="28"/>
          <w:shd w:val="clear" w:color="auto" w:fill="FFFFFF"/>
        </w:rPr>
        <w:t>Разрушение барьеров при получении образования приводит к объединению общественного пространства инвалидов и здоровых людей, меняется отношение к инвалидности: она считается не пороком, а особенностью того или иного человека.</w:t>
      </w:r>
      <w:r w:rsidRPr="000B5E1B">
        <w:rPr>
          <w:rFonts w:ascii="Times New Roman" w:hAnsi="Times New Roman" w:cs="Times New Roman"/>
          <w:sz w:val="28"/>
        </w:rPr>
        <w:t xml:space="preserve"> </w:t>
      </w:r>
    </w:p>
    <w:p w:rsidR="00ED1CBF" w:rsidRDefault="00ED1CBF" w:rsidP="000B5E1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5E1B" w:rsidRDefault="000B5E1B" w:rsidP="000B5E1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3F82" w:rsidRPr="00C13CD0" w:rsidRDefault="006B70DE" w:rsidP="00C13C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ED1CBF">
        <w:rPr>
          <w:rFonts w:ascii="Times New Roman" w:hAnsi="Times New Roman" w:cs="Times New Roman"/>
          <w:b/>
          <w:sz w:val="28"/>
          <w:szCs w:val="28"/>
        </w:rPr>
        <w:t>ПИСОК ИСПОЛЬЗОВАННОЙ ЛИТЕРАТУРЫ</w:t>
      </w:r>
    </w:p>
    <w:p w:rsidR="00283F82" w:rsidRPr="00C13CD0" w:rsidRDefault="00283F82" w:rsidP="00810262">
      <w:pPr>
        <w:pStyle w:val="Default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13CD0">
        <w:rPr>
          <w:sz w:val="28"/>
          <w:szCs w:val="28"/>
        </w:rPr>
        <w:t>Абрамова, И. В. Подготовка специалистов для инклюзивного образования / И. В. Абрамова, Е. И. Пушкова // Гуманитарные науки и образование.– 2011. – № 1 (5). – С. 30–33.</w:t>
      </w:r>
    </w:p>
    <w:p w:rsidR="00283F82" w:rsidRPr="00C13CD0" w:rsidRDefault="00283F82" w:rsidP="00810262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 xml:space="preserve">Александрова, Е. А. Педагогическое сопровождение </w:t>
      </w:r>
      <w:r w:rsidRPr="00C13CD0">
        <w:rPr>
          <w:rFonts w:ascii="Times New Roman" w:hAnsi="Times New Roman" w:cs="Times New Roman"/>
          <w:sz w:val="28"/>
          <w:szCs w:val="28"/>
        </w:rPr>
        <w:lastRenderedPageBreak/>
        <w:t>самоопределения старших школьников / Е. А. Александрова. – М.</w:t>
      </w:r>
      <w:proofErr w:type="gramStart"/>
      <w:r w:rsidRPr="00C13CD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13CD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13CD0">
        <w:rPr>
          <w:rFonts w:ascii="Times New Roman" w:hAnsi="Times New Roman" w:cs="Times New Roman"/>
          <w:sz w:val="28"/>
          <w:szCs w:val="28"/>
        </w:rPr>
        <w:t xml:space="preserve">  НИИ </w:t>
      </w:r>
      <w:r w:rsidRPr="00C13CD0">
        <w:rPr>
          <w:rFonts w:ascii="Times New Roman" w:hAnsi="Times New Roman" w:cs="Times New Roman"/>
          <w:bCs/>
          <w:sz w:val="28"/>
          <w:szCs w:val="28"/>
        </w:rPr>
        <w:t>школьных</w:t>
      </w:r>
      <w:r w:rsidRPr="00C13CD0">
        <w:rPr>
          <w:rFonts w:ascii="Times New Roman" w:hAnsi="Times New Roman" w:cs="Times New Roman"/>
          <w:sz w:val="28"/>
          <w:szCs w:val="28"/>
        </w:rPr>
        <w:t xml:space="preserve"> технологий, 2010. – 336 с</w:t>
      </w:r>
      <w:r w:rsidRPr="00C13CD0">
        <w:rPr>
          <w:rFonts w:ascii="Times New Roman" w:hAnsi="Times New Roman" w:cs="Times New Roman"/>
          <w:spacing w:val="-20"/>
          <w:sz w:val="28"/>
          <w:szCs w:val="28"/>
        </w:rPr>
        <w:t>.</w:t>
      </w:r>
    </w:p>
    <w:p w:rsidR="00283F82" w:rsidRPr="00C13CD0" w:rsidRDefault="00283F82" w:rsidP="00810262">
      <w:pPr>
        <w:numPr>
          <w:ilvl w:val="0"/>
          <w:numId w:val="2"/>
        </w:numPr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>Алехина, С. В. Инклюзивное образование / С. В. Алехина, Н. Я. Семаго, А. К. Фадина. – М.</w:t>
      </w:r>
      <w:proofErr w:type="gramStart"/>
      <w:r w:rsidRPr="00C13CD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13CD0">
        <w:rPr>
          <w:rFonts w:ascii="Times New Roman" w:hAnsi="Times New Roman" w:cs="Times New Roman"/>
          <w:sz w:val="28"/>
          <w:szCs w:val="28"/>
        </w:rPr>
        <w:t xml:space="preserve"> Центр «Школьная книга», 2010. – 272 с.</w:t>
      </w:r>
    </w:p>
    <w:p w:rsidR="00283F82" w:rsidRPr="00C13CD0" w:rsidRDefault="00283F82" w:rsidP="00810262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D0">
        <w:rPr>
          <w:rFonts w:ascii="Times New Roman" w:hAnsi="Times New Roman" w:cs="Times New Roman"/>
          <w:sz w:val="28"/>
          <w:szCs w:val="28"/>
        </w:rPr>
        <w:t xml:space="preserve"> Аверкин, А. В. Особенности инклюзивного обучения / А. В. Аверкин // Сборник научных трудов к 100-летию Нижегородского государственного педагогического университета. – Н. Новгород</w:t>
      </w:r>
      <w:proofErr w:type="gramStart"/>
      <w:r w:rsidRPr="00C13CD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3CD0">
        <w:rPr>
          <w:rFonts w:ascii="Times New Roman" w:hAnsi="Times New Roman" w:cs="Times New Roman"/>
          <w:sz w:val="28"/>
          <w:szCs w:val="28"/>
        </w:rPr>
        <w:t xml:space="preserve"> Изд-во НГАСУ, 2010. – С. 214–217.</w:t>
      </w:r>
    </w:p>
    <w:p w:rsidR="00283F82" w:rsidRDefault="00283F82" w:rsidP="00810262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3CD0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C13CD0">
        <w:rPr>
          <w:rFonts w:ascii="Times New Roman" w:hAnsi="Times New Roman" w:cs="Times New Roman"/>
          <w:sz w:val="28"/>
          <w:szCs w:val="28"/>
        </w:rPr>
        <w:t>, Л. В. Дополнительное образование как система психолого-педагогического сопровождения развития ребенка / Л. В. </w:t>
      </w:r>
      <w:proofErr w:type="spellStart"/>
      <w:r w:rsidRPr="00C13CD0">
        <w:rPr>
          <w:rFonts w:ascii="Times New Roman" w:hAnsi="Times New Roman" w:cs="Times New Roman"/>
          <w:sz w:val="28"/>
          <w:szCs w:val="28"/>
        </w:rPr>
        <w:t>Байборова</w:t>
      </w:r>
      <w:proofErr w:type="spellEnd"/>
      <w:r w:rsidRPr="00C13CD0">
        <w:rPr>
          <w:rFonts w:ascii="Times New Roman" w:hAnsi="Times New Roman" w:cs="Times New Roman"/>
          <w:sz w:val="28"/>
          <w:szCs w:val="28"/>
        </w:rPr>
        <w:t>, Л. В. Серебренников, В. В. Солдатов. – Ярославль</w:t>
      </w:r>
      <w:proofErr w:type="gramStart"/>
      <w:r w:rsidRPr="00C13CD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3CD0">
        <w:rPr>
          <w:rFonts w:ascii="Times New Roman" w:hAnsi="Times New Roman" w:cs="Times New Roman"/>
          <w:sz w:val="28"/>
          <w:szCs w:val="28"/>
        </w:rPr>
        <w:t xml:space="preserve"> Издательство ЯГПУ, 2009. – 65 с.</w:t>
      </w:r>
    </w:p>
    <w:p w:rsidR="00ED1CBF" w:rsidRDefault="00ED1CBF" w:rsidP="00810262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BED">
        <w:rPr>
          <w:rFonts w:ascii="Times New Roman" w:hAnsi="Times New Roman"/>
          <w:sz w:val="28"/>
          <w:szCs w:val="28"/>
        </w:rPr>
        <w:t>Дети с отклонениями в развитии: Методическое пособие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0BED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0BED">
        <w:rPr>
          <w:rFonts w:ascii="Times New Roman" w:hAnsi="Times New Roman"/>
          <w:sz w:val="28"/>
          <w:szCs w:val="28"/>
        </w:rPr>
        <w:t>сост. 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0BED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Pr="00910BED">
        <w:rPr>
          <w:rFonts w:ascii="Times New Roman" w:hAnsi="Times New Roman"/>
          <w:sz w:val="28"/>
          <w:szCs w:val="28"/>
        </w:rPr>
        <w:t>Шматко</w:t>
      </w:r>
      <w:proofErr w:type="spellEnd"/>
      <w:r w:rsidRPr="00910BED">
        <w:rPr>
          <w:rFonts w:ascii="Times New Roman" w:hAnsi="Times New Roman"/>
          <w:sz w:val="28"/>
          <w:szCs w:val="28"/>
        </w:rPr>
        <w:t>. – М., 1997. – 128 с.</w:t>
      </w:r>
    </w:p>
    <w:p w:rsidR="00ED1CBF" w:rsidRDefault="00ED1CBF" w:rsidP="00810262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CBF">
        <w:rPr>
          <w:rFonts w:ascii="Times New Roman" w:hAnsi="Times New Roman" w:cs="Times New Roman"/>
          <w:sz w:val="28"/>
          <w:szCs w:val="28"/>
        </w:rPr>
        <w:t>Интегрированное обучение детей с ограниченными возможностями в обществе здоровых детей /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CBF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CBF">
        <w:rPr>
          <w:rFonts w:ascii="Times New Roman" w:hAnsi="Times New Roman" w:cs="Times New Roman"/>
          <w:sz w:val="28"/>
          <w:szCs w:val="28"/>
        </w:rPr>
        <w:t>Ратнер</w:t>
      </w:r>
      <w:proofErr w:type="spellEnd"/>
      <w:r w:rsidRPr="00ED1CBF">
        <w:rPr>
          <w:rFonts w:ascii="Times New Roman" w:hAnsi="Times New Roman" w:cs="Times New Roman"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CBF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CBF">
        <w:rPr>
          <w:rFonts w:ascii="Times New Roman" w:hAnsi="Times New Roman" w:cs="Times New Roman"/>
          <w:sz w:val="28"/>
          <w:szCs w:val="28"/>
        </w:rPr>
        <w:t xml:space="preserve">Юсупов. – М.: </w:t>
      </w:r>
      <w:proofErr w:type="spellStart"/>
      <w:r w:rsidRPr="00ED1CBF">
        <w:rPr>
          <w:rFonts w:ascii="Times New Roman" w:hAnsi="Times New Roman" w:cs="Times New Roman"/>
          <w:sz w:val="28"/>
          <w:szCs w:val="28"/>
        </w:rPr>
        <w:t>Гуманитар</w:t>
      </w:r>
      <w:proofErr w:type="spellEnd"/>
      <w:r w:rsidRPr="00ED1CBF">
        <w:rPr>
          <w:rFonts w:ascii="Times New Roman" w:hAnsi="Times New Roman" w:cs="Times New Roman"/>
          <w:sz w:val="28"/>
          <w:szCs w:val="28"/>
        </w:rPr>
        <w:t>. изд. центр ВЛАДОС, 2006.</w:t>
      </w:r>
    </w:p>
    <w:p w:rsidR="000B5E1B" w:rsidRPr="000B5E1B" w:rsidRDefault="000B5E1B" w:rsidP="00810262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kern w:val="36"/>
          <w:sz w:val="28"/>
          <w:szCs w:val="28"/>
        </w:rPr>
      </w:pPr>
      <w:r w:rsidRPr="000B5E1B">
        <w:rPr>
          <w:rFonts w:ascii="Times New Roman" w:hAnsi="Times New Roman" w:cs="Times New Roman"/>
          <w:sz w:val="28"/>
          <w:szCs w:val="27"/>
          <w:shd w:val="clear" w:color="auto" w:fill="FFFFFF"/>
        </w:rPr>
        <w:t>Рубцов В. В. Психолого-педагогическая подго</w:t>
      </w:r>
      <w:r w:rsidRPr="000B5E1B">
        <w:rPr>
          <w:rFonts w:ascii="Times New Roman" w:hAnsi="Times New Roman" w:cs="Times New Roman"/>
          <w:sz w:val="28"/>
          <w:szCs w:val="27"/>
          <w:shd w:val="clear" w:color="auto" w:fill="FFFFFF"/>
        </w:rPr>
        <w:softHyphen/>
        <w:t>товка учителей для новой школы // Психологическая наука и образование. 2010. № 1 — С. 5—12.</w:t>
      </w:r>
    </w:p>
    <w:p w:rsidR="00ED1CBF" w:rsidRPr="000B5E1B" w:rsidRDefault="00ED1CBF" w:rsidP="00810262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kern w:val="36"/>
          <w:sz w:val="28"/>
          <w:szCs w:val="28"/>
        </w:rPr>
      </w:pPr>
      <w:r w:rsidRPr="000B5E1B">
        <w:rPr>
          <w:rFonts w:ascii="Times New Roman" w:hAnsi="Times New Roman" w:cs="Times New Roman"/>
          <w:kern w:val="36"/>
          <w:sz w:val="28"/>
          <w:szCs w:val="28"/>
        </w:rPr>
        <w:t xml:space="preserve">Инклюзивное образование в России и Москве. Статистика и справочные материалы </w:t>
      </w:r>
      <w:hyperlink r:id="rId13" w:history="1">
        <w:r w:rsidRPr="000B5E1B">
          <w:rPr>
            <w:rStyle w:val="a4"/>
            <w:rFonts w:ascii="Times New Roman" w:hAnsi="Times New Roman" w:cs="Times New Roman"/>
            <w:kern w:val="36"/>
            <w:sz w:val="28"/>
            <w:szCs w:val="28"/>
          </w:rPr>
          <w:t>http://www.dislife.ru/flow/theme/4696/</w:t>
        </w:r>
      </w:hyperlink>
      <w:r w:rsidRPr="000B5E1B">
        <w:rPr>
          <w:rFonts w:ascii="Times New Roman" w:hAnsi="Times New Roman" w:cs="Times New Roman"/>
          <w:sz w:val="28"/>
          <w:szCs w:val="28"/>
        </w:rPr>
        <w:t>.</w:t>
      </w:r>
    </w:p>
    <w:p w:rsidR="00283F82" w:rsidRPr="00ED1CBF" w:rsidRDefault="00283F82" w:rsidP="00ED1C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3F82" w:rsidRPr="00C13CD0" w:rsidRDefault="00283F82" w:rsidP="00C13C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3F82" w:rsidRPr="00C13CD0" w:rsidSect="00283F82">
      <w:footerReference w:type="default" r:id="rId14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5A6" w:rsidRDefault="005025A6" w:rsidP="00283F82">
      <w:pPr>
        <w:spacing w:after="0" w:line="240" w:lineRule="auto"/>
      </w:pPr>
      <w:r>
        <w:separator/>
      </w:r>
    </w:p>
  </w:endnote>
  <w:endnote w:type="continuationSeparator" w:id="0">
    <w:p w:rsidR="005025A6" w:rsidRDefault="005025A6" w:rsidP="00283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2963247"/>
      <w:docPartObj>
        <w:docPartGallery w:val="Page Numbers (Bottom of Page)"/>
        <w:docPartUnique/>
      </w:docPartObj>
    </w:sdtPr>
    <w:sdtEndPr/>
    <w:sdtContent>
      <w:p w:rsidR="00283F82" w:rsidRDefault="00283F8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7FB">
          <w:rPr>
            <w:noProof/>
          </w:rPr>
          <w:t>2</w:t>
        </w:r>
        <w:r>
          <w:fldChar w:fldCharType="end"/>
        </w:r>
      </w:p>
    </w:sdtContent>
  </w:sdt>
  <w:p w:rsidR="00283F82" w:rsidRDefault="00283F8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5A6" w:rsidRDefault="005025A6" w:rsidP="00283F82">
      <w:pPr>
        <w:spacing w:after="0" w:line="240" w:lineRule="auto"/>
      </w:pPr>
      <w:r>
        <w:separator/>
      </w:r>
    </w:p>
  </w:footnote>
  <w:footnote w:type="continuationSeparator" w:id="0">
    <w:p w:rsidR="005025A6" w:rsidRDefault="005025A6" w:rsidP="00283F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7B5AB38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  <w:b w:val="0"/>
        <w:color w:val="auto"/>
      </w:rPr>
    </w:lvl>
  </w:abstractNum>
  <w:abstractNum w:abstractNumId="2">
    <w:nsid w:val="00000003"/>
    <w:multiLevelType w:val="multilevel"/>
    <w:tmpl w:val="00000003"/>
    <w:name w:val="WWNum10"/>
    <w:lvl w:ilvl="0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1D14AA"/>
    <w:multiLevelType w:val="hybridMultilevel"/>
    <w:tmpl w:val="D48C8260"/>
    <w:lvl w:ilvl="0" w:tplc="5B6CB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F6DC9"/>
    <w:multiLevelType w:val="hybridMultilevel"/>
    <w:tmpl w:val="0D689472"/>
    <w:lvl w:ilvl="0" w:tplc="5B6CB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6B348E"/>
    <w:multiLevelType w:val="hybridMultilevel"/>
    <w:tmpl w:val="C7A2252C"/>
    <w:lvl w:ilvl="0" w:tplc="5B6CB84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AD34627"/>
    <w:multiLevelType w:val="hybridMultilevel"/>
    <w:tmpl w:val="09EE4B08"/>
    <w:name w:val="WW8Num62"/>
    <w:lvl w:ilvl="0" w:tplc="566CE332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"/>
        </w:tabs>
        <w:ind w:left="3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34"/>
        </w:tabs>
        <w:ind w:left="10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54"/>
        </w:tabs>
        <w:ind w:left="17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74"/>
        </w:tabs>
        <w:ind w:left="24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194"/>
        </w:tabs>
        <w:ind w:left="31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14"/>
        </w:tabs>
        <w:ind w:left="39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34"/>
        </w:tabs>
        <w:ind w:left="46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54"/>
        </w:tabs>
        <w:ind w:left="5354" w:hanging="360"/>
      </w:pPr>
      <w:rPr>
        <w:rFonts w:ascii="Wingdings" w:hAnsi="Wingdings" w:hint="default"/>
      </w:rPr>
    </w:lvl>
  </w:abstractNum>
  <w:abstractNum w:abstractNumId="7">
    <w:nsid w:val="543004C1"/>
    <w:multiLevelType w:val="hybridMultilevel"/>
    <w:tmpl w:val="679EB558"/>
    <w:lvl w:ilvl="0" w:tplc="4C862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93D2A"/>
    <w:multiLevelType w:val="hybridMultilevel"/>
    <w:tmpl w:val="3E76B4C0"/>
    <w:lvl w:ilvl="0" w:tplc="C18CA2F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5450C6A"/>
    <w:multiLevelType w:val="hybridMultilevel"/>
    <w:tmpl w:val="ED72C66E"/>
    <w:lvl w:ilvl="0" w:tplc="4842977A">
      <w:start w:val="1"/>
      <w:numFmt w:val="decimal"/>
      <w:lvlText w:val="%1."/>
      <w:lvlJc w:val="left"/>
      <w:pPr>
        <w:ind w:left="3007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72A26EB2"/>
    <w:multiLevelType w:val="hybridMultilevel"/>
    <w:tmpl w:val="D2C428D0"/>
    <w:lvl w:ilvl="0" w:tplc="5B6CB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10"/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18"/>
    <w:rsid w:val="000250A2"/>
    <w:rsid w:val="000B5E1B"/>
    <w:rsid w:val="00127431"/>
    <w:rsid w:val="00157011"/>
    <w:rsid w:val="00256226"/>
    <w:rsid w:val="00283F82"/>
    <w:rsid w:val="002D5D9B"/>
    <w:rsid w:val="00370B0E"/>
    <w:rsid w:val="003B3ACD"/>
    <w:rsid w:val="00407717"/>
    <w:rsid w:val="00446299"/>
    <w:rsid w:val="004C4298"/>
    <w:rsid w:val="004F46EB"/>
    <w:rsid w:val="005025A6"/>
    <w:rsid w:val="00510683"/>
    <w:rsid w:val="0055401A"/>
    <w:rsid w:val="006B70DE"/>
    <w:rsid w:val="006E40B6"/>
    <w:rsid w:val="00810262"/>
    <w:rsid w:val="00921980"/>
    <w:rsid w:val="00980471"/>
    <w:rsid w:val="009C5B8B"/>
    <w:rsid w:val="00A82318"/>
    <w:rsid w:val="00B13C65"/>
    <w:rsid w:val="00B527C1"/>
    <w:rsid w:val="00B857FB"/>
    <w:rsid w:val="00C13CD0"/>
    <w:rsid w:val="00D41EAA"/>
    <w:rsid w:val="00D67517"/>
    <w:rsid w:val="00E5405B"/>
    <w:rsid w:val="00E64F4D"/>
    <w:rsid w:val="00EB71CE"/>
    <w:rsid w:val="00ED1CBF"/>
    <w:rsid w:val="00F05969"/>
    <w:rsid w:val="00F16E41"/>
    <w:rsid w:val="00FA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0C"/>
  </w:style>
  <w:style w:type="paragraph" w:styleId="1">
    <w:name w:val="heading 1"/>
    <w:basedOn w:val="a"/>
    <w:next w:val="a"/>
    <w:link w:val="10"/>
    <w:uiPriority w:val="1"/>
    <w:qFormat/>
    <w:rsid w:val="00C13CD0"/>
    <w:pPr>
      <w:keepNext/>
      <w:spacing w:after="0" w:line="240" w:lineRule="auto"/>
      <w:ind w:left="6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13CD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13CD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13CD0"/>
    <w:pPr>
      <w:keepNext/>
      <w:spacing w:after="0" w:line="24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13CD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16E41"/>
    <w:pPr>
      <w:ind w:left="720"/>
      <w:contextualSpacing/>
    </w:pPr>
  </w:style>
  <w:style w:type="character" w:customStyle="1" w:styleId="apple-converted-space">
    <w:name w:val="apple-converted-space"/>
    <w:basedOn w:val="a0"/>
    <w:rsid w:val="00921980"/>
  </w:style>
  <w:style w:type="character" w:styleId="a4">
    <w:name w:val="Hyperlink"/>
    <w:basedOn w:val="a0"/>
    <w:uiPriority w:val="99"/>
    <w:unhideWhenUsed/>
    <w:rsid w:val="00921980"/>
    <w:rPr>
      <w:color w:val="0000FF"/>
      <w:u w:val="single"/>
    </w:rPr>
  </w:style>
  <w:style w:type="character" w:styleId="a5">
    <w:name w:val="Strong"/>
    <w:basedOn w:val="a0"/>
    <w:qFormat/>
    <w:rsid w:val="00921980"/>
    <w:rPr>
      <w:b/>
      <w:bCs/>
    </w:rPr>
  </w:style>
  <w:style w:type="paragraph" w:styleId="a6">
    <w:name w:val="Normal (Web)"/>
    <w:basedOn w:val="a"/>
    <w:uiPriority w:val="99"/>
    <w:unhideWhenUsed/>
    <w:rsid w:val="00921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83F8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283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3F82"/>
  </w:style>
  <w:style w:type="paragraph" w:styleId="a9">
    <w:name w:val="footer"/>
    <w:basedOn w:val="a"/>
    <w:link w:val="aa"/>
    <w:uiPriority w:val="99"/>
    <w:unhideWhenUsed/>
    <w:rsid w:val="00283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3F82"/>
  </w:style>
  <w:style w:type="character" w:customStyle="1" w:styleId="20">
    <w:name w:val="Заголовок 2 Знак"/>
    <w:basedOn w:val="a0"/>
    <w:link w:val="2"/>
    <w:uiPriority w:val="9"/>
    <w:rsid w:val="00C13CD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13CD0"/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qFormat/>
    <w:rsid w:val="00C13CD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C13C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Text">
    <w:name w:val="Text"/>
    <w:rsid w:val="00C13CD0"/>
    <w:pPr>
      <w:spacing w:after="0" w:line="226" w:lineRule="atLeast"/>
      <w:ind w:firstLine="283"/>
      <w:jc w:val="both"/>
    </w:pPr>
    <w:rPr>
      <w:rFonts w:ascii="SchoolBookC" w:eastAsia="Times New Roman" w:hAnsi="SchoolBookC" w:cs="Times New Roman"/>
      <w:snapToGrid w:val="0"/>
      <w:color w:val="000000"/>
      <w:sz w:val="20"/>
      <w:szCs w:val="20"/>
      <w:lang w:eastAsia="ru-RU"/>
    </w:rPr>
  </w:style>
  <w:style w:type="paragraph" w:styleId="21">
    <w:name w:val="Body Text 2"/>
    <w:basedOn w:val="a"/>
    <w:link w:val="22"/>
    <w:rsid w:val="00C13CD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13CD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unhideWhenUsed/>
    <w:rsid w:val="00C13CD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R">
    <w:name w:val="NR"/>
    <w:basedOn w:val="a"/>
    <w:rsid w:val="00C13C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lock Text"/>
    <w:basedOn w:val="a"/>
    <w:rsid w:val="00C13CD0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13C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13C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0">
    <w:name w:val="Table Grid"/>
    <w:basedOn w:val="a1"/>
    <w:uiPriority w:val="59"/>
    <w:rsid w:val="00C13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D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D1CBF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250A2"/>
  </w:style>
  <w:style w:type="table" w:customStyle="1" w:styleId="TableNormal">
    <w:name w:val="Table Normal"/>
    <w:uiPriority w:val="2"/>
    <w:semiHidden/>
    <w:unhideWhenUsed/>
    <w:qFormat/>
    <w:rsid w:val="000250A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250A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f3">
    <w:name w:val="Subtitle"/>
    <w:basedOn w:val="a"/>
    <w:next w:val="ab"/>
    <w:link w:val="af4"/>
    <w:qFormat/>
    <w:rsid w:val="000250A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4">
    <w:name w:val="Подзаголовок Знак"/>
    <w:basedOn w:val="a0"/>
    <w:link w:val="af3"/>
    <w:rsid w:val="000250A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af5">
    <w:name w:val="Emphasis"/>
    <w:qFormat/>
    <w:rsid w:val="000250A2"/>
    <w:rPr>
      <w:i/>
      <w:iCs/>
    </w:rPr>
  </w:style>
  <w:style w:type="paragraph" w:styleId="af6">
    <w:name w:val="No Spacing"/>
    <w:link w:val="af7"/>
    <w:uiPriority w:val="1"/>
    <w:qFormat/>
    <w:rsid w:val="000250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99"/>
    <w:rsid w:val="00025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2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2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0250A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0C"/>
  </w:style>
  <w:style w:type="paragraph" w:styleId="1">
    <w:name w:val="heading 1"/>
    <w:basedOn w:val="a"/>
    <w:next w:val="a"/>
    <w:link w:val="10"/>
    <w:uiPriority w:val="1"/>
    <w:qFormat/>
    <w:rsid w:val="00C13CD0"/>
    <w:pPr>
      <w:keepNext/>
      <w:spacing w:after="0" w:line="240" w:lineRule="auto"/>
      <w:ind w:left="6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13CD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13CD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13CD0"/>
    <w:pPr>
      <w:keepNext/>
      <w:spacing w:after="0" w:line="24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13CD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16E41"/>
    <w:pPr>
      <w:ind w:left="720"/>
      <w:contextualSpacing/>
    </w:pPr>
  </w:style>
  <w:style w:type="character" w:customStyle="1" w:styleId="apple-converted-space">
    <w:name w:val="apple-converted-space"/>
    <w:basedOn w:val="a0"/>
    <w:rsid w:val="00921980"/>
  </w:style>
  <w:style w:type="character" w:styleId="a4">
    <w:name w:val="Hyperlink"/>
    <w:basedOn w:val="a0"/>
    <w:uiPriority w:val="99"/>
    <w:unhideWhenUsed/>
    <w:rsid w:val="00921980"/>
    <w:rPr>
      <w:color w:val="0000FF"/>
      <w:u w:val="single"/>
    </w:rPr>
  </w:style>
  <w:style w:type="character" w:styleId="a5">
    <w:name w:val="Strong"/>
    <w:basedOn w:val="a0"/>
    <w:qFormat/>
    <w:rsid w:val="00921980"/>
    <w:rPr>
      <w:b/>
      <w:bCs/>
    </w:rPr>
  </w:style>
  <w:style w:type="paragraph" w:styleId="a6">
    <w:name w:val="Normal (Web)"/>
    <w:basedOn w:val="a"/>
    <w:uiPriority w:val="99"/>
    <w:unhideWhenUsed/>
    <w:rsid w:val="00921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83F8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283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3F82"/>
  </w:style>
  <w:style w:type="paragraph" w:styleId="a9">
    <w:name w:val="footer"/>
    <w:basedOn w:val="a"/>
    <w:link w:val="aa"/>
    <w:uiPriority w:val="99"/>
    <w:unhideWhenUsed/>
    <w:rsid w:val="00283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3F82"/>
  </w:style>
  <w:style w:type="character" w:customStyle="1" w:styleId="20">
    <w:name w:val="Заголовок 2 Знак"/>
    <w:basedOn w:val="a0"/>
    <w:link w:val="2"/>
    <w:uiPriority w:val="9"/>
    <w:rsid w:val="00C13CD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13CD0"/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qFormat/>
    <w:rsid w:val="00C13CD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C13C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Text">
    <w:name w:val="Text"/>
    <w:rsid w:val="00C13CD0"/>
    <w:pPr>
      <w:spacing w:after="0" w:line="226" w:lineRule="atLeast"/>
      <w:ind w:firstLine="283"/>
      <w:jc w:val="both"/>
    </w:pPr>
    <w:rPr>
      <w:rFonts w:ascii="SchoolBookC" w:eastAsia="Times New Roman" w:hAnsi="SchoolBookC" w:cs="Times New Roman"/>
      <w:snapToGrid w:val="0"/>
      <w:color w:val="000000"/>
      <w:sz w:val="20"/>
      <w:szCs w:val="20"/>
      <w:lang w:eastAsia="ru-RU"/>
    </w:rPr>
  </w:style>
  <w:style w:type="paragraph" w:styleId="21">
    <w:name w:val="Body Text 2"/>
    <w:basedOn w:val="a"/>
    <w:link w:val="22"/>
    <w:rsid w:val="00C13CD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13CD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unhideWhenUsed/>
    <w:rsid w:val="00C13CD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C1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R">
    <w:name w:val="NR"/>
    <w:basedOn w:val="a"/>
    <w:rsid w:val="00C13C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lock Text"/>
    <w:basedOn w:val="a"/>
    <w:rsid w:val="00C13CD0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13C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13C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0">
    <w:name w:val="Table Grid"/>
    <w:basedOn w:val="a1"/>
    <w:uiPriority w:val="59"/>
    <w:rsid w:val="00C13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D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D1CBF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250A2"/>
  </w:style>
  <w:style w:type="table" w:customStyle="1" w:styleId="TableNormal">
    <w:name w:val="Table Normal"/>
    <w:uiPriority w:val="2"/>
    <w:semiHidden/>
    <w:unhideWhenUsed/>
    <w:qFormat/>
    <w:rsid w:val="000250A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250A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f3">
    <w:name w:val="Subtitle"/>
    <w:basedOn w:val="a"/>
    <w:next w:val="ab"/>
    <w:link w:val="af4"/>
    <w:qFormat/>
    <w:rsid w:val="000250A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4">
    <w:name w:val="Подзаголовок Знак"/>
    <w:basedOn w:val="a0"/>
    <w:link w:val="af3"/>
    <w:rsid w:val="000250A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af5">
    <w:name w:val="Emphasis"/>
    <w:qFormat/>
    <w:rsid w:val="000250A2"/>
    <w:rPr>
      <w:i/>
      <w:iCs/>
    </w:rPr>
  </w:style>
  <w:style w:type="paragraph" w:styleId="af6">
    <w:name w:val="No Spacing"/>
    <w:link w:val="af7"/>
    <w:uiPriority w:val="1"/>
    <w:qFormat/>
    <w:rsid w:val="000250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99"/>
    <w:rsid w:val="00025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2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2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0250A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xford.ru/" TargetMode="External"/><Relationship Id="rId13" Type="http://schemas.openxmlformats.org/officeDocument/2006/relationships/hyperlink" Target="http://www.dislife.ru/flow/theme/4696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tribalwars2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foxford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foxfor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oxford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2853</Words>
  <Characters>16266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6</cp:revision>
  <cp:lastPrinted>2014-11-03T09:32:00Z</cp:lastPrinted>
  <dcterms:created xsi:type="dcterms:W3CDTF">2018-12-10T15:36:00Z</dcterms:created>
  <dcterms:modified xsi:type="dcterms:W3CDTF">2018-12-11T17:12:00Z</dcterms:modified>
</cp:coreProperties>
</file>