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bookmarkStart w:id="0" w:name="_GoBack"/>
      <w:bookmarkEnd w:id="0"/>
      <w:r w:rsidRPr="00CA3B8C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Тема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«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Знакомство детей с обобщающим понятием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r w:rsidRPr="00CA3B8C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посуда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».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Цель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учить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детей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различать и называть предметы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посуды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группировать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и объединять предметы по сходным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признакам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(по назначению)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Находить различия и сходство между предметами. Учить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детей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образовывать слова по аналогии. Обратить внимание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детей на то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что все предметы сделаны руками людей и поэтому к ним необходимо относиться бережно.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Материал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Предметы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посуды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(настоящие)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Обязательно включить предметы всех видов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посуды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кухонной, столовой и чайной.</w:t>
      </w:r>
    </w:p>
    <w:p w:rsidR="00CA3B8C" w:rsidRPr="00CA3B8C" w:rsidRDefault="00CA3B8C" w:rsidP="00CA3B8C">
      <w:pPr>
        <w:spacing w:after="0" w:line="240" w:lineRule="auto"/>
        <w:outlineLvl w:val="1"/>
        <w:rPr>
          <w:rFonts w:ascii="Arial" w:eastAsia="Times New Roman" w:hAnsi="Arial" w:cs="Arial"/>
          <w:color w:val="83A629"/>
          <w:sz w:val="38"/>
          <w:szCs w:val="38"/>
          <w:lang w:eastAsia="ru-RU"/>
        </w:rPr>
      </w:pPr>
      <w:r w:rsidRPr="00CA3B8C">
        <w:rPr>
          <w:rFonts w:ascii="Arial" w:eastAsia="Times New Roman" w:hAnsi="Arial" w:cs="Arial"/>
          <w:color w:val="83A629"/>
          <w:sz w:val="38"/>
          <w:szCs w:val="38"/>
          <w:lang w:eastAsia="ru-RU"/>
        </w:rPr>
        <w:t>Ход занятия.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Воспитатель вносит коробку, в которой находятся предметы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посуды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CA3B8C" w:rsidRPr="00CA3B8C" w:rsidRDefault="00CA3B8C" w:rsidP="00CA3B8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Ребята, нам пришла большая посылка. Давайте посмотрим, что там такое? (По одному </w:t>
      </w:r>
      <w:proofErr w:type="gram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до-стает</w:t>
      </w:r>
      <w:proofErr w:type="gram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из коробки предметы, рассматривает каждый, выделяя его части, материал, форму, цвет).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Ребята, что это такое?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(Достает кастрюлю)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А кастрюля, какая, что вы можете о ней сказать?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(Большая, белая, металлическая)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Что есть у кастрюли?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(Ручки, крышка)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</w:t>
      </w:r>
      <w:proofErr w:type="gram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</w:t>
      </w:r>
      <w:proofErr w:type="gram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это что?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(Тарелка)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А какая тарелка?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(Белая, с цветочками)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Для чего она?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(Для супа)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Как ее можно назвать? (если дети не ответят, воспитатель спрашивает, глубокая эта тарелка или плоская).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</w:t>
      </w:r>
      <w:proofErr w:type="gram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</w:t>
      </w:r>
      <w:proofErr w:type="gram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это что?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(Чайник)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Какой он?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(Большой, маленький, белый в красный горох и т. д.)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Что есть у чайника?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(Носик, ручка, крышка)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CA3B8C" w:rsidRPr="00CA3B8C" w:rsidRDefault="00CA3B8C" w:rsidP="00CA3B8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Таким образом воспитатель рассматривает все предметы, которые находятся в коробке, </w:t>
      </w:r>
      <w:proofErr w:type="spellStart"/>
      <w:proofErr w:type="gram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предъяв-ляя</w:t>
      </w:r>
      <w:proofErr w:type="spellEnd"/>
      <w:proofErr w:type="gram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их детям по одному. Когда все предметы будут стоять на столе, воспитатель предлагает детям сравнить их.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Посмотрите, у каких предметов есть ручки?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(чайник, кастрюля, сковородка)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</w:t>
      </w:r>
      <w:proofErr w:type="gram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</w:t>
      </w:r>
      <w:proofErr w:type="gram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у каких предметов есть крышки?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(Кастрюля, чайник, сахарница)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</w:t>
      </w:r>
      <w:proofErr w:type="gram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</w:t>
      </w:r>
      <w:proofErr w:type="gram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есть ли здесь предметы, у которых нет ни ручки, ни крышки?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(Тарелки)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CA3B8C" w:rsidRPr="00CA3B8C" w:rsidRDefault="00CA3B8C" w:rsidP="00CA3B8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Чем отличается тарелка от сковородки? (У сковородки есть ручка, а у тарелки нет; сковородка из металла, а тарелка из глины; сковородка не бьется, а тарелка может разбиться и т. д.).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Чем похожи сковородка и тарелка?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(Круглые)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Вот сколько много предметов было в коробке! А для чего все эти предметы нужны? Для чего нужна кастрюля? Сковородка? Тарелка? Чашка? Да, ребята, все эти предметы нужны для </w:t>
      </w:r>
      <w:proofErr w:type="gram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то-</w:t>
      </w:r>
      <w:proofErr w:type="spell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го</w:t>
      </w:r>
      <w:proofErr w:type="spellEnd"/>
      <w:proofErr w:type="gram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чтобы приготовить пищу, а также для того, чтобы есть. В кастрюле мы готовим суп, а из тарелки его едим. Этим все названные предметы похожи. Их можно </w:t>
      </w:r>
      <w:proofErr w:type="gram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назвать</w:t>
      </w:r>
      <w:proofErr w:type="gram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одним словом. Каким?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(Предположения </w:t>
      </w:r>
      <w:r w:rsidRPr="00CA3B8C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детей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Предметы, которые нам нужны для приготовления пищи и для еды, называются одним </w:t>
      </w:r>
      <w:proofErr w:type="spellStart"/>
      <w:proofErr w:type="gram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сло-вом</w:t>
      </w:r>
      <w:proofErr w:type="spellEnd"/>
      <w:proofErr w:type="gram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–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посуда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Повторите все вместе это слово.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(Дети повторяют слово хором и </w:t>
      </w:r>
      <w:proofErr w:type="spellStart"/>
      <w:proofErr w:type="gramStart"/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индивидуаль</w:t>
      </w:r>
      <w:proofErr w:type="spellEnd"/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-но</w:t>
      </w:r>
      <w:proofErr w:type="gramEnd"/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• Некоторые названия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посуды звучат очень похоже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Посуда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для сахара – это что?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(Сахарница)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Посуда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для селедки – это что?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(Селедочница)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Посуда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для салата – это что?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(салатница)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</w:t>
      </w:r>
      <w:proofErr w:type="spellStart"/>
      <w:proofErr w:type="gram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Вос</w:t>
      </w:r>
      <w:proofErr w:type="spell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-питатель</w:t>
      </w:r>
      <w:proofErr w:type="gram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следит, чтобы дети правильно выговаривали все слова.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</w:t>
      </w:r>
      <w:proofErr w:type="gram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</w:t>
      </w:r>
      <w:proofErr w:type="gram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вот другие названия.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Посуда для масла – это что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(Масленка)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Для соли?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(Солонка)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А для чая?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(Чайник)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Для кофе?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(Кофейник)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Для молока?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(Молочник)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Давайте вместе накроем стол к обеду. Постелем на него скатерть.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(Воспитатель стелет на свободный стол скатерть)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Я буду вас вызывать, и вы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будете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 брать только один предмет </w:t>
      </w:r>
      <w:proofErr w:type="spellStart"/>
      <w:proofErr w:type="gram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по-суды</w:t>
      </w:r>
      <w:proofErr w:type="spellEnd"/>
      <w:proofErr w:type="gram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и ставить его на стол. (Дети выходят по одному и ставят на сто селедочницу, салатницу, солонку, масленку и др. Воспитатель обязательно просит назвать предмет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посуды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</w:t>
      </w:r>
      <w:proofErr w:type="gram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добивает-</w:t>
      </w:r>
      <w:proofErr w:type="spell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ся</w:t>
      </w:r>
      <w:proofErr w:type="spellEnd"/>
      <w:proofErr w:type="gram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чтобы ребенок правильно произносил слово. Особенно следует обратить внимание на слово селедочница, которое дети, как правило, выговаривают неправильно).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Вот как красиво вы накрыли на стол. Сейчас поставим вазу с цветами, чтобы было красиво и </w:t>
      </w:r>
      <w:proofErr w:type="spell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салфетницу</w:t>
      </w:r>
      <w:proofErr w:type="spell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с салфетками.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(Воспитатель ставит вазу и </w:t>
      </w:r>
      <w:proofErr w:type="spellStart"/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салфетницу</w:t>
      </w:r>
      <w:proofErr w:type="spellEnd"/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Вам нравится, ребята?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Посмотрите внимательно на стол и скажите, есть ли на столе предметы, которые не </w:t>
      </w:r>
      <w:proofErr w:type="gram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относят-</w:t>
      </w:r>
      <w:proofErr w:type="spell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ся</w:t>
      </w:r>
      <w:proofErr w:type="spellEnd"/>
      <w:proofErr w:type="gram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к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посуде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 (Предположения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детей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Если дети не догадаются, то воспитатель предлагает им назвать предметы, из которых не едят и в которых не готовят еду). Да, это ваза и </w:t>
      </w:r>
      <w:proofErr w:type="spell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салфетни-ца</w:t>
      </w:r>
      <w:proofErr w:type="spell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Итак, ребята, мы с вами сегодня узнали, что предметы, которые нам нужны для еды и для ее приготовления, называются одним словом –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посуда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</w:t>
      </w:r>
      <w:proofErr w:type="gram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</w:t>
      </w:r>
      <w:proofErr w:type="gram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сейчас поиграем. Я поставлю на стол несколько предметов. Здесь будут не только </w:t>
      </w:r>
      <w:proofErr w:type="spellStart"/>
      <w:proofErr w:type="gram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предме</w:t>
      </w:r>
      <w:proofErr w:type="spell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-ты</w:t>
      </w:r>
      <w:proofErr w:type="gram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посуды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но и другие предметы, которые к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посуде не относятся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Попробуйте догадаться, что же здесь лишнее, что не относится к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посуде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Воспитатель ставит четыре предмета. Из них три предмета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посуда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а один не относится к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посуде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но близок к ней по некоторым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признакам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горшок для цветов, ваза, ведро. Когда ребенок назовет лишние предметы, воспитатель спрашивает, почему он так решил. (Потому что в нем нельзя </w:t>
      </w:r>
      <w:proofErr w:type="spellStart"/>
      <w:proofErr w:type="gram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приго-товить</w:t>
      </w:r>
      <w:proofErr w:type="spellEnd"/>
      <w:proofErr w:type="gram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пищу и из него ничего не едят и не кладут в него еду). Игра проводится 3-4 раза.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 конце воспитатель подводит </w:t>
      </w:r>
      <w:r w:rsidRPr="00CA3B8C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итог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Теперь, ребята, вы знаете, что предметы, которые нам нужны для приготовления пищи и для еды, называются одним словом –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посуда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Посуда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сделана из разных материалов. Из чего сделана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посуда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в которой мы готовим еду?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(Из металла)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А почему? (металл прочный,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посуду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из металла можно ставить на огонь).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</w:t>
      </w:r>
      <w:proofErr w:type="gram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</w:t>
      </w:r>
      <w:proofErr w:type="gram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посуда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из которой мы едим, из чего сделана? (Если дети будут затрудняться ответить, воспитатель говорит, что эта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посуда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сделана из стекла – например салатница, или из глины).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Как вы думает, если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посуда из глины упадет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она разобьется?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(Да, разобьется)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Она не такая прочная, как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посуда из металла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поэтому с ней надо обращаться очень бережно. Когда вы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будете дежурить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то вспомните об этом.</w:t>
      </w:r>
    </w:p>
    <w:p w:rsidR="00CA3B8C" w:rsidRPr="00CA3B8C" w:rsidRDefault="00CA3B8C" w:rsidP="00CA3B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 xml:space="preserve">• </w:t>
      </w:r>
      <w:proofErr w:type="gram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</w:t>
      </w:r>
      <w:proofErr w:type="gram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откуда у нас в детском саду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посуда для еды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(Купили)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А в магазин ее откуда привезли?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Посуду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делают на фабриках и заводах. Не все люди умеют делать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посуду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для этого надо учиться. Это трудная работа! И конечно, если человек, сделавший чашку, увидит, как она разобьется, ему будет очень обидно. Ведь он так старался, трудился. И мы с вами будем очень бережно относиться к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посуде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Дома, когда вы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будете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помогать маме накрывать на стол, вы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будете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тоже очень бережно это делать, чтобы ничего не разбить. За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посудой надо ухаживать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После еды что делают с </w:t>
      </w:r>
      <w:r w:rsidRPr="00CA3B8C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посудой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 </w:t>
      </w:r>
      <w:r w:rsidRPr="00CA3B8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(Моют)</w:t>
      </w:r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А если ее не мыть, то она может </w:t>
      </w:r>
      <w:proofErr w:type="spellStart"/>
      <w:proofErr w:type="gramStart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убе</w:t>
      </w:r>
      <w:proofErr w:type="spell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-жать</w:t>
      </w:r>
      <w:proofErr w:type="gramEnd"/>
      <w:r w:rsidRPr="00CA3B8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от такого человека, как убежало от бабушки Федоры. (Если воспитатель еще не читал детям это произведение, то он говорит, что вечером они его почитают).</w:t>
      </w:r>
    </w:p>
    <w:p w:rsidR="008D6A55" w:rsidRDefault="008D6A55"/>
    <w:sectPr w:rsidR="008D6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F26B9"/>
    <w:multiLevelType w:val="multilevel"/>
    <w:tmpl w:val="7878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46"/>
    <w:rsid w:val="003B1646"/>
    <w:rsid w:val="008D6A55"/>
    <w:rsid w:val="00B73293"/>
    <w:rsid w:val="00CA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418A8"/>
  <w15:chartTrackingRefBased/>
  <w15:docId w15:val="{A372AD86-8135-468F-941F-E045E2506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5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9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903</Words>
  <Characters>5149</Characters>
  <Application>Microsoft Office Word</Application>
  <DocSecurity>0</DocSecurity>
  <Lines>42</Lines>
  <Paragraphs>12</Paragraphs>
  <ScaleCrop>false</ScaleCrop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2018-12-12T11:50:00Z</dcterms:created>
  <dcterms:modified xsi:type="dcterms:W3CDTF">2018-12-12T11:58:00Z</dcterms:modified>
</cp:coreProperties>
</file>