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E12" w:rsidRDefault="003F3E12" w:rsidP="003F3E1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Бюджетное профессиональное образовательное учреждение</w:t>
      </w:r>
    </w:p>
    <w:p w:rsidR="003F3E12" w:rsidRDefault="003F3E12" w:rsidP="003F3E1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Омской области</w:t>
      </w:r>
    </w:p>
    <w:p w:rsidR="003F3E12" w:rsidRDefault="003F3E12" w:rsidP="003F3E1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Седельниковский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агропромышленный техникум»</w:t>
      </w:r>
    </w:p>
    <w:p w:rsidR="003F3E12" w:rsidRDefault="003F3E12" w:rsidP="003F3E1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3E12" w:rsidRDefault="003F3E12" w:rsidP="003F3E1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3E12" w:rsidRDefault="003F3E12" w:rsidP="003F3E12">
      <w:pPr>
        <w:rPr>
          <w:rFonts w:ascii="Times New Roman" w:hAnsi="Times New Roman" w:cs="Times New Roman"/>
          <w:sz w:val="28"/>
          <w:szCs w:val="28"/>
        </w:rPr>
      </w:pPr>
    </w:p>
    <w:p w:rsidR="003F3E12" w:rsidRDefault="003F3E12" w:rsidP="003F3E1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3E12" w:rsidRPr="00F2777C" w:rsidRDefault="003F3E12" w:rsidP="003F3E1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3E12" w:rsidRDefault="003F3E12" w:rsidP="003F3E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ТЕСТ</w:t>
      </w:r>
    </w:p>
    <w:p w:rsidR="003F3E12" w:rsidRPr="00F2777C" w:rsidRDefault="003F3E12" w:rsidP="003F3E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«Кривошипно-шатунный механизм»</w:t>
      </w:r>
      <w:r w:rsidRPr="00DE1E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F3E12" w:rsidRDefault="003F3E12" w:rsidP="003F3E12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МДК.</w:t>
      </w:r>
      <w:r w:rsidRPr="007A5F00">
        <w:rPr>
          <w:rFonts w:ascii="Times New Roman" w:hAnsi="Times New Roman"/>
          <w:b/>
          <w:sz w:val="28"/>
          <w:szCs w:val="28"/>
        </w:rPr>
        <w:t xml:space="preserve">01.02  «Устройство, техническое обслуживание и ремонт автомобилей»                                             </w:t>
      </w:r>
    </w:p>
    <w:p w:rsidR="003F3E12" w:rsidRPr="007A5F00" w:rsidRDefault="003F3E12" w:rsidP="003F3E12">
      <w:pPr>
        <w:spacing w:after="120"/>
        <w:jc w:val="center"/>
        <w:rPr>
          <w:rFonts w:ascii="Times New Roman" w:hAnsi="Times New Roman"/>
          <w:sz w:val="28"/>
          <w:szCs w:val="28"/>
        </w:rPr>
      </w:pPr>
      <w:r w:rsidRPr="007A5F00">
        <w:rPr>
          <w:rFonts w:ascii="Times New Roman" w:hAnsi="Times New Roman"/>
          <w:b/>
          <w:sz w:val="28"/>
          <w:szCs w:val="28"/>
        </w:rPr>
        <w:t xml:space="preserve">  ПМ. 01 Техническое обслуживание и ремонт автотранспорта</w:t>
      </w:r>
    </w:p>
    <w:p w:rsidR="003F3E12" w:rsidRPr="00992BFA" w:rsidRDefault="003F3E12" w:rsidP="003F3E12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2BFA">
        <w:rPr>
          <w:rFonts w:ascii="Times New Roman" w:hAnsi="Times New Roman" w:cs="Times New Roman"/>
          <w:b/>
          <w:sz w:val="28"/>
          <w:szCs w:val="28"/>
        </w:rPr>
        <w:t xml:space="preserve">по профессии </w:t>
      </w:r>
      <w:r w:rsidRPr="003F3E12">
        <w:rPr>
          <w:rFonts w:ascii="Times New Roman" w:hAnsi="Times New Roman"/>
          <w:b/>
          <w:sz w:val="28"/>
          <w:szCs w:val="28"/>
        </w:rPr>
        <w:t>23.01.03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Автомеханик</w:t>
      </w:r>
    </w:p>
    <w:p w:rsidR="003F3E12" w:rsidRDefault="003F3E12" w:rsidP="003F3E1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3E12" w:rsidRDefault="003F3E12" w:rsidP="003F3E12">
      <w:pPr>
        <w:rPr>
          <w:rFonts w:ascii="Times New Roman" w:hAnsi="Times New Roman" w:cs="Times New Roman"/>
          <w:sz w:val="28"/>
          <w:szCs w:val="28"/>
        </w:rPr>
      </w:pPr>
    </w:p>
    <w:p w:rsidR="003F3E12" w:rsidRDefault="003F3E12" w:rsidP="003F3E12">
      <w:pPr>
        <w:rPr>
          <w:rFonts w:ascii="Times New Roman" w:hAnsi="Times New Roman" w:cs="Times New Roman"/>
          <w:sz w:val="28"/>
          <w:szCs w:val="28"/>
        </w:rPr>
      </w:pPr>
    </w:p>
    <w:p w:rsidR="003F3E12" w:rsidRDefault="003F3E12" w:rsidP="003F3E1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3E12" w:rsidRDefault="003F3E12" w:rsidP="003F3E12">
      <w:pPr>
        <w:ind w:left="283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Составил: Баранов Владимир Ильич                                                                                                             мастер производственного обучения</w:t>
      </w:r>
    </w:p>
    <w:p w:rsidR="003F3E12" w:rsidRDefault="003F3E12" w:rsidP="003F3E1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3E12" w:rsidRDefault="003F3E12" w:rsidP="003F3E1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3E12" w:rsidRDefault="003F3E12" w:rsidP="003F3E1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3E12" w:rsidRDefault="003F3E12" w:rsidP="003F3E12">
      <w:pPr>
        <w:rPr>
          <w:rFonts w:ascii="Times New Roman" w:hAnsi="Times New Roman" w:cs="Times New Roman"/>
          <w:sz w:val="28"/>
          <w:szCs w:val="28"/>
        </w:rPr>
      </w:pPr>
    </w:p>
    <w:p w:rsidR="003F3E12" w:rsidRDefault="003F3E12" w:rsidP="003F3E12">
      <w:pPr>
        <w:rPr>
          <w:rFonts w:ascii="Times New Roman" w:hAnsi="Times New Roman" w:cs="Times New Roman"/>
          <w:sz w:val="28"/>
          <w:szCs w:val="28"/>
        </w:rPr>
      </w:pPr>
    </w:p>
    <w:p w:rsidR="003F3E12" w:rsidRPr="009D7546" w:rsidRDefault="003F3E12" w:rsidP="003F3E1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Седельниково, Омская область, 2017</w:t>
      </w:r>
    </w:p>
    <w:p w:rsidR="003F3E12" w:rsidRDefault="003F3E12" w:rsidP="003F3E12">
      <w:pPr>
        <w:pStyle w:val="Style3"/>
        <w:widowControl/>
        <w:spacing w:before="196" w:line="288" w:lineRule="exact"/>
        <w:ind w:firstLine="393"/>
        <w:rPr>
          <w:rStyle w:val="FontStyle12"/>
          <w:sz w:val="28"/>
          <w:szCs w:val="28"/>
        </w:rPr>
      </w:pPr>
    </w:p>
    <w:p w:rsidR="003F3E12" w:rsidRDefault="00630257" w:rsidP="00630257">
      <w:pPr>
        <w:spacing w:before="30" w:after="30" w:line="240" w:lineRule="auto"/>
        <w:ind w:firstLine="42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3B3910">
        <w:rPr>
          <w:rFonts w:ascii="Times New Roman" w:hAnsi="Times New Roman" w:cs="Times New Roman"/>
          <w:sz w:val="28"/>
          <w:szCs w:val="28"/>
        </w:rPr>
        <w:lastRenderedPageBreak/>
        <w:t>Целью настоящих тестов является закрепление студентам</w:t>
      </w:r>
      <w:r w:rsidR="00967A40">
        <w:rPr>
          <w:rFonts w:ascii="Times New Roman" w:hAnsi="Times New Roman" w:cs="Times New Roman"/>
          <w:sz w:val="28"/>
          <w:szCs w:val="28"/>
        </w:rPr>
        <w:t>и</w:t>
      </w:r>
      <w:r w:rsidRPr="003B3910">
        <w:rPr>
          <w:rFonts w:ascii="Times New Roman" w:hAnsi="Times New Roman" w:cs="Times New Roman"/>
          <w:sz w:val="28"/>
          <w:szCs w:val="28"/>
        </w:rPr>
        <w:t xml:space="preserve"> знаний, полученных при изучении теоретического м</w:t>
      </w:r>
      <w:r w:rsidR="00E10645">
        <w:rPr>
          <w:rFonts w:ascii="Times New Roman" w:hAnsi="Times New Roman" w:cs="Times New Roman"/>
          <w:sz w:val="28"/>
          <w:szCs w:val="28"/>
        </w:rPr>
        <w:t>атериала по теме «Кривошипно-шатунный механизм</w:t>
      </w:r>
      <w:r w:rsidRPr="003B3910">
        <w:rPr>
          <w:rFonts w:ascii="Times New Roman" w:hAnsi="Times New Roman" w:cs="Times New Roman"/>
          <w:sz w:val="28"/>
          <w:szCs w:val="28"/>
        </w:rPr>
        <w:t>», входящей в состав МДК 01.02 «Устройство, техническое обслуживание и ремонт автомобильного транспорта» п</w:t>
      </w:r>
      <w:r>
        <w:rPr>
          <w:rFonts w:ascii="Times New Roman" w:hAnsi="Times New Roman" w:cs="Times New Roman"/>
          <w:sz w:val="28"/>
          <w:szCs w:val="28"/>
        </w:rPr>
        <w:t>рофессии 23.01.03 «Автомеханик».</w:t>
      </w:r>
      <w:r w:rsidRPr="003B3910">
        <w:rPr>
          <w:rFonts w:ascii="Times New Roman" w:hAnsi="Times New Roman" w:cs="Times New Roman"/>
          <w:sz w:val="28"/>
          <w:szCs w:val="28"/>
        </w:rPr>
        <w:br/>
        <w:t>Тесты составлены в соответствии с требованиями программы профессионального модуля ПМ.01 «Техническое обслуживание и ремонт автомобильного транспорта»</w:t>
      </w:r>
      <w:r>
        <w:rPr>
          <w:rFonts w:ascii="Times New Roman" w:hAnsi="Times New Roman" w:cs="Times New Roman"/>
          <w:sz w:val="28"/>
          <w:szCs w:val="28"/>
        </w:rPr>
        <w:t>, по</w:t>
      </w:r>
      <w:r w:rsidRPr="003B3910">
        <w:rPr>
          <w:rFonts w:ascii="Times New Roman" w:hAnsi="Times New Roman" w:cs="Times New Roman"/>
          <w:sz w:val="28"/>
          <w:szCs w:val="28"/>
        </w:rPr>
        <w:t xml:space="preserve"> профессии 23.01.03 «Авт</w:t>
      </w:r>
      <w:r w:rsidR="0078101E">
        <w:rPr>
          <w:rFonts w:ascii="Times New Roman" w:hAnsi="Times New Roman" w:cs="Times New Roman"/>
          <w:sz w:val="28"/>
          <w:szCs w:val="28"/>
        </w:rPr>
        <w:t>омеханик», 1 курс</w:t>
      </w:r>
      <w:r w:rsidRPr="003B3910">
        <w:rPr>
          <w:rFonts w:ascii="Times New Roman" w:hAnsi="Times New Roman" w:cs="Times New Roman"/>
          <w:sz w:val="28"/>
          <w:szCs w:val="28"/>
        </w:rPr>
        <w:t>.</w:t>
      </w:r>
    </w:p>
    <w:p w:rsidR="00630257" w:rsidRDefault="00630257" w:rsidP="00E7625F">
      <w:pPr>
        <w:spacing w:before="30" w:after="30" w:line="240" w:lineRule="auto"/>
        <w:ind w:firstLine="420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E7625F" w:rsidRPr="003F3E12" w:rsidRDefault="00E7625F" w:rsidP="00E7625F">
      <w:pPr>
        <w:spacing w:before="30" w:after="30" w:line="240" w:lineRule="auto"/>
        <w:ind w:firstLine="4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ТЕСТ </w:t>
      </w:r>
    </w:p>
    <w:p w:rsidR="00E7625F" w:rsidRPr="003F3E12" w:rsidRDefault="00F86FA7" w:rsidP="00E7625F">
      <w:pPr>
        <w:spacing w:before="30" w:after="30" w:line="240" w:lineRule="auto"/>
        <w:ind w:firstLine="4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«</w:t>
      </w:r>
      <w:r w:rsidR="00E7625F" w:rsidRPr="003F3E12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Кривошипно-шатунный механизм</w:t>
      </w:r>
      <w:r w:rsidRPr="003F3E12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»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3F3E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Какие детали КШМ относятся к  неподвижной группе?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блок цилиндров, картер, крышка </w:t>
      </w:r>
      <w:proofErr w:type="spellStart"/>
      <w:proofErr w:type="gramStart"/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блок-картера</w:t>
      </w:r>
      <w:proofErr w:type="spellEnd"/>
      <w:proofErr w:type="gramEnd"/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маховик 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 блок цилиндров, картер, крышка </w:t>
      </w:r>
      <w:proofErr w:type="spellStart"/>
      <w:proofErr w:type="gramStart"/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блок-карте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proofErr w:type="spellEnd"/>
      <w:proofErr w:type="gramEnd"/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, колен</w:t>
      </w:r>
      <w:r w:rsid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чатый 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вал, гильза цилиндров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 в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) блок цилиндров, картер, крышка блок картера, гильза ци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линдров, прокладка </w:t>
      </w:r>
      <w:proofErr w:type="spellStart"/>
      <w:proofErr w:type="gramStart"/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блок-картера</w:t>
      </w:r>
      <w:proofErr w:type="spellEnd"/>
      <w:proofErr w:type="gramEnd"/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7625F" w:rsidRPr="003F3E12" w:rsidRDefault="00565CC8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86FA7" w:rsidRPr="003F3E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Из каких материалов изготавливают блок-картер современного двигателя?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из легированной стали       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 из бронзы или латуни       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в)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из чугуна или алюминиевых сплавов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7625F" w:rsidRPr="003F3E12" w:rsidRDefault="00565CC8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E7625F" w:rsidRPr="003F3E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Чем закрывается блок-картер двигателя сверху и снизу?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а) сверху и снизу специальными кожухами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 сверху крышкой цилиндров, снизу кожухом маховика 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 в)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сверху крышкой цилиндров, снизу поддоном картера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7625F" w:rsidRPr="003F3E12" w:rsidRDefault="00565CC8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86FA7" w:rsidRPr="003F3E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Как закрывается блок цилиндров на двигателе КамАЗ-740 сверху?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двумя головками из чугуна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б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 каждый цилиндр отдельной головкой из алюминиевого сплава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в) двумя головками из алюминиевого сплава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г) одной головкой из алюминиевого сплава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7625F" w:rsidRPr="003F3E12" w:rsidRDefault="00565CC8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E7625F" w:rsidRPr="003F3E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Какие детали КШМ относятся к подвижной группе?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а) колен</w:t>
      </w:r>
      <w:r w:rsid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чатый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вал, маховик, поршень, поршневые кольца, шатун, коренные подшипники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б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) колен</w:t>
      </w:r>
      <w:r w:rsid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чатый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вал, мах</w:t>
      </w:r>
      <w:r w:rsid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овик, поршень, поршневые кольца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шатун, шатунные подшипники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в) колен</w:t>
      </w:r>
      <w:r w:rsid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чатый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вал, маховик, поршень, поршневые кольца, шатун, поддон картера.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7625F" w:rsidRPr="003F3E12" w:rsidRDefault="00565CC8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E7625F" w:rsidRPr="003F3E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Что является направляющей для поршня при его перемещениях в двигателе?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блок-картер                                    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б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гильза цилиндра                                     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в)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колен</w:t>
      </w:r>
      <w:r w:rsid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чатый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вал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7625F" w:rsidRPr="003F3E12" w:rsidRDefault="00565CC8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86FA7" w:rsidRPr="003F3E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Что называют зеркалом цилиндра?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установочные пояски гильзы                                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б)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внутреннюю поверхность гильзы цилиндров        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в)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наружную поверхность гильзы цилиндров.        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г) специальное устройство на торце гильзы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7625F" w:rsidRPr="003F3E12" w:rsidRDefault="00565CC8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E7625F" w:rsidRPr="003F3E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Что означает выражение:  «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На двига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теле установлены мокрые гильзы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гильза, внутренняя поверхность которой смазывается маслом                                                                            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б)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гильза, наружная поверхность которой омывается охлаждающей жидкостью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в) гильза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, которая охлаждается  воздухом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7625F" w:rsidRPr="003F3E12" w:rsidRDefault="00565CC8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E7625F" w:rsidRPr="003F3E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Что такое камера сгорания?</w:t>
      </w:r>
    </w:p>
    <w:p w:rsid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а</w:t>
      </w:r>
      <w:r w:rsidR="00565CC8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) объем  между днищем</w:t>
      </w:r>
      <w:r w:rsidR="00474D1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поршня и головкой цилиндра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9E4990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когда поршень находится в  ВМТ                                                                             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б)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весь объем расположенный под поршнем 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в)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объем</w:t>
      </w:r>
      <w:r w:rsid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котором происходят рабочие процессы двигателя.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7625F" w:rsidRPr="003F3E12" w:rsidRDefault="00565CC8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E7625F" w:rsidRPr="003F3E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Сколько головок цилиндров  имеет двигатель  ЗиЛ-508?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8головок                    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б)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4головки                        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в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2головки                         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г) 1головку.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7625F" w:rsidRPr="003F3E12" w:rsidRDefault="00565CC8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11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E7625F" w:rsidRPr="003F3E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Как затягивают болты или шпильки крепления головок цилиндров?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в такой последовательности как работает двигатель с применением удлинителя ключа   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б) затяжку проводят</w:t>
      </w:r>
      <w:r w:rsid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прилагая к ключу как можно большее усилие        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в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) затяжку проводят равномерно в определенной последовательности в 2-3</w:t>
      </w:r>
      <w:r w:rsidR="004D764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приема, с определенным усилием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</w:t>
      </w:r>
      <w:r w:rsidRPr="003F3E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</w:t>
      </w:r>
    </w:p>
    <w:p w:rsidR="00E7625F" w:rsidRPr="003F3E12" w:rsidRDefault="00565CC8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12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86FA7" w:rsidRPr="003F3E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Почему головку поршня выполняют  меньшего диаметра, чем юбку?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а) для удобства установки компрессионных и маслосъемных колец                                                                                                           б)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равномерного распределения давления газов на поршень   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lastRenderedPageBreak/>
        <w:t xml:space="preserve"> в)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предотвращения заклинивания поршня  при нагреве его во время работы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E7625F" w:rsidRPr="003F3E12" w:rsidRDefault="00565CC8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13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86FA7" w:rsidRPr="003F3E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Из какого материала изготавливают поршни?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бронзового сплава           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б)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алюминиевого сплава               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в)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стали              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г) из титана</w:t>
      </w:r>
    </w:p>
    <w:p w:rsidR="00E7625F" w:rsidRPr="003F3E12" w:rsidRDefault="00565CC8" w:rsidP="00E7625F">
      <w:pPr>
        <w:spacing w:before="24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14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86FA7" w:rsidRPr="003F3E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Каким способом фиксируется поршневой  палец в поршне?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а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стопорными кольцами               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б)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стопорными штифтами                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в)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установочными  болтами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E7625F" w:rsidRPr="003F3E12" w:rsidRDefault="00565CC8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15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86FA7" w:rsidRPr="003F3E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назначению </w:t>
      </w:r>
      <w:r w:rsid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поршневые кольца делятся </w:t>
      </w:r>
      <w:proofErr w:type="gramStart"/>
      <w:r w:rsid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proofErr w:type="gramEnd"/>
      <w:r w:rsid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 w:rsidR="00474D1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уплотнительные и маслосъемные                                         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б)</w:t>
      </w:r>
      <w:r w:rsidR="00474D1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компрессионные и уплотнительные          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в)</w:t>
      </w:r>
      <w:r w:rsidR="00474D17" w:rsidRPr="003F3E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к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омпрессионные и маслосъемные.                                       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г)</w:t>
      </w:r>
      <w:r w:rsidR="00474D1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уплотнительные и стопорные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</w:p>
    <w:p w:rsidR="00E7625F" w:rsidRPr="003F3E12" w:rsidRDefault="00565CC8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16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86FA7" w:rsidRPr="003F3E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Какое компрессионное кольцо работает в самых тяжелых условиях?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а)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верхнее                                            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б)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нижнее                                                     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в)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среднее.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               </w:t>
      </w:r>
    </w:p>
    <w:p w:rsidR="00E7625F" w:rsidRPr="003F3E12" w:rsidRDefault="00565CC8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17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Какая деталь соединяет колен</w:t>
      </w:r>
      <w:r w:rsid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чатый 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вал  двигателя с поршнем?</w:t>
      </w:r>
    </w:p>
    <w:p w:rsidR="00E7625F" w:rsidRPr="003F3E12" w:rsidRDefault="00F86FA7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поршневой палец                              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б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шатун                          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в)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шатунный подшипник.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E7625F" w:rsidRPr="003F3E12" w:rsidRDefault="00565CC8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18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Сколько шатунов крепится на 1 шатунной шейке колен</w:t>
      </w:r>
      <w:r w:rsidR="00B31003">
        <w:rPr>
          <w:rFonts w:ascii="Times New Roman" w:eastAsia="Times New Roman" w:hAnsi="Times New Roman" w:cs="Times New Roman"/>
          <w:color w:val="000000"/>
          <w:sz w:val="28"/>
          <w:szCs w:val="28"/>
        </w:rPr>
        <w:t>чатого</w:t>
      </w:r>
      <w:r w:rsid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вала 8-ми цилиндрового 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V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-образного двигателя?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 w:rsidR="00474D1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один                                      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б)</w:t>
      </w:r>
      <w:r w:rsidR="00474D1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два                                      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в)</w:t>
      </w:r>
      <w:r w:rsidR="00474D1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четыре.                                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г) восемь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E7625F" w:rsidRPr="003F3E12" w:rsidRDefault="00565CC8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19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Рядный четырехцилиндровый двигатель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имеет колен</w:t>
      </w:r>
      <w:r w:rsid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чатый </w:t>
      </w:r>
      <w:proofErr w:type="gramStart"/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вал</w:t>
      </w:r>
      <w:proofErr w:type="gramEnd"/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котором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4коренных и 4шатунных  шеек                               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б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5коренных и 4шатунных шеек                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в)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4коренных и 5шатунных  шеек                               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г)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5коренных и 5шатунных шеек.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</w:t>
      </w:r>
    </w:p>
    <w:p w:rsidR="00E7625F" w:rsidRPr="003F3E12" w:rsidRDefault="00565CC8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7625F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Для чего предназначена нижняя головка шатуна с крышкой?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соединения шатуна с поршнем                  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б)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соединения шатуна с коленчатым валом                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в)</w:t>
      </w:r>
      <w:r w:rsidR="00F86FA7"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для соединения шатуна с поршневым пальцем.</w:t>
      </w:r>
    </w:p>
    <w:p w:rsidR="00E7625F" w:rsidRPr="003F3E12" w:rsidRDefault="00E7625F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E1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A74FA" w:rsidRDefault="00FA74FA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Эталон ответов:</w:t>
      </w:r>
    </w:p>
    <w:tbl>
      <w:tblPr>
        <w:tblStyle w:val="a3"/>
        <w:tblW w:w="0" w:type="auto"/>
        <w:tblLook w:val="04A0"/>
      </w:tblPr>
      <w:tblGrid>
        <w:gridCol w:w="1196"/>
        <w:gridCol w:w="1196"/>
        <w:gridCol w:w="1196"/>
        <w:gridCol w:w="1196"/>
        <w:gridCol w:w="1196"/>
        <w:gridCol w:w="1197"/>
        <w:gridCol w:w="1197"/>
        <w:gridCol w:w="1197"/>
      </w:tblGrid>
      <w:tr w:rsidR="00FA74FA" w:rsidRPr="00FA74FA" w:rsidTr="00FA74FA">
        <w:tc>
          <w:tcPr>
            <w:tcW w:w="1196" w:type="dxa"/>
          </w:tcPr>
          <w:p w:rsidR="00FA74FA" w:rsidRPr="00FA74FA" w:rsidRDefault="00FA74FA" w:rsidP="00E7625F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Вопрос</w:t>
            </w:r>
          </w:p>
        </w:tc>
        <w:tc>
          <w:tcPr>
            <w:tcW w:w="1196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6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6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7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7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97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FA74FA" w:rsidRPr="00FA74FA" w:rsidTr="00FA74FA">
        <w:tc>
          <w:tcPr>
            <w:tcW w:w="1196" w:type="dxa"/>
          </w:tcPr>
          <w:p w:rsidR="00FA74FA" w:rsidRPr="00FA74FA" w:rsidRDefault="00FA74FA" w:rsidP="00E7625F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</w:t>
            </w:r>
          </w:p>
        </w:tc>
        <w:tc>
          <w:tcPr>
            <w:tcW w:w="1196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1196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1196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1196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97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97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97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</w:tr>
      <w:tr w:rsidR="00FA74FA" w:rsidRPr="00FA74FA" w:rsidTr="00FA74FA">
        <w:tc>
          <w:tcPr>
            <w:tcW w:w="1196" w:type="dxa"/>
          </w:tcPr>
          <w:p w:rsidR="00FA74FA" w:rsidRPr="00FA74FA" w:rsidRDefault="00FA74FA" w:rsidP="00E7625F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Вопрос</w:t>
            </w:r>
          </w:p>
        </w:tc>
        <w:tc>
          <w:tcPr>
            <w:tcW w:w="1196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6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96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96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97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97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97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FA74FA" w:rsidRPr="00FA74FA" w:rsidTr="00FA74FA">
        <w:tc>
          <w:tcPr>
            <w:tcW w:w="1196" w:type="dxa"/>
          </w:tcPr>
          <w:p w:rsidR="00FA74FA" w:rsidRPr="00FA74FA" w:rsidRDefault="00FA74FA" w:rsidP="00E7625F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</w:t>
            </w:r>
          </w:p>
        </w:tc>
        <w:tc>
          <w:tcPr>
            <w:tcW w:w="1196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96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196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1196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1197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1197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97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</w:tr>
      <w:tr w:rsidR="00FA74FA" w:rsidRPr="00FA74FA" w:rsidTr="00FA74FA">
        <w:tc>
          <w:tcPr>
            <w:tcW w:w="1196" w:type="dxa"/>
          </w:tcPr>
          <w:p w:rsidR="00FA74FA" w:rsidRPr="00FA74FA" w:rsidRDefault="00FA74FA" w:rsidP="00E7625F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Вопрос</w:t>
            </w:r>
          </w:p>
        </w:tc>
        <w:tc>
          <w:tcPr>
            <w:tcW w:w="1196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96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96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96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97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97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74FA" w:rsidRPr="00FA74FA" w:rsidTr="00FA74FA">
        <w:tc>
          <w:tcPr>
            <w:tcW w:w="1196" w:type="dxa"/>
          </w:tcPr>
          <w:p w:rsidR="00FA74FA" w:rsidRPr="00FA74FA" w:rsidRDefault="00FA74FA" w:rsidP="00E7625F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74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</w:t>
            </w:r>
          </w:p>
        </w:tc>
        <w:tc>
          <w:tcPr>
            <w:tcW w:w="1196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1196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196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96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97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97" w:type="dxa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FA74FA" w:rsidRPr="00FA74FA" w:rsidRDefault="00FA74FA" w:rsidP="00FA74FA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A74FA" w:rsidRDefault="00FA74FA" w:rsidP="00E7625F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B6B9B" w:rsidRDefault="009B6B9B" w:rsidP="009B6B9B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</w:p>
    <w:p w:rsidR="009B6B9B" w:rsidRPr="009B6B9B" w:rsidRDefault="009B6B9B" w:rsidP="009B6B9B">
      <w:pPr>
        <w:pStyle w:val="a4"/>
        <w:rPr>
          <w:rStyle w:val="FontStyle12"/>
          <w:sz w:val="28"/>
          <w:szCs w:val="28"/>
        </w:rPr>
      </w:pPr>
      <w:r w:rsidRPr="009B6B9B">
        <w:rPr>
          <w:rStyle w:val="FontStyle12"/>
          <w:sz w:val="28"/>
          <w:szCs w:val="28"/>
        </w:rPr>
        <w:t>Критерии оценок тестирования:</w:t>
      </w:r>
    </w:p>
    <w:p w:rsidR="009B6B9B" w:rsidRDefault="009B6B9B" w:rsidP="009B6B9B">
      <w:pPr>
        <w:pStyle w:val="a4"/>
        <w:rPr>
          <w:rStyle w:val="FontStyle12"/>
          <w:sz w:val="28"/>
          <w:szCs w:val="28"/>
        </w:rPr>
      </w:pPr>
    </w:p>
    <w:p w:rsidR="009B6B9B" w:rsidRPr="009B6B9B" w:rsidRDefault="009B6B9B" w:rsidP="009B6B9B">
      <w:pPr>
        <w:pStyle w:val="a4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Оценка «отлично»  18-2</w:t>
      </w:r>
      <w:r w:rsidRPr="009B6B9B">
        <w:rPr>
          <w:rStyle w:val="FontStyle12"/>
          <w:sz w:val="28"/>
          <w:szCs w:val="28"/>
        </w:rPr>
        <w:t>0 правильных ответов из 20 предложенных вопросов;</w:t>
      </w:r>
    </w:p>
    <w:p w:rsidR="009B6B9B" w:rsidRPr="009B6B9B" w:rsidRDefault="009B6B9B" w:rsidP="009B6B9B">
      <w:pPr>
        <w:pStyle w:val="a4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Оценка «хорошо»   14-17</w:t>
      </w:r>
      <w:r w:rsidRPr="009B6B9B">
        <w:rPr>
          <w:rStyle w:val="FontStyle12"/>
          <w:sz w:val="28"/>
          <w:szCs w:val="28"/>
        </w:rPr>
        <w:t xml:space="preserve"> правильных ответов из 20 предложенных вопросов;</w:t>
      </w:r>
    </w:p>
    <w:p w:rsidR="009B6B9B" w:rsidRPr="009B6B9B" w:rsidRDefault="009B6B9B" w:rsidP="009B6B9B">
      <w:pPr>
        <w:pStyle w:val="a4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Оценка «удовлетворительно»  10-13</w:t>
      </w:r>
      <w:r w:rsidRPr="009B6B9B">
        <w:rPr>
          <w:rStyle w:val="FontStyle12"/>
          <w:sz w:val="28"/>
          <w:szCs w:val="28"/>
        </w:rPr>
        <w:t xml:space="preserve"> правильных ответов из 20 предложенных вопросов;</w:t>
      </w:r>
    </w:p>
    <w:p w:rsidR="009B6B9B" w:rsidRPr="009B6B9B" w:rsidRDefault="009B6B9B" w:rsidP="009B6B9B">
      <w:pPr>
        <w:pStyle w:val="a4"/>
        <w:rPr>
          <w:rStyle w:val="FontStyle12"/>
          <w:sz w:val="28"/>
          <w:szCs w:val="28"/>
        </w:rPr>
      </w:pPr>
      <w:r w:rsidRPr="009B6B9B">
        <w:rPr>
          <w:rStyle w:val="FontStyle12"/>
          <w:sz w:val="28"/>
          <w:szCs w:val="28"/>
        </w:rPr>
        <w:t xml:space="preserve">Оценка неудовлетворительно»   </w:t>
      </w:r>
      <w:r>
        <w:rPr>
          <w:rStyle w:val="FontStyle12"/>
          <w:sz w:val="28"/>
          <w:szCs w:val="28"/>
        </w:rPr>
        <w:t>0-9</w:t>
      </w:r>
      <w:r w:rsidRPr="009B6B9B">
        <w:rPr>
          <w:rStyle w:val="FontStyle12"/>
          <w:sz w:val="28"/>
          <w:szCs w:val="28"/>
        </w:rPr>
        <w:t xml:space="preserve"> </w:t>
      </w:r>
      <w:r w:rsidRPr="009B6B9B">
        <w:rPr>
          <w:rStyle w:val="FontStyle11"/>
          <w:rFonts w:ascii="Times New Roman" w:hAnsi="Times New Roman" w:cs="Times New Roman"/>
          <w:sz w:val="28"/>
          <w:szCs w:val="28"/>
        </w:rPr>
        <w:t xml:space="preserve">правильных ответов </w:t>
      </w:r>
      <w:r w:rsidRPr="009B6B9B">
        <w:rPr>
          <w:rStyle w:val="FontStyle12"/>
          <w:sz w:val="28"/>
          <w:szCs w:val="28"/>
        </w:rPr>
        <w:t xml:space="preserve">из 20 </w:t>
      </w:r>
      <w:r w:rsidRPr="009B6B9B">
        <w:rPr>
          <w:rStyle w:val="FontStyle11"/>
          <w:rFonts w:ascii="Times New Roman" w:hAnsi="Times New Roman" w:cs="Times New Roman"/>
          <w:sz w:val="28"/>
          <w:szCs w:val="28"/>
        </w:rPr>
        <w:t xml:space="preserve">предложенных </w:t>
      </w:r>
      <w:r w:rsidRPr="009B6B9B">
        <w:rPr>
          <w:rStyle w:val="FontStyle12"/>
          <w:sz w:val="28"/>
          <w:szCs w:val="28"/>
        </w:rPr>
        <w:t>вопросов.</w:t>
      </w:r>
    </w:p>
    <w:p w:rsidR="00E7625F" w:rsidRPr="009B6B9B" w:rsidRDefault="00E7625F" w:rsidP="009B6B9B">
      <w:pPr>
        <w:pStyle w:val="a4"/>
        <w:rPr>
          <w:rFonts w:ascii="Times New Roman" w:eastAsia="Times New Roman" w:hAnsi="Times New Roman" w:cs="Times New Roman"/>
          <w:color w:val="000000"/>
        </w:rPr>
      </w:pPr>
      <w:r w:rsidRPr="009B6B9B">
        <w:rPr>
          <w:rFonts w:ascii="Times New Roman" w:eastAsia="Times New Roman" w:hAnsi="Times New Roman" w:cs="Times New Roman"/>
          <w:color w:val="000000"/>
        </w:rPr>
        <w:br w:type="page"/>
      </w:r>
    </w:p>
    <w:p w:rsidR="002B1659" w:rsidRPr="002B1659" w:rsidRDefault="002B1659" w:rsidP="002B1659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2B1659">
        <w:rPr>
          <w:rFonts w:ascii="Times New Roman" w:hAnsi="Times New Roman"/>
          <w:b/>
          <w:sz w:val="28"/>
          <w:szCs w:val="28"/>
        </w:rPr>
        <w:lastRenderedPageBreak/>
        <w:t>Список литературы</w:t>
      </w:r>
    </w:p>
    <w:p w:rsidR="002B1659" w:rsidRPr="002B1659" w:rsidRDefault="002B1659" w:rsidP="002B165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 xml:space="preserve">Кузнецов А.С. Техническое обслуживание и ремонт автомобилей: в 2 ч. – учебник для </w:t>
      </w:r>
      <w:proofErr w:type="spellStart"/>
      <w:r w:rsidRPr="002B1659">
        <w:rPr>
          <w:rFonts w:ascii="Times New Roman" w:hAnsi="Times New Roman"/>
          <w:sz w:val="28"/>
          <w:szCs w:val="28"/>
        </w:rPr>
        <w:t>нач</w:t>
      </w:r>
      <w:proofErr w:type="spellEnd"/>
      <w:r w:rsidRPr="002B1659">
        <w:rPr>
          <w:rFonts w:ascii="Times New Roman" w:hAnsi="Times New Roman"/>
          <w:sz w:val="28"/>
          <w:szCs w:val="28"/>
        </w:rPr>
        <w:t>. проф. образования / А.С. Кузнецов. - М.: Издательский центр «Академия», 2012.</w:t>
      </w:r>
    </w:p>
    <w:p w:rsidR="002B1659" w:rsidRPr="002B1659" w:rsidRDefault="002B1659" w:rsidP="002B165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>Кузнецов А.С. Слесарь по ремонту автомобилей (моторист): учеб</w:t>
      </w:r>
      <w:proofErr w:type="gramStart"/>
      <w:r w:rsidRPr="002B1659">
        <w:rPr>
          <w:rFonts w:ascii="Times New Roman" w:hAnsi="Times New Roman"/>
          <w:sz w:val="28"/>
          <w:szCs w:val="28"/>
        </w:rPr>
        <w:t>.</w:t>
      </w:r>
      <w:proofErr w:type="gramEnd"/>
      <w:r w:rsidRPr="002B165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B1659">
        <w:rPr>
          <w:rFonts w:ascii="Times New Roman" w:hAnsi="Times New Roman"/>
          <w:sz w:val="28"/>
          <w:szCs w:val="28"/>
        </w:rPr>
        <w:t>п</w:t>
      </w:r>
      <w:proofErr w:type="gramEnd"/>
      <w:r w:rsidRPr="002B1659">
        <w:rPr>
          <w:rFonts w:ascii="Times New Roman" w:hAnsi="Times New Roman"/>
          <w:sz w:val="28"/>
          <w:szCs w:val="28"/>
        </w:rPr>
        <w:t xml:space="preserve">особие для </w:t>
      </w:r>
      <w:proofErr w:type="spellStart"/>
      <w:r w:rsidRPr="002B1659">
        <w:rPr>
          <w:rFonts w:ascii="Times New Roman" w:hAnsi="Times New Roman"/>
          <w:sz w:val="28"/>
          <w:szCs w:val="28"/>
        </w:rPr>
        <w:t>нач</w:t>
      </w:r>
      <w:proofErr w:type="spellEnd"/>
      <w:r w:rsidRPr="002B1659">
        <w:rPr>
          <w:rFonts w:ascii="Times New Roman" w:hAnsi="Times New Roman"/>
          <w:sz w:val="28"/>
          <w:szCs w:val="28"/>
        </w:rPr>
        <w:t>. проф. образования / А.С. Кузнецов. – 8-е изд., стер. – М.: Издательский центр «Академия», 2013.</w:t>
      </w:r>
    </w:p>
    <w:p w:rsidR="002B1659" w:rsidRPr="002B1659" w:rsidRDefault="002B1659" w:rsidP="002B165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 xml:space="preserve">Автомеханик / сост. А.А. </w:t>
      </w:r>
      <w:proofErr w:type="spellStart"/>
      <w:r w:rsidRPr="002B1659">
        <w:rPr>
          <w:rFonts w:ascii="Times New Roman" w:hAnsi="Times New Roman"/>
          <w:sz w:val="28"/>
          <w:szCs w:val="28"/>
        </w:rPr>
        <w:t>Ханников</w:t>
      </w:r>
      <w:proofErr w:type="spellEnd"/>
      <w:r w:rsidRPr="002B1659">
        <w:rPr>
          <w:rFonts w:ascii="Times New Roman" w:hAnsi="Times New Roman"/>
          <w:sz w:val="28"/>
          <w:szCs w:val="28"/>
        </w:rPr>
        <w:t>. – 2-е изд. – Минск: Современная школа, 2010.</w:t>
      </w:r>
    </w:p>
    <w:p w:rsidR="002B1659" w:rsidRPr="002B1659" w:rsidRDefault="002B1659" w:rsidP="002B165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>Виноградов В.М. Техническое обслуживание и ремонт автомобилей: Основные и вспомогательные технологические процессы: Лабораторный практикум: учеб</w:t>
      </w:r>
      <w:proofErr w:type="gramStart"/>
      <w:r w:rsidRPr="002B1659">
        <w:rPr>
          <w:rFonts w:ascii="Times New Roman" w:hAnsi="Times New Roman"/>
          <w:sz w:val="28"/>
          <w:szCs w:val="28"/>
        </w:rPr>
        <w:t>.</w:t>
      </w:r>
      <w:proofErr w:type="gramEnd"/>
      <w:r w:rsidRPr="002B165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B1659">
        <w:rPr>
          <w:rFonts w:ascii="Times New Roman" w:hAnsi="Times New Roman"/>
          <w:sz w:val="28"/>
          <w:szCs w:val="28"/>
        </w:rPr>
        <w:t>п</w:t>
      </w:r>
      <w:proofErr w:type="gramEnd"/>
      <w:r w:rsidRPr="002B1659">
        <w:rPr>
          <w:rFonts w:ascii="Times New Roman" w:hAnsi="Times New Roman"/>
          <w:sz w:val="28"/>
          <w:szCs w:val="28"/>
        </w:rPr>
        <w:t>особие для студ. учреждений сред. проф. образования / В.М. Виноградов, О.В. Храмцова. – 3-е изд., стер. – М.: Издательский центр «Академия», 2012.</w:t>
      </w:r>
    </w:p>
    <w:p w:rsidR="002B1659" w:rsidRPr="002B1659" w:rsidRDefault="002B1659" w:rsidP="002B165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>Петросов В.В. Ремонт автомобилей и двигателей: Учебник для студ. Учреждений сред. Проф. Образования / В.В. Петросов. – М.: Издательский центр «Академия», 2005.</w:t>
      </w:r>
    </w:p>
    <w:p w:rsidR="002B1659" w:rsidRPr="002B1659" w:rsidRDefault="002B1659" w:rsidP="002B1659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B1659">
        <w:rPr>
          <w:rFonts w:ascii="Times New Roman" w:hAnsi="Times New Roman"/>
          <w:sz w:val="28"/>
          <w:szCs w:val="28"/>
        </w:rPr>
        <w:t>Карагодин</w:t>
      </w:r>
      <w:proofErr w:type="spellEnd"/>
      <w:r w:rsidRPr="002B1659">
        <w:rPr>
          <w:rFonts w:ascii="Times New Roman" w:hAnsi="Times New Roman"/>
          <w:sz w:val="28"/>
          <w:szCs w:val="28"/>
        </w:rPr>
        <w:t xml:space="preserve"> В.И. Ремонт автомобилей и двигателей: Учебник для студ. Учреждений сред. Проф. Образования / В.И. </w:t>
      </w:r>
      <w:proofErr w:type="spellStart"/>
      <w:r w:rsidRPr="002B1659">
        <w:rPr>
          <w:rFonts w:ascii="Times New Roman" w:hAnsi="Times New Roman"/>
          <w:sz w:val="28"/>
          <w:szCs w:val="28"/>
        </w:rPr>
        <w:t>Карагодин</w:t>
      </w:r>
      <w:proofErr w:type="spellEnd"/>
      <w:r w:rsidRPr="002B1659">
        <w:rPr>
          <w:rFonts w:ascii="Times New Roman" w:hAnsi="Times New Roman"/>
          <w:sz w:val="28"/>
          <w:szCs w:val="28"/>
        </w:rPr>
        <w:t>, Н.Н. Митрохин. – 3-е изд., стер. – М.: Издательский центр «Академия», 2005.</w:t>
      </w:r>
    </w:p>
    <w:p w:rsidR="002B1659" w:rsidRPr="002B1659" w:rsidRDefault="002B1659" w:rsidP="002B1659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B1659">
        <w:rPr>
          <w:rFonts w:ascii="Times New Roman" w:hAnsi="Times New Roman"/>
          <w:sz w:val="28"/>
          <w:szCs w:val="28"/>
        </w:rPr>
        <w:t>Коробейчик</w:t>
      </w:r>
      <w:proofErr w:type="spellEnd"/>
      <w:r w:rsidRPr="002B1659">
        <w:rPr>
          <w:rFonts w:ascii="Times New Roman" w:hAnsi="Times New Roman"/>
          <w:sz w:val="28"/>
          <w:szCs w:val="28"/>
        </w:rPr>
        <w:t xml:space="preserve"> А.В.  к-68 Ремонт автомобилей / Серия «Библиотека автомобилиста». Ростов </w:t>
      </w:r>
      <w:proofErr w:type="spellStart"/>
      <w:r w:rsidRPr="002B1659">
        <w:rPr>
          <w:rFonts w:ascii="Times New Roman" w:hAnsi="Times New Roman"/>
          <w:sz w:val="28"/>
          <w:szCs w:val="28"/>
        </w:rPr>
        <w:t>н</w:t>
      </w:r>
      <w:proofErr w:type="spellEnd"/>
      <w:proofErr w:type="gramStart"/>
      <w:r w:rsidRPr="002B1659">
        <w:rPr>
          <w:rFonts w:ascii="Times New Roman" w:hAnsi="Times New Roman"/>
          <w:sz w:val="28"/>
          <w:szCs w:val="28"/>
        </w:rPr>
        <w:t>/Д</w:t>
      </w:r>
      <w:proofErr w:type="gramEnd"/>
      <w:r w:rsidRPr="002B1659">
        <w:rPr>
          <w:rFonts w:ascii="Times New Roman" w:hAnsi="Times New Roman"/>
          <w:sz w:val="28"/>
          <w:szCs w:val="28"/>
        </w:rPr>
        <w:t>: «Феникс», 2004.</w:t>
      </w:r>
    </w:p>
    <w:p w:rsidR="002B1659" w:rsidRPr="002B1659" w:rsidRDefault="002B1659" w:rsidP="002B1659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B1659">
        <w:rPr>
          <w:rFonts w:ascii="Times New Roman" w:hAnsi="Times New Roman"/>
          <w:sz w:val="28"/>
          <w:szCs w:val="28"/>
        </w:rPr>
        <w:t>Коробейчик</w:t>
      </w:r>
      <w:proofErr w:type="spellEnd"/>
      <w:r w:rsidRPr="002B1659">
        <w:rPr>
          <w:rFonts w:ascii="Times New Roman" w:hAnsi="Times New Roman"/>
          <w:sz w:val="28"/>
          <w:szCs w:val="28"/>
        </w:rPr>
        <w:t xml:space="preserve"> А.В. К-66 Ремонт автомобилей. Практический курс / Серия «Библиотека автомобилиста». – Ростов </w:t>
      </w:r>
      <w:proofErr w:type="spellStart"/>
      <w:r w:rsidRPr="002B1659">
        <w:rPr>
          <w:rFonts w:ascii="Times New Roman" w:hAnsi="Times New Roman"/>
          <w:sz w:val="28"/>
          <w:szCs w:val="28"/>
        </w:rPr>
        <w:t>н</w:t>
      </w:r>
      <w:proofErr w:type="spellEnd"/>
      <w:proofErr w:type="gramStart"/>
      <w:r w:rsidRPr="002B1659">
        <w:rPr>
          <w:rFonts w:ascii="Times New Roman" w:hAnsi="Times New Roman"/>
          <w:sz w:val="28"/>
          <w:szCs w:val="28"/>
        </w:rPr>
        <w:t>/Д</w:t>
      </w:r>
      <w:proofErr w:type="gramEnd"/>
      <w:r w:rsidRPr="002B1659">
        <w:rPr>
          <w:rFonts w:ascii="Times New Roman" w:hAnsi="Times New Roman"/>
          <w:sz w:val="28"/>
          <w:szCs w:val="28"/>
        </w:rPr>
        <w:t>: «Феникс», 2004.</w:t>
      </w:r>
    </w:p>
    <w:p w:rsidR="002B1659" w:rsidRPr="002B1659" w:rsidRDefault="002B1659" w:rsidP="002B1659">
      <w:pPr>
        <w:spacing w:line="240" w:lineRule="auto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 xml:space="preserve">Чумаченко Ю.Т., </w:t>
      </w:r>
      <w:proofErr w:type="spellStart"/>
      <w:r w:rsidRPr="002B1659">
        <w:rPr>
          <w:rFonts w:ascii="Times New Roman" w:hAnsi="Times New Roman"/>
          <w:sz w:val="28"/>
          <w:szCs w:val="28"/>
        </w:rPr>
        <w:t>Рассанов</w:t>
      </w:r>
      <w:proofErr w:type="spellEnd"/>
      <w:r w:rsidRPr="002B1659">
        <w:rPr>
          <w:rFonts w:ascii="Times New Roman" w:hAnsi="Times New Roman"/>
          <w:sz w:val="28"/>
          <w:szCs w:val="28"/>
        </w:rPr>
        <w:t xml:space="preserve"> Б.Б. Автомобильный практикум: Учебное пособие к выполнению лабораторно-практических работ. Изд. 2-е, доп. – Ростов </w:t>
      </w:r>
      <w:proofErr w:type="spellStart"/>
      <w:r w:rsidRPr="002B1659">
        <w:rPr>
          <w:rFonts w:ascii="Times New Roman" w:hAnsi="Times New Roman"/>
          <w:sz w:val="28"/>
          <w:szCs w:val="28"/>
        </w:rPr>
        <w:t>н</w:t>
      </w:r>
      <w:proofErr w:type="spellEnd"/>
      <w:proofErr w:type="gramStart"/>
      <w:r w:rsidRPr="002B1659">
        <w:rPr>
          <w:rFonts w:ascii="Times New Roman" w:hAnsi="Times New Roman"/>
          <w:sz w:val="28"/>
          <w:szCs w:val="28"/>
        </w:rPr>
        <w:t>/Д</w:t>
      </w:r>
      <w:proofErr w:type="gramEnd"/>
      <w:r w:rsidRPr="002B1659">
        <w:rPr>
          <w:rFonts w:ascii="Times New Roman" w:hAnsi="Times New Roman"/>
          <w:sz w:val="28"/>
          <w:szCs w:val="28"/>
        </w:rPr>
        <w:t>: Феникс, 2003.</w:t>
      </w:r>
    </w:p>
    <w:p w:rsidR="002B1659" w:rsidRPr="002B1659" w:rsidRDefault="002B1659" w:rsidP="002B1659">
      <w:pPr>
        <w:spacing w:line="240" w:lineRule="auto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 xml:space="preserve">Слон Ю.М. С-48 Автомеханик / Серия «Учебники, учебные пособия». – Ростов </w:t>
      </w:r>
      <w:proofErr w:type="spellStart"/>
      <w:r w:rsidRPr="002B1659">
        <w:rPr>
          <w:rFonts w:ascii="Times New Roman" w:hAnsi="Times New Roman"/>
          <w:sz w:val="28"/>
          <w:szCs w:val="28"/>
        </w:rPr>
        <w:t>н</w:t>
      </w:r>
      <w:proofErr w:type="spellEnd"/>
      <w:proofErr w:type="gramStart"/>
      <w:r w:rsidRPr="002B1659">
        <w:rPr>
          <w:rFonts w:ascii="Times New Roman" w:hAnsi="Times New Roman"/>
          <w:sz w:val="28"/>
          <w:szCs w:val="28"/>
        </w:rPr>
        <w:t>/Д</w:t>
      </w:r>
      <w:proofErr w:type="gramEnd"/>
      <w:r w:rsidRPr="002B1659">
        <w:rPr>
          <w:rFonts w:ascii="Times New Roman" w:hAnsi="Times New Roman"/>
          <w:sz w:val="28"/>
          <w:szCs w:val="28"/>
        </w:rPr>
        <w:t>: «Феникс», 2003.</w:t>
      </w:r>
    </w:p>
    <w:p w:rsidR="002B1659" w:rsidRPr="002B1659" w:rsidRDefault="002B1659" w:rsidP="002B1659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B1659">
        <w:rPr>
          <w:rFonts w:ascii="Times New Roman" w:hAnsi="Times New Roman"/>
          <w:sz w:val="28"/>
          <w:szCs w:val="28"/>
        </w:rPr>
        <w:t>Жолобов</w:t>
      </w:r>
      <w:proofErr w:type="spellEnd"/>
      <w:r w:rsidRPr="002B1659">
        <w:rPr>
          <w:rFonts w:ascii="Times New Roman" w:hAnsi="Times New Roman"/>
          <w:sz w:val="28"/>
          <w:szCs w:val="28"/>
        </w:rPr>
        <w:t xml:space="preserve"> Л.А., </w:t>
      </w:r>
      <w:proofErr w:type="spellStart"/>
      <w:r w:rsidRPr="002B1659">
        <w:rPr>
          <w:rFonts w:ascii="Times New Roman" w:hAnsi="Times New Roman"/>
          <w:sz w:val="28"/>
          <w:szCs w:val="28"/>
        </w:rPr>
        <w:t>Конаков</w:t>
      </w:r>
      <w:proofErr w:type="spellEnd"/>
      <w:r w:rsidRPr="002B1659">
        <w:rPr>
          <w:rFonts w:ascii="Times New Roman" w:hAnsi="Times New Roman"/>
          <w:sz w:val="28"/>
          <w:szCs w:val="28"/>
        </w:rPr>
        <w:t xml:space="preserve"> А.М. Ж-79 Устройство и техническое обслуживание автомобилей категорий «В» и «С» на примере ВАЗ-2110, ЗИЛ-5301 «Бычок». Серия «Библиотека автомобилиста». – Ростов-на-Дону: «Феникс», 2002.</w:t>
      </w:r>
    </w:p>
    <w:p w:rsidR="00C94E5E" w:rsidRPr="007A7D23" w:rsidRDefault="00C94E5E">
      <w:pPr>
        <w:rPr>
          <w:rFonts w:ascii="Times New Roman" w:hAnsi="Times New Roman" w:cs="Times New Roman"/>
          <w:sz w:val="24"/>
          <w:szCs w:val="24"/>
        </w:rPr>
      </w:pPr>
    </w:p>
    <w:sectPr w:rsidR="00C94E5E" w:rsidRPr="007A7D23" w:rsidSect="00C94E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7625F"/>
    <w:rsid w:val="00145B0B"/>
    <w:rsid w:val="002B1659"/>
    <w:rsid w:val="00360E0F"/>
    <w:rsid w:val="003625B0"/>
    <w:rsid w:val="003F3E12"/>
    <w:rsid w:val="00413D0F"/>
    <w:rsid w:val="00474D17"/>
    <w:rsid w:val="004D7647"/>
    <w:rsid w:val="00565CC8"/>
    <w:rsid w:val="005C3F7A"/>
    <w:rsid w:val="005E0BD0"/>
    <w:rsid w:val="00630257"/>
    <w:rsid w:val="006C295D"/>
    <w:rsid w:val="0078101E"/>
    <w:rsid w:val="007A7D23"/>
    <w:rsid w:val="00804524"/>
    <w:rsid w:val="0085564A"/>
    <w:rsid w:val="00967A40"/>
    <w:rsid w:val="009B6B9B"/>
    <w:rsid w:val="009E4990"/>
    <w:rsid w:val="00A67BF7"/>
    <w:rsid w:val="00B31003"/>
    <w:rsid w:val="00C94E5E"/>
    <w:rsid w:val="00CF306D"/>
    <w:rsid w:val="00D853C8"/>
    <w:rsid w:val="00E10645"/>
    <w:rsid w:val="00E7625F"/>
    <w:rsid w:val="00ED7137"/>
    <w:rsid w:val="00EE7310"/>
    <w:rsid w:val="00F86FA7"/>
    <w:rsid w:val="00FA74FA"/>
    <w:rsid w:val="00FE7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E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3F3E12"/>
    <w:pPr>
      <w:widowControl w:val="0"/>
      <w:autoSpaceDE w:val="0"/>
      <w:autoSpaceDN w:val="0"/>
      <w:adjustRightInd w:val="0"/>
      <w:spacing w:after="0" w:line="295" w:lineRule="exact"/>
      <w:ind w:firstLine="380"/>
      <w:jc w:val="both"/>
    </w:pPr>
    <w:rPr>
      <w:rFonts w:ascii="Franklin Gothic Demi Cond" w:hAnsi="Franklin Gothic Demi Cond"/>
      <w:sz w:val="24"/>
      <w:szCs w:val="24"/>
    </w:rPr>
  </w:style>
  <w:style w:type="character" w:customStyle="1" w:styleId="FontStyle12">
    <w:name w:val="Font Style12"/>
    <w:basedOn w:val="a0"/>
    <w:uiPriority w:val="99"/>
    <w:rsid w:val="003F3E12"/>
    <w:rPr>
      <w:rFonts w:ascii="Times New Roman" w:hAnsi="Times New Roman" w:cs="Times New Roman"/>
      <w:spacing w:val="-10"/>
      <w:sz w:val="32"/>
      <w:szCs w:val="32"/>
    </w:rPr>
  </w:style>
  <w:style w:type="table" w:styleId="a3">
    <w:name w:val="Table Grid"/>
    <w:basedOn w:val="a1"/>
    <w:uiPriority w:val="59"/>
    <w:rsid w:val="00FA74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uiPriority w:val="99"/>
    <w:rsid w:val="009B6B9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9B6B9B"/>
    <w:rPr>
      <w:rFonts w:ascii="Bookman Old Style" w:hAnsi="Bookman Old Style" w:cs="Bookman Old Style" w:hint="default"/>
      <w:sz w:val="18"/>
      <w:szCs w:val="18"/>
    </w:rPr>
  </w:style>
  <w:style w:type="paragraph" w:styleId="a4">
    <w:name w:val="No Spacing"/>
    <w:uiPriority w:val="1"/>
    <w:qFormat/>
    <w:rsid w:val="009B6B9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6</Pages>
  <Words>1285</Words>
  <Characters>7330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КШМ</dc:subject>
  <dc:creator>User; Баранов В.И.</dc:creator>
  <cp:keywords/>
  <dc:description/>
  <cp:lastModifiedBy>User</cp:lastModifiedBy>
  <cp:revision>3</cp:revision>
  <cp:lastPrinted>2018-04-06T03:24:00Z</cp:lastPrinted>
  <dcterms:created xsi:type="dcterms:W3CDTF">2018-04-06T00:01:00Z</dcterms:created>
  <dcterms:modified xsi:type="dcterms:W3CDTF">2018-05-18T05:14:00Z</dcterms:modified>
</cp:coreProperties>
</file>