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450" w:rsidRDefault="00811450" w:rsidP="0081145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Бюджетное профессиональное образовательное учреждение</w:t>
      </w:r>
    </w:p>
    <w:p w:rsidR="00811450" w:rsidRDefault="00811450" w:rsidP="0081145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Омской области</w:t>
      </w:r>
    </w:p>
    <w:p w:rsidR="00811450" w:rsidRDefault="00811450" w:rsidP="0081145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«Седельниковский агропромышленный техникум»</w:t>
      </w:r>
    </w:p>
    <w:p w:rsidR="00811450" w:rsidRDefault="00811450" w:rsidP="0081145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1450" w:rsidRDefault="00811450" w:rsidP="0081145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1450" w:rsidRDefault="00811450" w:rsidP="00811450">
      <w:pPr>
        <w:rPr>
          <w:rFonts w:ascii="Times New Roman" w:hAnsi="Times New Roman" w:cs="Times New Roman"/>
          <w:sz w:val="28"/>
          <w:szCs w:val="28"/>
        </w:rPr>
      </w:pPr>
    </w:p>
    <w:p w:rsidR="00811450" w:rsidRDefault="00811450" w:rsidP="008114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1450" w:rsidRPr="00F2777C" w:rsidRDefault="00811450" w:rsidP="008114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1450" w:rsidRDefault="00811450" w:rsidP="008114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ТЕСТ</w:t>
      </w:r>
    </w:p>
    <w:p w:rsidR="00811450" w:rsidRPr="00F2777C" w:rsidRDefault="00811450" w:rsidP="008114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Система</w:t>
      </w:r>
      <w:r w:rsidRPr="008114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11450">
        <w:rPr>
          <w:rFonts w:ascii="Times New Roman" w:hAnsi="Times New Roman" w:cs="Times New Roman"/>
          <w:b/>
          <w:color w:val="000000"/>
          <w:sz w:val="28"/>
          <w:szCs w:val="28"/>
        </w:rPr>
        <w:t>питания карбюраторного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5019F">
        <w:rPr>
          <w:rFonts w:ascii="Times New Roman" w:eastAsia="Times New Roman" w:hAnsi="Times New Roman" w:cs="Times New Roman"/>
          <w:b/>
          <w:sz w:val="28"/>
          <w:szCs w:val="28"/>
        </w:rPr>
        <w:t>двигателя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DE1E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11450" w:rsidRDefault="00811450" w:rsidP="00811450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МДК.</w:t>
      </w:r>
      <w:r w:rsidRPr="007A5F00">
        <w:rPr>
          <w:rFonts w:ascii="Times New Roman" w:hAnsi="Times New Roman"/>
          <w:b/>
          <w:sz w:val="28"/>
          <w:szCs w:val="28"/>
        </w:rPr>
        <w:t xml:space="preserve">01.02  «Устройство, техническое обслуживание и ремонт автомобилей»                                             </w:t>
      </w:r>
    </w:p>
    <w:p w:rsidR="00811450" w:rsidRPr="007A5F00" w:rsidRDefault="00811450" w:rsidP="00811450">
      <w:pPr>
        <w:spacing w:after="120"/>
        <w:jc w:val="center"/>
        <w:rPr>
          <w:rFonts w:ascii="Times New Roman" w:hAnsi="Times New Roman"/>
          <w:sz w:val="28"/>
          <w:szCs w:val="28"/>
        </w:rPr>
      </w:pPr>
      <w:r w:rsidRPr="007A5F00">
        <w:rPr>
          <w:rFonts w:ascii="Times New Roman" w:hAnsi="Times New Roman"/>
          <w:b/>
          <w:sz w:val="28"/>
          <w:szCs w:val="28"/>
        </w:rPr>
        <w:t xml:space="preserve">  ПМ. 01 Техническое обслуживание и ремонт автотранспорта</w:t>
      </w:r>
    </w:p>
    <w:p w:rsidR="00811450" w:rsidRPr="00992BFA" w:rsidRDefault="00811450" w:rsidP="00811450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2BFA">
        <w:rPr>
          <w:rFonts w:ascii="Times New Roman" w:hAnsi="Times New Roman" w:cs="Times New Roman"/>
          <w:b/>
          <w:sz w:val="28"/>
          <w:szCs w:val="28"/>
        </w:rPr>
        <w:t xml:space="preserve">по профессии </w:t>
      </w:r>
      <w:r w:rsidRPr="003F3E12">
        <w:rPr>
          <w:rFonts w:ascii="Times New Roman" w:hAnsi="Times New Roman"/>
          <w:b/>
          <w:sz w:val="28"/>
          <w:szCs w:val="28"/>
        </w:rPr>
        <w:t>23.01.03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Автомеханик</w:t>
      </w:r>
    </w:p>
    <w:p w:rsidR="00811450" w:rsidRDefault="00811450" w:rsidP="0081145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1450" w:rsidRDefault="00811450" w:rsidP="00811450">
      <w:pPr>
        <w:rPr>
          <w:rFonts w:ascii="Times New Roman" w:hAnsi="Times New Roman" w:cs="Times New Roman"/>
          <w:sz w:val="28"/>
          <w:szCs w:val="28"/>
        </w:rPr>
      </w:pPr>
    </w:p>
    <w:p w:rsidR="00811450" w:rsidRDefault="00811450" w:rsidP="00811450">
      <w:pPr>
        <w:rPr>
          <w:rFonts w:ascii="Times New Roman" w:hAnsi="Times New Roman" w:cs="Times New Roman"/>
          <w:sz w:val="28"/>
          <w:szCs w:val="28"/>
        </w:rPr>
      </w:pPr>
    </w:p>
    <w:p w:rsidR="00811450" w:rsidRDefault="00811450" w:rsidP="0081145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1450" w:rsidRDefault="00811450" w:rsidP="00811450">
      <w:pPr>
        <w:ind w:left="283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Составил: Баранов Владимир Ильич                                                                                                             мастер производственного обучения</w:t>
      </w:r>
    </w:p>
    <w:p w:rsidR="00811450" w:rsidRDefault="00811450" w:rsidP="0081145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1450" w:rsidRDefault="00811450" w:rsidP="0081145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1450" w:rsidRDefault="00811450" w:rsidP="0081145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1450" w:rsidRDefault="00811450" w:rsidP="00811450">
      <w:pPr>
        <w:rPr>
          <w:rFonts w:ascii="Times New Roman" w:hAnsi="Times New Roman" w:cs="Times New Roman"/>
          <w:sz w:val="28"/>
          <w:szCs w:val="28"/>
        </w:rPr>
      </w:pPr>
    </w:p>
    <w:p w:rsidR="00811450" w:rsidRDefault="00811450" w:rsidP="00811450">
      <w:pPr>
        <w:rPr>
          <w:rFonts w:ascii="Times New Roman" w:hAnsi="Times New Roman" w:cs="Times New Roman"/>
          <w:sz w:val="28"/>
          <w:szCs w:val="28"/>
        </w:rPr>
      </w:pPr>
    </w:p>
    <w:p w:rsidR="00811450" w:rsidRPr="009D7546" w:rsidRDefault="00811450" w:rsidP="0081145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Седельниково, Омская область, 2017</w:t>
      </w:r>
    </w:p>
    <w:p w:rsidR="00811450" w:rsidRDefault="00811450" w:rsidP="00811450">
      <w:pPr>
        <w:pStyle w:val="Style3"/>
        <w:widowControl/>
        <w:spacing w:before="196" w:line="288" w:lineRule="exact"/>
        <w:ind w:firstLine="393"/>
        <w:rPr>
          <w:rStyle w:val="FontStyle12"/>
          <w:sz w:val="28"/>
          <w:szCs w:val="28"/>
        </w:rPr>
      </w:pPr>
    </w:p>
    <w:p w:rsidR="00811450" w:rsidRDefault="00811450" w:rsidP="00811450">
      <w:pPr>
        <w:spacing w:before="30" w:after="30" w:line="240" w:lineRule="auto"/>
        <w:ind w:firstLine="42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 w:rsidRPr="003B3910">
        <w:rPr>
          <w:rFonts w:ascii="Times New Roman" w:hAnsi="Times New Roman" w:cs="Times New Roman"/>
          <w:sz w:val="28"/>
          <w:szCs w:val="28"/>
        </w:rPr>
        <w:lastRenderedPageBreak/>
        <w:t>Целью настоящих тестов является закрепление студентам</w:t>
      </w:r>
      <w:r w:rsidR="00102754">
        <w:rPr>
          <w:rFonts w:ascii="Times New Roman" w:hAnsi="Times New Roman" w:cs="Times New Roman"/>
          <w:sz w:val="28"/>
          <w:szCs w:val="28"/>
        </w:rPr>
        <w:t>и</w:t>
      </w:r>
      <w:r w:rsidRPr="003B3910">
        <w:rPr>
          <w:rFonts w:ascii="Times New Roman" w:hAnsi="Times New Roman" w:cs="Times New Roman"/>
          <w:sz w:val="28"/>
          <w:szCs w:val="28"/>
        </w:rPr>
        <w:t xml:space="preserve"> знаний, полученных при изучении теоретического м</w:t>
      </w:r>
      <w:r w:rsidR="00F2762B">
        <w:rPr>
          <w:rFonts w:ascii="Times New Roman" w:hAnsi="Times New Roman" w:cs="Times New Roman"/>
          <w:sz w:val="28"/>
          <w:szCs w:val="28"/>
        </w:rPr>
        <w:t xml:space="preserve">атериала по теме «Система </w:t>
      </w:r>
      <w:r w:rsidR="00F2762B" w:rsidRPr="00811450">
        <w:rPr>
          <w:rFonts w:ascii="Times New Roman" w:hAnsi="Times New Roman" w:cs="Times New Roman"/>
          <w:color w:val="000000"/>
          <w:sz w:val="28"/>
          <w:szCs w:val="28"/>
        </w:rPr>
        <w:t>питания карбюраторного двигателя</w:t>
      </w:r>
      <w:r w:rsidRPr="003B3910">
        <w:rPr>
          <w:rFonts w:ascii="Times New Roman" w:hAnsi="Times New Roman" w:cs="Times New Roman"/>
          <w:sz w:val="28"/>
          <w:szCs w:val="28"/>
        </w:rPr>
        <w:t>», входящей в состав МДК 01.02 «Устройство, техническое обслуживание и ремонт автомобильного транспорта» п</w:t>
      </w:r>
      <w:r>
        <w:rPr>
          <w:rFonts w:ascii="Times New Roman" w:hAnsi="Times New Roman" w:cs="Times New Roman"/>
          <w:sz w:val="28"/>
          <w:szCs w:val="28"/>
        </w:rPr>
        <w:t>рофессии 23.01.03 «Автомеханик».</w:t>
      </w:r>
      <w:r w:rsidRPr="003B3910">
        <w:rPr>
          <w:rFonts w:ascii="Times New Roman" w:hAnsi="Times New Roman" w:cs="Times New Roman"/>
          <w:sz w:val="28"/>
          <w:szCs w:val="28"/>
        </w:rPr>
        <w:br/>
        <w:t>Тесты составлены в соответствии с требованиями программы профессионального модуля ПМ.01 «Техническое обслуживание и ремонт автомобильного транспорта»</w:t>
      </w:r>
      <w:r>
        <w:rPr>
          <w:rFonts w:ascii="Times New Roman" w:hAnsi="Times New Roman" w:cs="Times New Roman"/>
          <w:sz w:val="28"/>
          <w:szCs w:val="28"/>
        </w:rPr>
        <w:t>, по</w:t>
      </w:r>
      <w:r w:rsidRPr="003B3910">
        <w:rPr>
          <w:rFonts w:ascii="Times New Roman" w:hAnsi="Times New Roman" w:cs="Times New Roman"/>
          <w:sz w:val="28"/>
          <w:szCs w:val="28"/>
        </w:rPr>
        <w:t xml:space="preserve"> профессии 23.01.03 «Авт</w:t>
      </w:r>
      <w:r w:rsidR="00F31834">
        <w:rPr>
          <w:rFonts w:ascii="Times New Roman" w:hAnsi="Times New Roman" w:cs="Times New Roman"/>
          <w:sz w:val="28"/>
          <w:szCs w:val="28"/>
        </w:rPr>
        <w:t>омеханик», 1 курс</w:t>
      </w:r>
      <w:r w:rsidRPr="003B3910">
        <w:rPr>
          <w:rFonts w:ascii="Times New Roman" w:hAnsi="Times New Roman" w:cs="Times New Roman"/>
          <w:sz w:val="28"/>
          <w:szCs w:val="28"/>
        </w:rPr>
        <w:t>.</w:t>
      </w:r>
    </w:p>
    <w:p w:rsidR="00811450" w:rsidRDefault="00811450" w:rsidP="00BA792C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A792C" w:rsidRPr="00811450" w:rsidRDefault="00BC630B" w:rsidP="00BA792C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hAnsi="Times New Roman" w:cs="Times New Roman"/>
          <w:color w:val="000000"/>
          <w:sz w:val="28"/>
          <w:szCs w:val="28"/>
        </w:rPr>
        <w:t>Тест №</w:t>
      </w:r>
      <w:r w:rsidR="008437ED" w:rsidRPr="008114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11450">
        <w:rPr>
          <w:rFonts w:ascii="Times New Roman" w:hAnsi="Times New Roman" w:cs="Times New Roman"/>
          <w:color w:val="000000"/>
          <w:sz w:val="28"/>
          <w:szCs w:val="28"/>
        </w:rPr>
        <w:t>5 «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t>Система питания карбюраторного двигателя</w:t>
      </w:r>
      <w:r w:rsidRPr="00811450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A792C" w:rsidRPr="0081145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1. Карбюраторные двигатели относятся к двигателям…..</w:t>
      </w:r>
    </w:p>
    <w:p w:rsidR="00BA792C" w:rsidRPr="00811450" w:rsidRDefault="00BA792C" w:rsidP="00BA792C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а</w:t>
      </w:r>
      <w:r w:rsidRPr="00811450">
        <w:rPr>
          <w:rFonts w:ascii="Times New Roman" w:eastAsia="Times New Roman" w:hAnsi="Times New Roman" w:cs="Times New Roman"/>
          <w:color w:val="000000"/>
          <w:sz w:val="28"/>
          <w:szCs w:val="28"/>
        </w:rPr>
        <w:t>) внешнего смесеобразования</w:t>
      </w:r>
    </w:p>
    <w:p w:rsidR="00BA792C" w:rsidRPr="00811450" w:rsidRDefault="00BA792C" w:rsidP="00BA792C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eastAsia="Times New Roman" w:hAnsi="Times New Roman" w:cs="Times New Roman"/>
          <w:color w:val="000000"/>
          <w:sz w:val="28"/>
          <w:szCs w:val="28"/>
        </w:rPr>
        <w:t>б) внутреннего смесеобразования</w:t>
      </w:r>
    </w:p>
    <w:p w:rsidR="00BA792C" w:rsidRPr="00811450" w:rsidRDefault="00BA792C" w:rsidP="00BA792C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eastAsia="Times New Roman" w:hAnsi="Times New Roman" w:cs="Times New Roman"/>
          <w:color w:val="000000"/>
          <w:sz w:val="28"/>
          <w:szCs w:val="28"/>
        </w:rPr>
        <w:t>в) с самовоспламенением</w:t>
      </w:r>
    </w:p>
    <w:p w:rsidR="00BA792C" w:rsidRPr="00811450" w:rsidRDefault="00BA792C" w:rsidP="00AD6378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AD6378" w:rsidRPr="00811450" w:rsidRDefault="00AB2ECA" w:rsidP="00AD6378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t>. Бензонасос какого типа используется в карбюраторных системах питания?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а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t>) диафрагменный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  <w:t>б) центробежный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  <w:t>в) шестерёнчатый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AD6378" w:rsidRPr="00811450" w:rsidRDefault="00AB2ECA" w:rsidP="00AD6378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t>. Укажите название системы карбюратора, действующей на средних нагрузках двигателя: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  <w:t>а) система пуска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  <w:t>б) система холостого хода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в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t>) главная дозирующая система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  <w:t>г) экономайзер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  <w:t>д) ускорительный насос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AD6378" w:rsidRPr="00811450" w:rsidRDefault="00AB2ECA" w:rsidP="00AD6378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t>. Под действием какой детали диафрагменного бензонасоса диафрагма прогибается вверх?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  <w:t>а) рычаг привода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  <w:t>б) рычаг ручной подкачки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в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t>) пружина диафрагмы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  <w:t>г) впускные клапаны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  <w:t>д) шток диафрагмы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AD6378" w:rsidRPr="00811450" w:rsidRDefault="00AB2ECA" w:rsidP="00AD6378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t>. При каком ходе диафрагмы бензонасос всасывает бензин?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  <w:t>а) при прогибе диафрагмы вверх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б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t>) при прогибе диафрагмы вниз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lastRenderedPageBreak/>
        <w:t>в) в обоих случаях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AD6378" w:rsidRPr="00811450" w:rsidRDefault="00AB2ECA" w:rsidP="00AD6378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t>. Укажите название системы карбюратора, действующей при пуске холодного двигателя: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а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t>) система пуска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  <w:t>б) система холостого хода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  <w:t>в) главная дозирующая система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  <w:t>г) экономайзер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  <w:t>д) ускорительный насос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AD6378" w:rsidRPr="00811450" w:rsidRDefault="00BC630B" w:rsidP="00AD6378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t>. Какой состав горючей смеси используется в бензиновом двигателе при пуске холодного двигателя?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а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t>) обогащённая смесь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  <w:t>б) смесь нормального состава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  <w:t>в) обеднённая смесь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BA792C" w:rsidRPr="00811450" w:rsidRDefault="00BC630B" w:rsidP="00BA792C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8</w:t>
      </w:r>
      <w:r w:rsidR="00BA792C" w:rsidRPr="0081145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 Какое количество воздуха необходимо для полного сгорания 1 кг топлива?</w:t>
      </w:r>
    </w:p>
    <w:p w:rsidR="00BA792C" w:rsidRPr="00811450" w:rsidRDefault="00BA792C" w:rsidP="00BA792C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а) в зависимости от марки топлива 3-5 кг</w:t>
      </w:r>
    </w:p>
    <w:p w:rsidR="00BA792C" w:rsidRPr="00811450" w:rsidRDefault="00BA792C" w:rsidP="00BA792C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б) 1 кг воздуха</w:t>
      </w:r>
    </w:p>
    <w:p w:rsidR="00BA792C" w:rsidRPr="00811450" w:rsidRDefault="00BA792C" w:rsidP="00BA792C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 в</w:t>
      </w:r>
      <w:r w:rsidRPr="00811450">
        <w:rPr>
          <w:rFonts w:ascii="Times New Roman" w:eastAsia="Times New Roman" w:hAnsi="Times New Roman" w:cs="Times New Roman"/>
          <w:color w:val="000000"/>
          <w:sz w:val="28"/>
          <w:szCs w:val="28"/>
        </w:rPr>
        <w:t>) 15 кг воздуха</w:t>
      </w:r>
    </w:p>
    <w:p w:rsidR="00BA792C" w:rsidRPr="00811450" w:rsidRDefault="00BA792C" w:rsidP="00BA792C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A792C" w:rsidRPr="00811450" w:rsidRDefault="00BC630B" w:rsidP="00BA792C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9</w:t>
      </w:r>
      <w:r w:rsidR="00BA792C" w:rsidRPr="0081145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 Что называется горючей смесью?</w:t>
      </w:r>
    </w:p>
    <w:p w:rsidR="00BA792C" w:rsidRPr="00811450" w:rsidRDefault="00BA792C" w:rsidP="00BA792C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а</w:t>
      </w:r>
      <w:r w:rsidRPr="00811450">
        <w:rPr>
          <w:rFonts w:ascii="Times New Roman" w:eastAsia="Times New Roman" w:hAnsi="Times New Roman" w:cs="Times New Roman"/>
          <w:color w:val="000000"/>
          <w:sz w:val="28"/>
          <w:szCs w:val="28"/>
        </w:rPr>
        <w:t>) смесь паров мелкораспыленного топлива и воздуха</w:t>
      </w:r>
    </w:p>
    <w:p w:rsidR="00BA792C" w:rsidRPr="00811450" w:rsidRDefault="00BA792C" w:rsidP="00BA792C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eastAsia="Times New Roman" w:hAnsi="Times New Roman" w:cs="Times New Roman"/>
          <w:color w:val="000000"/>
          <w:sz w:val="28"/>
          <w:szCs w:val="28"/>
        </w:rPr>
        <w:t>б) смесь паров топлива, воздуха, отработанных газов</w:t>
      </w:r>
    </w:p>
    <w:p w:rsidR="00BA792C" w:rsidRPr="00811450" w:rsidRDefault="00BA792C" w:rsidP="00BA792C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eastAsia="Times New Roman" w:hAnsi="Times New Roman" w:cs="Times New Roman"/>
          <w:color w:val="000000"/>
          <w:sz w:val="28"/>
          <w:szCs w:val="28"/>
        </w:rPr>
        <w:t>в) смесь паров топлива, воздуха, картерных газов</w:t>
      </w:r>
    </w:p>
    <w:p w:rsidR="00BA792C" w:rsidRPr="00811450" w:rsidRDefault="00BA792C" w:rsidP="00AD6378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AD6378" w:rsidRPr="00811450" w:rsidRDefault="00BC630B" w:rsidP="00AD6378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t>. Где крепится исполнительный диафрагменный механизм ограничителя максимальных оборотов двигателя?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  <w:t>а) выпускной трубопровод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  <w:t>б) впускной трубопровод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в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t>) корпус смесительной камеры карбюратора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  <w:t>г) блок цилиндров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  <w:t>д) корпус поплавковой камеры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AD6378" w:rsidRPr="00811450" w:rsidRDefault="00BC630B" w:rsidP="00AD6378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hAnsi="Times New Roman" w:cs="Times New Roman"/>
          <w:color w:val="000000"/>
          <w:sz w:val="28"/>
          <w:szCs w:val="28"/>
        </w:rPr>
        <w:t>11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t>. Какой состав горючей смеси необходим для работы двигателя на холостых оборотах коленчатого вала?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а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t>) обеднённая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  <w:t>б) нормального состава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  <w:t>в) обогащённая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AD6378" w:rsidRPr="00811450" w:rsidRDefault="00BC630B" w:rsidP="00AD6378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hAnsi="Times New Roman" w:cs="Times New Roman"/>
          <w:color w:val="000000"/>
          <w:sz w:val="28"/>
          <w:szCs w:val="28"/>
        </w:rPr>
        <w:lastRenderedPageBreak/>
        <w:t>12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t>. Укажите название системы карбюратора, действующей при резком открытии дроссельной заслонки: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  <w:t>а) система пуска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  <w:t>б) система холостого хода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  <w:t>в) главная дозирующая система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  <w:t>г) экономайзер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д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t>) ускорительный насос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AD6378" w:rsidRPr="00811450" w:rsidRDefault="00BC630B" w:rsidP="00AD6378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hAnsi="Times New Roman" w:cs="Times New Roman"/>
          <w:color w:val="000000"/>
          <w:sz w:val="28"/>
          <w:szCs w:val="28"/>
        </w:rPr>
        <w:t>13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t>. С помощью чего регулируется уровень топлива в карбюраторе?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  <w:t>а) клапан экономайзера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б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t>) поплавок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  <w:t>в) дроссельная заслонка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BA792C" w:rsidRPr="00811450" w:rsidRDefault="00BC630B" w:rsidP="00BA792C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hAnsi="Times New Roman" w:cs="Times New Roman"/>
          <w:color w:val="000000"/>
          <w:sz w:val="28"/>
          <w:szCs w:val="28"/>
        </w:rPr>
        <w:t>14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t>. С помощью какого элемента в карбюраторе производится дозирование топлива, поступающего в смесительную камеру?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  <w:t>а) поплавок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  <w:t>б) распылитель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в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t>) жиклёр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  <w:t>г) винт количества</w:t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C2867" w:rsidRPr="0081145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11450">
        <w:rPr>
          <w:rFonts w:ascii="Times New Roman" w:hAnsi="Times New Roman" w:cs="Times New Roman"/>
          <w:color w:val="000000"/>
          <w:sz w:val="28"/>
          <w:szCs w:val="28"/>
        </w:rPr>
        <w:t>15</w:t>
      </w:r>
      <w:r w:rsidR="00AB2ECA" w:rsidRPr="0081145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A792C" w:rsidRPr="0081145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Каково назначение фильтра-отстойника системы питания?</w:t>
      </w:r>
    </w:p>
    <w:p w:rsidR="00BA792C" w:rsidRPr="00811450" w:rsidRDefault="00BA792C" w:rsidP="00BA792C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eastAsia="Times New Roman" w:hAnsi="Times New Roman" w:cs="Times New Roman"/>
          <w:color w:val="000000"/>
          <w:sz w:val="28"/>
          <w:szCs w:val="28"/>
        </w:rPr>
        <w:t>а) для очистки топлива от мелких механических примесей</w:t>
      </w:r>
    </w:p>
    <w:p w:rsidR="00BA792C" w:rsidRPr="00811450" w:rsidRDefault="00BA792C" w:rsidP="00BA792C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б</w:t>
      </w:r>
      <w:r w:rsidRPr="00811450">
        <w:rPr>
          <w:rFonts w:ascii="Times New Roman" w:eastAsia="Times New Roman" w:hAnsi="Times New Roman" w:cs="Times New Roman"/>
          <w:color w:val="000000"/>
          <w:sz w:val="28"/>
          <w:szCs w:val="28"/>
        </w:rPr>
        <w:t>) для очистки топлива от воды и крупных примесей</w:t>
      </w:r>
    </w:p>
    <w:p w:rsidR="00BA792C" w:rsidRPr="00811450" w:rsidRDefault="00BA792C" w:rsidP="00BA792C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eastAsia="Times New Roman" w:hAnsi="Times New Roman" w:cs="Times New Roman"/>
          <w:color w:val="000000"/>
          <w:sz w:val="28"/>
          <w:szCs w:val="28"/>
        </w:rPr>
        <w:t>в) для очистки топлива от смолистых веществ</w:t>
      </w:r>
    </w:p>
    <w:p w:rsidR="00AD6378" w:rsidRPr="00811450" w:rsidRDefault="00AD6378" w:rsidP="00AD6378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AB2ECA" w:rsidRPr="00811450" w:rsidRDefault="00BC630B" w:rsidP="00AB2E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16</w:t>
      </w:r>
      <w:r w:rsidR="00AB2ECA" w:rsidRPr="0081145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 Как контролируется уровень топлива в баке автомобиля?</w:t>
      </w:r>
    </w:p>
    <w:p w:rsidR="00AB2ECA" w:rsidRPr="00811450" w:rsidRDefault="00AB2ECA" w:rsidP="00AB2E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eastAsia="Times New Roman" w:hAnsi="Times New Roman" w:cs="Times New Roman"/>
          <w:color w:val="000000"/>
          <w:sz w:val="28"/>
          <w:szCs w:val="28"/>
        </w:rPr>
        <w:t>а) топливоизмерительным щупом</w:t>
      </w:r>
    </w:p>
    <w:p w:rsidR="00AB2ECA" w:rsidRPr="00811450" w:rsidRDefault="00AB2ECA" w:rsidP="00AB2E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б</w:t>
      </w:r>
      <w:r w:rsidRPr="00811450">
        <w:rPr>
          <w:rFonts w:ascii="Times New Roman" w:eastAsia="Times New Roman" w:hAnsi="Times New Roman" w:cs="Times New Roman"/>
          <w:color w:val="000000"/>
          <w:sz w:val="28"/>
          <w:szCs w:val="28"/>
        </w:rPr>
        <w:t>) прибором в кабине автомобиля</w:t>
      </w:r>
    </w:p>
    <w:p w:rsidR="00AB2ECA" w:rsidRPr="00811450" w:rsidRDefault="00AB2ECA" w:rsidP="00AB2E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eastAsia="Times New Roman" w:hAnsi="Times New Roman" w:cs="Times New Roman"/>
          <w:color w:val="000000"/>
          <w:sz w:val="28"/>
          <w:szCs w:val="28"/>
        </w:rPr>
        <w:t>в) через смотровое окно топливного бака</w:t>
      </w:r>
    </w:p>
    <w:p w:rsidR="00AB2ECA" w:rsidRPr="00811450" w:rsidRDefault="00AB2ECA" w:rsidP="00AB2E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B2ECA" w:rsidRPr="00811450" w:rsidRDefault="00BC630B" w:rsidP="00AB2E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17</w:t>
      </w:r>
      <w:r w:rsidR="00AB2ECA" w:rsidRPr="0081145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 Какой прибор обеспечивает первичную очистку топлива в системе питания?</w:t>
      </w:r>
    </w:p>
    <w:p w:rsidR="00AB2ECA" w:rsidRPr="00811450" w:rsidRDefault="00AB2ECA" w:rsidP="00AB2E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eastAsia="Times New Roman" w:hAnsi="Times New Roman" w:cs="Times New Roman"/>
          <w:color w:val="000000"/>
          <w:sz w:val="28"/>
          <w:szCs w:val="28"/>
        </w:rPr>
        <w:t>а) фильтр тонкой очистки</w:t>
      </w:r>
    </w:p>
    <w:p w:rsidR="00AB2ECA" w:rsidRPr="00811450" w:rsidRDefault="00AB2ECA" w:rsidP="00AB2E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eastAsia="Times New Roman" w:hAnsi="Times New Roman" w:cs="Times New Roman"/>
          <w:color w:val="000000"/>
          <w:sz w:val="28"/>
          <w:szCs w:val="28"/>
        </w:rPr>
        <w:t>б) топливоподкачивающий насос</w:t>
      </w:r>
    </w:p>
    <w:p w:rsidR="00AB2ECA" w:rsidRPr="00811450" w:rsidRDefault="00AB2ECA" w:rsidP="00AB2E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в</w:t>
      </w:r>
      <w:r w:rsidRPr="00811450">
        <w:rPr>
          <w:rFonts w:ascii="Times New Roman" w:eastAsia="Times New Roman" w:hAnsi="Times New Roman" w:cs="Times New Roman"/>
          <w:color w:val="000000"/>
          <w:sz w:val="28"/>
          <w:szCs w:val="28"/>
        </w:rPr>
        <w:t>) фильтр-отстойник</w:t>
      </w:r>
    </w:p>
    <w:p w:rsidR="00AB2ECA" w:rsidRPr="00811450" w:rsidRDefault="00AB2ECA" w:rsidP="00AB2E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B2ECA" w:rsidRPr="00811450" w:rsidRDefault="00BC630B" w:rsidP="00AB2E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18</w:t>
      </w:r>
      <w:r w:rsidR="00AB2ECA" w:rsidRPr="0081145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 Как называют процесс приготовления горючей смеси?</w:t>
      </w:r>
    </w:p>
    <w:p w:rsidR="00AB2ECA" w:rsidRPr="00811450" w:rsidRDefault="00AB2ECA" w:rsidP="00AB2E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eastAsia="Times New Roman" w:hAnsi="Times New Roman" w:cs="Times New Roman"/>
          <w:color w:val="000000"/>
          <w:sz w:val="28"/>
          <w:szCs w:val="28"/>
        </w:rPr>
        <w:t>а) смесеприготовлением</w:t>
      </w:r>
    </w:p>
    <w:p w:rsidR="00AB2ECA" w:rsidRPr="00811450" w:rsidRDefault="00AB2ECA" w:rsidP="00AB2E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eastAsia="Times New Roman" w:hAnsi="Times New Roman" w:cs="Times New Roman"/>
          <w:color w:val="000000"/>
          <w:sz w:val="28"/>
          <w:szCs w:val="28"/>
        </w:rPr>
        <w:t>б) пульверизацией</w:t>
      </w:r>
    </w:p>
    <w:p w:rsidR="00AB2ECA" w:rsidRPr="00811450" w:rsidRDefault="00AB2ECA" w:rsidP="00AB2E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eastAsia="Times New Roman" w:hAnsi="Times New Roman" w:cs="Times New Roman"/>
          <w:color w:val="000000"/>
          <w:sz w:val="28"/>
          <w:szCs w:val="28"/>
        </w:rPr>
        <w:t>в) обогащением</w:t>
      </w:r>
    </w:p>
    <w:p w:rsidR="00AB2ECA" w:rsidRPr="00811450" w:rsidRDefault="00AB2ECA" w:rsidP="00AB2E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г</w:t>
      </w:r>
      <w:r w:rsidRPr="00811450">
        <w:rPr>
          <w:rFonts w:ascii="Times New Roman" w:eastAsia="Times New Roman" w:hAnsi="Times New Roman" w:cs="Times New Roman"/>
          <w:color w:val="000000"/>
          <w:sz w:val="28"/>
          <w:szCs w:val="28"/>
        </w:rPr>
        <w:t>) карбюрацией</w:t>
      </w:r>
    </w:p>
    <w:p w:rsidR="00AB2ECA" w:rsidRPr="00811450" w:rsidRDefault="00AB2ECA" w:rsidP="00AB2E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B2ECA" w:rsidRPr="00811450" w:rsidRDefault="00BC630B" w:rsidP="00AB2E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>19</w:t>
      </w:r>
      <w:r w:rsidR="00AB2ECA" w:rsidRPr="0081145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 Какой должна быть горючая смесь</w:t>
      </w:r>
      <w:r w:rsidRPr="0081145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</w:t>
      </w:r>
      <w:r w:rsidR="00AB2ECA" w:rsidRPr="0081145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чтобы двигатель развивал максимальную мощность?</w:t>
      </w:r>
    </w:p>
    <w:p w:rsidR="00AB2ECA" w:rsidRPr="00811450" w:rsidRDefault="00AB2ECA" w:rsidP="00AB2E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eastAsia="Times New Roman" w:hAnsi="Times New Roman" w:cs="Times New Roman"/>
          <w:color w:val="000000"/>
          <w:sz w:val="28"/>
          <w:szCs w:val="28"/>
        </w:rPr>
        <w:t>а) богатой</w:t>
      </w:r>
    </w:p>
    <w:p w:rsidR="00AB2ECA" w:rsidRPr="00811450" w:rsidRDefault="00AB2ECA" w:rsidP="00AB2E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б</w:t>
      </w:r>
      <w:r w:rsidRPr="00811450">
        <w:rPr>
          <w:rFonts w:ascii="Times New Roman" w:eastAsia="Times New Roman" w:hAnsi="Times New Roman" w:cs="Times New Roman"/>
          <w:color w:val="000000"/>
          <w:sz w:val="28"/>
          <w:szCs w:val="28"/>
        </w:rPr>
        <w:t>) обогащенной</w:t>
      </w:r>
    </w:p>
    <w:p w:rsidR="00AB2ECA" w:rsidRPr="00811450" w:rsidRDefault="00AB2ECA" w:rsidP="00AB2E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eastAsia="Times New Roman" w:hAnsi="Times New Roman" w:cs="Times New Roman"/>
          <w:color w:val="000000"/>
          <w:sz w:val="28"/>
          <w:szCs w:val="28"/>
        </w:rPr>
        <w:t>в) нормальной</w:t>
      </w:r>
    </w:p>
    <w:p w:rsidR="00AB2ECA" w:rsidRPr="00811450" w:rsidRDefault="00AB2ECA" w:rsidP="00AB2E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eastAsia="Times New Roman" w:hAnsi="Times New Roman" w:cs="Times New Roman"/>
          <w:color w:val="000000"/>
          <w:sz w:val="28"/>
          <w:szCs w:val="28"/>
        </w:rPr>
        <w:t>г) обедненной</w:t>
      </w:r>
    </w:p>
    <w:p w:rsidR="00AB2ECA" w:rsidRPr="00811450" w:rsidRDefault="00AB2ECA" w:rsidP="00AB2E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B2ECA" w:rsidRPr="00811450" w:rsidRDefault="00BC630B" w:rsidP="00AB2E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20</w:t>
      </w:r>
      <w:r w:rsidR="00AB2ECA" w:rsidRPr="0081145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 Какой орган карбюратора обеспечивает регулирование подачи смеси на всех рабочих режимах?</w:t>
      </w:r>
    </w:p>
    <w:p w:rsidR="00AB2ECA" w:rsidRPr="00811450" w:rsidRDefault="00AB2ECA" w:rsidP="00AB2E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eastAsia="Times New Roman" w:hAnsi="Times New Roman" w:cs="Times New Roman"/>
          <w:color w:val="000000"/>
          <w:sz w:val="28"/>
          <w:szCs w:val="28"/>
        </w:rPr>
        <w:t>а) воздушная заслонка</w:t>
      </w:r>
    </w:p>
    <w:p w:rsidR="00AB2ECA" w:rsidRPr="00811450" w:rsidRDefault="00AB2ECA" w:rsidP="00AB2E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eastAsia="Times New Roman" w:hAnsi="Times New Roman" w:cs="Times New Roman"/>
          <w:color w:val="000000"/>
          <w:sz w:val="28"/>
          <w:szCs w:val="28"/>
        </w:rPr>
        <w:t>б) дроссельная заслонка</w:t>
      </w:r>
    </w:p>
    <w:p w:rsidR="00AB2ECA" w:rsidRPr="00811450" w:rsidRDefault="00AB2ECA" w:rsidP="00AB2EC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14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в)</w:t>
      </w:r>
      <w:r w:rsidRPr="008114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экономайзер</w:t>
      </w:r>
    </w:p>
    <w:p w:rsidR="00BA792C" w:rsidRPr="00811450" w:rsidRDefault="00BA792C" w:rsidP="00AD6378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AD6378" w:rsidRDefault="00884C81" w:rsidP="00AD6378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Эталон ответов:</w:t>
      </w:r>
    </w:p>
    <w:tbl>
      <w:tblPr>
        <w:tblStyle w:val="a8"/>
        <w:tblW w:w="0" w:type="auto"/>
        <w:tblLook w:val="04A0"/>
      </w:tblPr>
      <w:tblGrid>
        <w:gridCol w:w="1196"/>
        <w:gridCol w:w="1196"/>
        <w:gridCol w:w="1196"/>
        <w:gridCol w:w="1196"/>
        <w:gridCol w:w="1196"/>
        <w:gridCol w:w="1197"/>
        <w:gridCol w:w="1197"/>
        <w:gridCol w:w="1197"/>
      </w:tblGrid>
      <w:tr w:rsidR="00884C81" w:rsidTr="00884C81">
        <w:tc>
          <w:tcPr>
            <w:tcW w:w="1196" w:type="dxa"/>
          </w:tcPr>
          <w:p w:rsidR="00884C81" w:rsidRDefault="00884C81" w:rsidP="00AD63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Вопрос</w:t>
            </w:r>
          </w:p>
        </w:tc>
        <w:tc>
          <w:tcPr>
            <w:tcW w:w="1196" w:type="dxa"/>
          </w:tcPr>
          <w:p w:rsidR="00884C81" w:rsidRDefault="00884C81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6" w:type="dxa"/>
          </w:tcPr>
          <w:p w:rsidR="00884C81" w:rsidRDefault="00884C81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6" w:type="dxa"/>
          </w:tcPr>
          <w:p w:rsidR="00884C81" w:rsidRDefault="00884C81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:rsidR="00884C81" w:rsidRDefault="00884C81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7" w:type="dxa"/>
          </w:tcPr>
          <w:p w:rsidR="00884C81" w:rsidRDefault="00884C81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7" w:type="dxa"/>
          </w:tcPr>
          <w:p w:rsidR="00884C81" w:rsidRDefault="00884C81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97" w:type="dxa"/>
          </w:tcPr>
          <w:p w:rsidR="00884C81" w:rsidRDefault="00884C81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84C81" w:rsidTr="00884C81">
        <w:tc>
          <w:tcPr>
            <w:tcW w:w="1196" w:type="dxa"/>
          </w:tcPr>
          <w:p w:rsidR="00884C81" w:rsidRDefault="00884C81" w:rsidP="00AD63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</w:t>
            </w:r>
          </w:p>
        </w:tc>
        <w:tc>
          <w:tcPr>
            <w:tcW w:w="1196" w:type="dxa"/>
          </w:tcPr>
          <w:p w:rsidR="00884C81" w:rsidRDefault="00884C81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196" w:type="dxa"/>
          </w:tcPr>
          <w:p w:rsidR="00884C81" w:rsidRDefault="00884C81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196" w:type="dxa"/>
          </w:tcPr>
          <w:p w:rsidR="00884C81" w:rsidRDefault="00884C81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1196" w:type="dxa"/>
          </w:tcPr>
          <w:p w:rsidR="00884C81" w:rsidRDefault="00884C81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1197" w:type="dxa"/>
          </w:tcPr>
          <w:p w:rsidR="00884C81" w:rsidRDefault="00884C81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197" w:type="dxa"/>
          </w:tcPr>
          <w:p w:rsidR="00884C81" w:rsidRDefault="00884C81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197" w:type="dxa"/>
          </w:tcPr>
          <w:p w:rsidR="00884C81" w:rsidRDefault="00884C81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</w:tr>
      <w:tr w:rsidR="00884C81" w:rsidTr="00884C81">
        <w:tc>
          <w:tcPr>
            <w:tcW w:w="1196" w:type="dxa"/>
          </w:tcPr>
          <w:p w:rsidR="00884C81" w:rsidRDefault="00884C81" w:rsidP="00AD63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Вопрос</w:t>
            </w:r>
          </w:p>
        </w:tc>
        <w:tc>
          <w:tcPr>
            <w:tcW w:w="1196" w:type="dxa"/>
          </w:tcPr>
          <w:p w:rsidR="00884C81" w:rsidRDefault="00884C81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6" w:type="dxa"/>
          </w:tcPr>
          <w:p w:rsidR="00884C81" w:rsidRDefault="00884C81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96" w:type="dxa"/>
          </w:tcPr>
          <w:p w:rsidR="00884C81" w:rsidRDefault="00884C81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96" w:type="dxa"/>
          </w:tcPr>
          <w:p w:rsidR="00884C81" w:rsidRDefault="00884C81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97" w:type="dxa"/>
          </w:tcPr>
          <w:p w:rsidR="00884C81" w:rsidRDefault="00884C81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97" w:type="dxa"/>
          </w:tcPr>
          <w:p w:rsidR="00884C81" w:rsidRDefault="00884C81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97" w:type="dxa"/>
          </w:tcPr>
          <w:p w:rsidR="00884C81" w:rsidRDefault="00884C81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884C81" w:rsidTr="00884C81">
        <w:tc>
          <w:tcPr>
            <w:tcW w:w="1196" w:type="dxa"/>
          </w:tcPr>
          <w:p w:rsidR="00884C81" w:rsidRDefault="00884C81" w:rsidP="00AD63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</w:t>
            </w:r>
          </w:p>
        </w:tc>
        <w:tc>
          <w:tcPr>
            <w:tcW w:w="1196" w:type="dxa"/>
          </w:tcPr>
          <w:p w:rsidR="00884C81" w:rsidRDefault="00F4434F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1196" w:type="dxa"/>
          </w:tcPr>
          <w:p w:rsidR="00884C81" w:rsidRDefault="00F4434F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196" w:type="dxa"/>
          </w:tcPr>
          <w:p w:rsidR="00884C81" w:rsidRDefault="00F4434F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1196" w:type="dxa"/>
          </w:tcPr>
          <w:p w:rsidR="00884C81" w:rsidRDefault="00F4434F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197" w:type="dxa"/>
          </w:tcPr>
          <w:p w:rsidR="00884C81" w:rsidRDefault="00F4434F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</w:p>
        </w:tc>
        <w:tc>
          <w:tcPr>
            <w:tcW w:w="1197" w:type="dxa"/>
          </w:tcPr>
          <w:p w:rsidR="00884C81" w:rsidRDefault="00F4434F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197" w:type="dxa"/>
          </w:tcPr>
          <w:p w:rsidR="00884C81" w:rsidRDefault="00F4434F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</w:tr>
      <w:tr w:rsidR="00884C81" w:rsidTr="00884C81">
        <w:tc>
          <w:tcPr>
            <w:tcW w:w="1196" w:type="dxa"/>
          </w:tcPr>
          <w:p w:rsidR="00884C81" w:rsidRDefault="00884C81" w:rsidP="00AD63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Вопрос</w:t>
            </w:r>
          </w:p>
        </w:tc>
        <w:tc>
          <w:tcPr>
            <w:tcW w:w="1196" w:type="dxa"/>
          </w:tcPr>
          <w:p w:rsidR="00884C81" w:rsidRDefault="00884C81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96" w:type="dxa"/>
          </w:tcPr>
          <w:p w:rsidR="00884C81" w:rsidRDefault="00884C81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96" w:type="dxa"/>
          </w:tcPr>
          <w:p w:rsidR="00884C81" w:rsidRDefault="00884C81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96" w:type="dxa"/>
          </w:tcPr>
          <w:p w:rsidR="00884C81" w:rsidRDefault="00884C81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97" w:type="dxa"/>
          </w:tcPr>
          <w:p w:rsidR="00884C81" w:rsidRDefault="00884C81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97" w:type="dxa"/>
          </w:tcPr>
          <w:p w:rsidR="00884C81" w:rsidRDefault="00884C81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884C81" w:rsidRDefault="00884C81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84C81" w:rsidTr="00884C81">
        <w:tc>
          <w:tcPr>
            <w:tcW w:w="1196" w:type="dxa"/>
          </w:tcPr>
          <w:p w:rsidR="00884C81" w:rsidRDefault="00884C81" w:rsidP="00AD63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</w:t>
            </w:r>
          </w:p>
        </w:tc>
        <w:tc>
          <w:tcPr>
            <w:tcW w:w="1196" w:type="dxa"/>
          </w:tcPr>
          <w:p w:rsidR="00884C81" w:rsidRDefault="00F4434F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196" w:type="dxa"/>
          </w:tcPr>
          <w:p w:rsidR="00884C81" w:rsidRDefault="00F4434F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196" w:type="dxa"/>
          </w:tcPr>
          <w:p w:rsidR="00884C81" w:rsidRDefault="00F4434F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1196" w:type="dxa"/>
          </w:tcPr>
          <w:p w:rsidR="00884C81" w:rsidRDefault="00F4434F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</w:p>
        </w:tc>
        <w:tc>
          <w:tcPr>
            <w:tcW w:w="1197" w:type="dxa"/>
          </w:tcPr>
          <w:p w:rsidR="00884C81" w:rsidRDefault="00F4434F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197" w:type="dxa"/>
          </w:tcPr>
          <w:p w:rsidR="00884C81" w:rsidRDefault="00F4434F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884C81" w:rsidRDefault="00884C81" w:rsidP="00884C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84C81" w:rsidRPr="00884C81" w:rsidRDefault="00884C81" w:rsidP="00AD6378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011CE1" w:rsidRDefault="001C2867" w:rsidP="00011CE1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 w:rsidRPr="00811450">
        <w:rPr>
          <w:rFonts w:ascii="Times New Roman" w:hAnsi="Times New Roman"/>
          <w:color w:val="000000"/>
          <w:sz w:val="28"/>
          <w:szCs w:val="28"/>
        </w:rPr>
        <w:br/>
      </w:r>
      <w:r w:rsidR="00011CE1">
        <w:rPr>
          <w:rStyle w:val="FontStyle12"/>
          <w:sz w:val="28"/>
          <w:szCs w:val="28"/>
        </w:rPr>
        <w:t>Критерии оценок тестирования:</w:t>
      </w:r>
    </w:p>
    <w:p w:rsidR="00011CE1" w:rsidRDefault="00011CE1" w:rsidP="00011CE1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Оценка «отлично»  18-20 правильных ответов из 20 предложенных вопросов;</w:t>
      </w:r>
    </w:p>
    <w:p w:rsidR="00011CE1" w:rsidRDefault="00011CE1" w:rsidP="00011CE1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Оценка «хорошо»   14-17 правильных ответов из 20 предложенных вопросов;</w:t>
      </w:r>
    </w:p>
    <w:p w:rsidR="00011CE1" w:rsidRDefault="00011CE1" w:rsidP="00011CE1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Оценка «удовлетворительно»  11-13 правильных ответов из 20 предложенных вопросов;</w:t>
      </w:r>
    </w:p>
    <w:p w:rsidR="00011CE1" w:rsidRDefault="00011CE1" w:rsidP="00011CE1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Оценка неудовлетворительно»   0-10 </w:t>
      </w:r>
      <w:r>
        <w:rPr>
          <w:rStyle w:val="FontStyle11"/>
          <w:rFonts w:ascii="Times New Roman" w:hAnsi="Times New Roman"/>
          <w:sz w:val="28"/>
          <w:szCs w:val="28"/>
        </w:rPr>
        <w:t>правильных ответов</w:t>
      </w:r>
      <w:r>
        <w:rPr>
          <w:rStyle w:val="FontStyle12"/>
          <w:sz w:val="28"/>
          <w:szCs w:val="28"/>
        </w:rPr>
        <w:t xml:space="preserve"> из 20 </w:t>
      </w:r>
      <w:r>
        <w:rPr>
          <w:rStyle w:val="FontStyle11"/>
          <w:rFonts w:ascii="Times New Roman" w:hAnsi="Times New Roman"/>
          <w:sz w:val="28"/>
          <w:szCs w:val="28"/>
        </w:rPr>
        <w:t xml:space="preserve">предложенных </w:t>
      </w:r>
      <w:r>
        <w:rPr>
          <w:rStyle w:val="FontStyle12"/>
          <w:sz w:val="28"/>
          <w:szCs w:val="28"/>
        </w:rPr>
        <w:t>вопросов.</w:t>
      </w:r>
    </w:p>
    <w:p w:rsidR="001C2867" w:rsidRPr="00811450" w:rsidRDefault="001C2867" w:rsidP="00AD63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B2ECA" w:rsidRPr="00811450" w:rsidRDefault="00AB2ECA" w:rsidP="00AD63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AB2ECA" w:rsidRPr="00811450" w:rsidRDefault="00AB2ECA" w:rsidP="00AD63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AB2ECA" w:rsidRPr="00811450" w:rsidRDefault="00AB2ECA" w:rsidP="00AD63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AB2ECA" w:rsidRPr="00811450" w:rsidRDefault="00AB2ECA" w:rsidP="00AD63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AB2ECA" w:rsidRPr="00811450" w:rsidRDefault="00AB2ECA" w:rsidP="00AD63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AB2ECA" w:rsidRDefault="00AB2ECA" w:rsidP="00AD63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811450" w:rsidRDefault="00811450" w:rsidP="00AD63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811450" w:rsidRDefault="00811450" w:rsidP="00AD63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811450" w:rsidRDefault="00811450" w:rsidP="00AD63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011CE1" w:rsidRDefault="00011CE1" w:rsidP="00AD63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011CE1" w:rsidRDefault="00011CE1" w:rsidP="00AD63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011CE1" w:rsidRDefault="00011CE1" w:rsidP="00AD63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811450" w:rsidRDefault="00811450" w:rsidP="00AD63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811450" w:rsidRPr="002B1659" w:rsidRDefault="00811450" w:rsidP="00811450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2B1659">
        <w:rPr>
          <w:rFonts w:ascii="Times New Roman" w:hAnsi="Times New Roman"/>
          <w:b/>
          <w:sz w:val="28"/>
          <w:szCs w:val="28"/>
        </w:rPr>
        <w:lastRenderedPageBreak/>
        <w:t>Список литературы</w:t>
      </w:r>
    </w:p>
    <w:p w:rsidR="00811450" w:rsidRPr="002B1659" w:rsidRDefault="00811450" w:rsidP="0081145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>Кузнецов А.С. Техническое обслуживание и ремонт автомобилей: в 2 ч. – учебник для нач. проф. образования / А.С. Кузнецов. - М.: Издательский центр «Академия», 2012.</w:t>
      </w:r>
    </w:p>
    <w:p w:rsidR="00811450" w:rsidRPr="002B1659" w:rsidRDefault="00811450" w:rsidP="0081145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>Кузнецов А.С. Слесарь по ремонту автомобилей (моторист): учеб. пособие для нач. проф. образования / А.С. Кузнецов. – 8-е изд., стер. – М.: Издательский центр «Академия», 2013.</w:t>
      </w:r>
    </w:p>
    <w:p w:rsidR="00811450" w:rsidRPr="002B1659" w:rsidRDefault="00811450" w:rsidP="0081145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>Автомеханик / сост. А.А. Ханников. – 2-е изд. – Минск: Современная школа, 2010.</w:t>
      </w:r>
    </w:p>
    <w:p w:rsidR="00811450" w:rsidRPr="002B1659" w:rsidRDefault="00811450" w:rsidP="0081145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>Виноградов В.М. Техническое обслуживание и ремонт автомобилей: Основные и вспомогательные технологические процессы: Лабораторный практикум: учеб. пособие для студ. учреждений сред. проф. образования / В.М. Виноградов, О.В. Храмцова. – 3-е изд., стер. – М.: Издательский центр «Академия», 2012.</w:t>
      </w:r>
    </w:p>
    <w:p w:rsidR="00811450" w:rsidRPr="002B1659" w:rsidRDefault="00811450" w:rsidP="0081145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>Петросов В.В. Ремонт автомобилей и двигателей: Учебник для студ. Учреждений сред. Проф. Образования / В.В. Петросов. – М.: Издательский центр «Академия», 2005.</w:t>
      </w:r>
    </w:p>
    <w:p w:rsidR="00811450" w:rsidRPr="002B1659" w:rsidRDefault="00811450" w:rsidP="00811450">
      <w:pPr>
        <w:spacing w:line="240" w:lineRule="auto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>Карагодин В.И. Ремонт автомобилей и двигателей: Учебник для студ. Учреждений сред. Проф. Образования / В.И. Карагодин, Н.Н. Митрохин. – 3-е изд., стер. – М.: Издательский центр «Академия», 2005.</w:t>
      </w:r>
    </w:p>
    <w:p w:rsidR="00811450" w:rsidRPr="002B1659" w:rsidRDefault="00811450" w:rsidP="00811450">
      <w:pPr>
        <w:spacing w:line="240" w:lineRule="auto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>Коробейчик А.В.  к-68 Ремонт автомобилей / Серия «Библиотека автомобилиста». Ростов н/Д: «Феникс», 2004.</w:t>
      </w:r>
    </w:p>
    <w:p w:rsidR="00811450" w:rsidRPr="002B1659" w:rsidRDefault="00811450" w:rsidP="00811450">
      <w:pPr>
        <w:spacing w:line="240" w:lineRule="auto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>Коробейчик А.В. К-66 Ремонт автомобилей. Практический курс / Серия «Библиотека автомобилиста». – Ростов н/Д: «Феникс», 2004.</w:t>
      </w:r>
    </w:p>
    <w:p w:rsidR="00811450" w:rsidRPr="002B1659" w:rsidRDefault="00811450" w:rsidP="00811450">
      <w:pPr>
        <w:spacing w:line="240" w:lineRule="auto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>Чумаченко Ю.Т., Рассанов Б.Б. Автомобильный практикум: Учебное пособие к выполнению лабораторно-практических работ. Изд. 2-е, доп. – Ростов н/Д: Феникс, 2003.</w:t>
      </w:r>
    </w:p>
    <w:p w:rsidR="00811450" w:rsidRPr="002B1659" w:rsidRDefault="00811450" w:rsidP="00811450">
      <w:pPr>
        <w:spacing w:line="240" w:lineRule="auto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>Слон Ю.М. С-48 Автомеханик / Серия «Учебники, учебные пособия». – Ростов н/Д: «Феникс», 2003.</w:t>
      </w:r>
    </w:p>
    <w:p w:rsidR="00811450" w:rsidRPr="002B1659" w:rsidRDefault="00811450" w:rsidP="00811450">
      <w:pPr>
        <w:spacing w:line="240" w:lineRule="auto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>Жолобов Л.А., Конаков А.М. Ж-79 Устройство и техническое обслуживание автомобилей категорий «В» и «С» на примере ВАЗ-2110, ЗИЛ-5301 «Бычок». Серия «Библиотека автомобилиста». – Ростов-на-Дону: «Феникс», 2002.</w:t>
      </w:r>
    </w:p>
    <w:p w:rsidR="00811450" w:rsidRPr="007A7D23" w:rsidRDefault="00811450" w:rsidP="00811450">
      <w:pPr>
        <w:rPr>
          <w:rFonts w:ascii="Times New Roman" w:hAnsi="Times New Roman" w:cs="Times New Roman"/>
          <w:sz w:val="24"/>
          <w:szCs w:val="24"/>
        </w:rPr>
      </w:pPr>
    </w:p>
    <w:p w:rsidR="00811450" w:rsidRPr="008025B5" w:rsidRDefault="00811450" w:rsidP="00811450">
      <w:pPr>
        <w:rPr>
          <w:sz w:val="28"/>
          <w:szCs w:val="28"/>
        </w:rPr>
      </w:pPr>
    </w:p>
    <w:p w:rsidR="00811450" w:rsidRPr="00811450" w:rsidRDefault="00811450" w:rsidP="00AD63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sectPr w:rsidR="00811450" w:rsidRPr="00811450" w:rsidSect="0040176D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0468" w:rsidRDefault="00C90468" w:rsidP="00BC630B">
      <w:pPr>
        <w:spacing w:after="0" w:line="240" w:lineRule="auto"/>
      </w:pPr>
      <w:r>
        <w:separator/>
      </w:r>
    </w:p>
  </w:endnote>
  <w:endnote w:type="continuationSeparator" w:id="1">
    <w:p w:rsidR="00C90468" w:rsidRDefault="00C90468" w:rsidP="00BC6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362000"/>
      <w:docPartObj>
        <w:docPartGallery w:val="Page Numbers (Bottom of Page)"/>
        <w:docPartUnique/>
      </w:docPartObj>
    </w:sdtPr>
    <w:sdtContent>
      <w:p w:rsidR="00BC630B" w:rsidRDefault="000A08B5">
        <w:pPr>
          <w:pStyle w:val="a6"/>
          <w:jc w:val="center"/>
        </w:pPr>
        <w:fldSimple w:instr=" PAGE   \* MERGEFORMAT ">
          <w:r w:rsidR="00011CE1">
            <w:rPr>
              <w:noProof/>
            </w:rPr>
            <w:t>5</w:t>
          </w:r>
        </w:fldSimple>
      </w:p>
    </w:sdtContent>
  </w:sdt>
  <w:p w:rsidR="00BC630B" w:rsidRDefault="00BC630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0468" w:rsidRDefault="00C90468" w:rsidP="00BC630B">
      <w:pPr>
        <w:spacing w:after="0" w:line="240" w:lineRule="auto"/>
      </w:pPr>
      <w:r>
        <w:separator/>
      </w:r>
    </w:p>
  </w:footnote>
  <w:footnote w:type="continuationSeparator" w:id="1">
    <w:p w:rsidR="00C90468" w:rsidRDefault="00C90468" w:rsidP="00BC63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C2867"/>
    <w:rsid w:val="00011CE1"/>
    <w:rsid w:val="000A08B5"/>
    <w:rsid w:val="00102754"/>
    <w:rsid w:val="0012440E"/>
    <w:rsid w:val="001C2867"/>
    <w:rsid w:val="001C5863"/>
    <w:rsid w:val="00324C2E"/>
    <w:rsid w:val="00346CDB"/>
    <w:rsid w:val="0040176D"/>
    <w:rsid w:val="00613272"/>
    <w:rsid w:val="006C78B7"/>
    <w:rsid w:val="007D321A"/>
    <w:rsid w:val="00811450"/>
    <w:rsid w:val="00825AA1"/>
    <w:rsid w:val="008437ED"/>
    <w:rsid w:val="00884C81"/>
    <w:rsid w:val="00887DD8"/>
    <w:rsid w:val="008F7192"/>
    <w:rsid w:val="009811F1"/>
    <w:rsid w:val="0098482C"/>
    <w:rsid w:val="009E1D28"/>
    <w:rsid w:val="009F6544"/>
    <w:rsid w:val="00A54763"/>
    <w:rsid w:val="00A73A21"/>
    <w:rsid w:val="00AB2ECA"/>
    <w:rsid w:val="00AB6228"/>
    <w:rsid w:val="00AD6378"/>
    <w:rsid w:val="00BA792C"/>
    <w:rsid w:val="00BC630B"/>
    <w:rsid w:val="00C20151"/>
    <w:rsid w:val="00C7328D"/>
    <w:rsid w:val="00C90468"/>
    <w:rsid w:val="00E16F46"/>
    <w:rsid w:val="00F1450F"/>
    <w:rsid w:val="00F2762B"/>
    <w:rsid w:val="00F31834"/>
    <w:rsid w:val="00F4434F"/>
    <w:rsid w:val="00F961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7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2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BC6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C630B"/>
  </w:style>
  <w:style w:type="paragraph" w:styleId="a6">
    <w:name w:val="footer"/>
    <w:basedOn w:val="a"/>
    <w:link w:val="a7"/>
    <w:uiPriority w:val="99"/>
    <w:unhideWhenUsed/>
    <w:rsid w:val="00BC6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C630B"/>
  </w:style>
  <w:style w:type="paragraph" w:customStyle="1" w:styleId="Style3">
    <w:name w:val="Style3"/>
    <w:basedOn w:val="a"/>
    <w:uiPriority w:val="99"/>
    <w:rsid w:val="00811450"/>
    <w:pPr>
      <w:widowControl w:val="0"/>
      <w:autoSpaceDE w:val="0"/>
      <w:autoSpaceDN w:val="0"/>
      <w:adjustRightInd w:val="0"/>
      <w:spacing w:after="0" w:line="295" w:lineRule="exact"/>
      <w:ind w:firstLine="380"/>
      <w:jc w:val="both"/>
    </w:pPr>
    <w:rPr>
      <w:rFonts w:ascii="Franklin Gothic Demi Cond" w:hAnsi="Franklin Gothic Demi Cond"/>
      <w:sz w:val="24"/>
      <w:szCs w:val="24"/>
    </w:rPr>
  </w:style>
  <w:style w:type="character" w:customStyle="1" w:styleId="FontStyle12">
    <w:name w:val="Font Style12"/>
    <w:basedOn w:val="a0"/>
    <w:uiPriority w:val="99"/>
    <w:rsid w:val="00811450"/>
    <w:rPr>
      <w:rFonts w:ascii="Times New Roman" w:hAnsi="Times New Roman" w:cs="Times New Roman"/>
      <w:spacing w:val="-10"/>
      <w:sz w:val="32"/>
      <w:szCs w:val="32"/>
    </w:rPr>
  </w:style>
  <w:style w:type="table" w:styleId="a8">
    <w:name w:val="Table Grid"/>
    <w:basedOn w:val="a1"/>
    <w:uiPriority w:val="59"/>
    <w:rsid w:val="00884C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uiPriority w:val="99"/>
    <w:rsid w:val="00011CE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011CE1"/>
    <w:rPr>
      <w:rFonts w:ascii="Bookman Old Style" w:hAnsi="Bookman Old Style" w:cs="Bookman Old Style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5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169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57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15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404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985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910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30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52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418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1009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Баранов В.И.</dc:creator>
  <cp:lastModifiedBy>User</cp:lastModifiedBy>
  <cp:revision>11</cp:revision>
  <cp:lastPrinted>2018-04-14T07:19:00Z</cp:lastPrinted>
  <dcterms:created xsi:type="dcterms:W3CDTF">2018-04-17T14:25:00Z</dcterms:created>
  <dcterms:modified xsi:type="dcterms:W3CDTF">2018-05-18T08:12:00Z</dcterms:modified>
</cp:coreProperties>
</file>