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Бюджетное профессиональное образовательное учреждение</w:t>
      </w: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Омской области</w:t>
      </w: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«Седельниковский агропромышленный техникум»</w:t>
      </w: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ТЕСТ</w:t>
      </w:r>
    </w:p>
    <w:p w:rsidR="00604FA6" w:rsidRDefault="00604FA6" w:rsidP="00604F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9560C">
        <w:rPr>
          <w:rFonts w:ascii="Times New Roman" w:eastAsia="Times New Roman" w:hAnsi="Times New Roman" w:cs="Times New Roman"/>
          <w:b/>
          <w:sz w:val="28"/>
          <w:szCs w:val="28"/>
        </w:rPr>
        <w:t>Система электрооборудования автомоби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ля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04FA6" w:rsidRDefault="00604FA6" w:rsidP="00604FA6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МДК.01.02  «Устройство, техническое обслуживание и ремонт автомобилей»                                             </w:t>
      </w:r>
    </w:p>
    <w:p w:rsidR="00604FA6" w:rsidRDefault="00604FA6" w:rsidP="00604FA6">
      <w:pPr>
        <w:spacing w:after="12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ПМ. 01 Техническое обслуживание и ремонт автотранспорта</w:t>
      </w:r>
    </w:p>
    <w:p w:rsidR="00604FA6" w:rsidRDefault="00604FA6" w:rsidP="00604FA6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</w:t>
      </w:r>
      <w:r>
        <w:rPr>
          <w:rFonts w:ascii="Times New Roman" w:hAnsi="Times New Roman"/>
          <w:b/>
          <w:sz w:val="28"/>
          <w:szCs w:val="28"/>
        </w:rPr>
        <w:t>23.01.03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Автомеханик</w:t>
      </w: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Составил: Баранов Владимир Ильич                                                                                                             мастер производственного обучения</w:t>
      </w: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rPr>
          <w:rFonts w:ascii="Times New Roman" w:hAnsi="Times New Roman" w:cs="Times New Roman"/>
          <w:sz w:val="28"/>
          <w:szCs w:val="28"/>
        </w:rPr>
      </w:pPr>
    </w:p>
    <w:p w:rsidR="00604FA6" w:rsidRDefault="00604FA6" w:rsidP="00604FA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Омская область, 2017</w:t>
      </w:r>
    </w:p>
    <w:p w:rsidR="00604FA6" w:rsidRDefault="00604FA6" w:rsidP="00604FA6">
      <w:pPr>
        <w:pStyle w:val="Style3"/>
        <w:widowControl/>
        <w:spacing w:before="196" w:line="288" w:lineRule="exact"/>
        <w:ind w:firstLine="393"/>
        <w:rPr>
          <w:rStyle w:val="FontStyle12"/>
          <w:sz w:val="28"/>
          <w:szCs w:val="28"/>
        </w:rPr>
      </w:pPr>
    </w:p>
    <w:p w:rsidR="00604FA6" w:rsidRDefault="00604FA6" w:rsidP="00604FA6">
      <w:pPr>
        <w:spacing w:before="30" w:after="30" w:line="240" w:lineRule="auto"/>
        <w:ind w:firstLine="420"/>
        <w:jc w:val="both"/>
        <w:rPr>
          <w:rFonts w:eastAsia="Times New Roman"/>
          <w:b/>
          <w:bCs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Целью настоящих тестов является закрепление студентами знаний, полученных при изучении теоретического материала п</w:t>
      </w:r>
      <w:r w:rsidR="0049560C">
        <w:rPr>
          <w:rFonts w:ascii="Times New Roman" w:hAnsi="Times New Roman" w:cs="Times New Roman"/>
          <w:sz w:val="28"/>
          <w:szCs w:val="28"/>
        </w:rPr>
        <w:t xml:space="preserve">о теме «Система </w:t>
      </w:r>
      <w:r w:rsidR="0049560C" w:rsidRPr="0049560C">
        <w:rPr>
          <w:rFonts w:ascii="Times New Roman" w:hAnsi="Times New Roman" w:cs="Times New Roman"/>
          <w:sz w:val="28"/>
          <w:szCs w:val="28"/>
        </w:rPr>
        <w:t>электрооборудования автомобиля</w:t>
      </w:r>
      <w:r>
        <w:rPr>
          <w:rFonts w:ascii="Times New Roman" w:hAnsi="Times New Roman" w:cs="Times New Roman"/>
          <w:sz w:val="28"/>
          <w:szCs w:val="28"/>
        </w:rPr>
        <w:t>», входящей в состав МДК 01.02 «Устройство, техническое обслуживание и ремонт автомобильного транспорта» профессии 23.01.03 «Автомеханик».</w:t>
      </w:r>
      <w:r>
        <w:rPr>
          <w:rFonts w:ascii="Times New Roman" w:hAnsi="Times New Roman" w:cs="Times New Roman"/>
          <w:sz w:val="28"/>
          <w:szCs w:val="28"/>
        </w:rPr>
        <w:br/>
        <w:t>Тесты составлены в соответствии с требованиями программы профессионального модуля ПМ.01 «Техническое обслуживание и ремонт автомобильного транспорта», по профессии 23.01.03 «Автомеханик», 1 курс.</w:t>
      </w:r>
    </w:p>
    <w:p w:rsidR="00604FA6" w:rsidRDefault="00604FA6" w:rsidP="00604FA6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544297" w:rsidRPr="0049560C" w:rsidRDefault="0049560C" w:rsidP="00604F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 </w:t>
      </w:r>
      <w:r w:rsidR="007476D8" w:rsidRPr="0049560C">
        <w:rPr>
          <w:rFonts w:ascii="Times New Roman" w:hAnsi="Times New Roman" w:cs="Times New Roman"/>
          <w:sz w:val="28"/>
          <w:szCs w:val="28"/>
        </w:rPr>
        <w:t xml:space="preserve"> «Система электрооборудования</w:t>
      </w:r>
      <w:r w:rsidR="00684E9B" w:rsidRPr="0049560C">
        <w:rPr>
          <w:rFonts w:ascii="Times New Roman" w:hAnsi="Times New Roman" w:cs="Times New Roman"/>
          <w:sz w:val="28"/>
          <w:szCs w:val="28"/>
        </w:rPr>
        <w:t xml:space="preserve"> автомобиля</w:t>
      </w:r>
      <w:r w:rsidR="007476D8" w:rsidRPr="0049560C">
        <w:rPr>
          <w:rFonts w:ascii="Times New Roman" w:hAnsi="Times New Roman" w:cs="Times New Roman"/>
          <w:sz w:val="28"/>
          <w:szCs w:val="28"/>
        </w:rPr>
        <w:t>»</w:t>
      </w:r>
    </w:p>
    <w:p w:rsidR="00D843BF" w:rsidRPr="0049560C" w:rsidRDefault="00D843BF" w:rsidP="00D843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560C">
        <w:rPr>
          <w:rFonts w:ascii="Times New Roman" w:eastAsia="Times New Roman" w:hAnsi="Times New Roman" w:cs="Times New Roman"/>
          <w:sz w:val="28"/>
          <w:szCs w:val="28"/>
        </w:rPr>
        <w:t>Какие агрегаты относятся к системе электроснабжения?</w:t>
      </w:r>
    </w:p>
    <w:tbl>
      <w:tblPr>
        <w:tblW w:w="0" w:type="auto"/>
        <w:tblCellSpacing w:w="15" w:type="dxa"/>
        <w:tblInd w:w="1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05"/>
      </w:tblGrid>
      <w:tr w:rsidR="00D843BF" w:rsidRPr="0049560C" w:rsidTr="00EF0B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</w:t>
            </w:r>
            <w:r w:rsidR="0069061B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енератор</w:t>
            </w:r>
          </w:p>
        </w:tc>
      </w:tr>
      <w:tr w:rsidR="00D843BF" w:rsidRPr="0049560C" w:rsidTr="00EF0B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69061B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тартер</w:t>
            </w:r>
          </w:p>
        </w:tc>
      </w:tr>
      <w:tr w:rsidR="00D843BF" w:rsidRPr="0049560C" w:rsidTr="00EF0B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69061B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еле-регулятор</w:t>
            </w:r>
          </w:p>
        </w:tc>
      </w:tr>
      <w:tr w:rsidR="00D843BF" w:rsidRPr="0049560C" w:rsidTr="00EF0B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69061B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лектрическая лампа</w:t>
            </w:r>
          </w:p>
        </w:tc>
      </w:tr>
      <w:tr w:rsidR="007476D8" w:rsidRPr="0049560C" w:rsidTr="00EF0B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76D8" w:rsidRPr="0049560C" w:rsidRDefault="007476D8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7476D8" w:rsidRPr="0049560C" w:rsidRDefault="007476D8" w:rsidP="007476D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D843BF" w:rsidRPr="0049560C" w:rsidRDefault="00D843BF" w:rsidP="00D843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9560C">
        <w:rPr>
          <w:rFonts w:ascii="Times New Roman" w:eastAsia="Times New Roman" w:hAnsi="Times New Roman" w:cs="Times New Roman"/>
          <w:sz w:val="28"/>
          <w:szCs w:val="28"/>
        </w:rPr>
        <w:t>Какие виды генераторов используются в автомобиле?</w:t>
      </w:r>
    </w:p>
    <w:tbl>
      <w:tblPr>
        <w:tblW w:w="0" w:type="auto"/>
        <w:tblCellSpacing w:w="15" w:type="dxa"/>
        <w:tblInd w:w="12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699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30"/>
        <w:gridCol w:w="425"/>
        <w:gridCol w:w="424"/>
        <w:gridCol w:w="257"/>
        <w:gridCol w:w="251"/>
        <w:gridCol w:w="251"/>
        <w:gridCol w:w="246"/>
        <w:gridCol w:w="246"/>
        <w:gridCol w:w="246"/>
        <w:gridCol w:w="245"/>
        <w:gridCol w:w="245"/>
        <w:gridCol w:w="245"/>
        <w:gridCol w:w="245"/>
        <w:gridCol w:w="245"/>
        <w:gridCol w:w="244"/>
        <w:gridCol w:w="244"/>
        <w:gridCol w:w="244"/>
        <w:gridCol w:w="244"/>
        <w:gridCol w:w="244"/>
        <w:gridCol w:w="244"/>
        <w:gridCol w:w="244"/>
        <w:gridCol w:w="244"/>
        <w:gridCol w:w="244"/>
        <w:gridCol w:w="259"/>
      </w:tblGrid>
      <w:tr w:rsidR="007F0583" w:rsidRPr="0049560C" w:rsidTr="00EF0BD8">
        <w:trPr>
          <w:gridAfter w:val="22"/>
          <w:tblCellSpacing w:w="15" w:type="dxa"/>
        </w:trPr>
        <w:tc>
          <w:tcPr>
            <w:tcW w:w="0" w:type="auto"/>
            <w:gridSpan w:val="22"/>
            <w:vAlign w:val="center"/>
            <w:hideMark/>
          </w:tcPr>
          <w:p w:rsidR="00D843BF" w:rsidRPr="0049560C" w:rsidRDefault="00D843BF" w:rsidP="0004573E">
            <w:pPr>
              <w:spacing w:before="120" w:after="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0583" w:rsidRPr="0049560C" w:rsidTr="00EF0BD8">
        <w:trPr>
          <w:gridAfter w:val="22"/>
          <w:tblCellSpacing w:w="15" w:type="dxa"/>
        </w:trPr>
        <w:tc>
          <w:tcPr>
            <w:tcW w:w="0" w:type="auto"/>
            <w:gridSpan w:val="22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69061B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тационарные</w:t>
            </w:r>
          </w:p>
        </w:tc>
      </w:tr>
      <w:tr w:rsidR="007F0583" w:rsidRPr="0049560C" w:rsidTr="00EF0BD8">
        <w:trPr>
          <w:gridAfter w:val="22"/>
          <w:tblCellSpacing w:w="15" w:type="dxa"/>
        </w:trPr>
        <w:tc>
          <w:tcPr>
            <w:tcW w:w="0" w:type="auto"/>
            <w:gridSpan w:val="22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69061B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ысокочастотные</w:t>
            </w:r>
          </w:p>
        </w:tc>
      </w:tr>
      <w:tr w:rsidR="007F0583" w:rsidRPr="0049560C" w:rsidTr="00EF0BD8">
        <w:trPr>
          <w:gridAfter w:val="22"/>
          <w:tblCellSpacing w:w="15" w:type="dxa"/>
        </w:trPr>
        <w:tc>
          <w:tcPr>
            <w:tcW w:w="0" w:type="auto"/>
            <w:gridSpan w:val="22"/>
            <w:vAlign w:val="center"/>
            <w:hideMark/>
          </w:tcPr>
          <w:p w:rsidR="0004573E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переменного тока </w:t>
            </w:r>
          </w:p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69061B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изкочастотные</w:t>
            </w:r>
          </w:p>
        </w:tc>
      </w:tr>
      <w:tr w:rsidR="007F0583" w:rsidRPr="0049560C" w:rsidTr="00EF0BD8">
        <w:trPr>
          <w:gridAfter w:val="22"/>
          <w:tblCellSpacing w:w="15" w:type="dxa"/>
        </w:trPr>
        <w:tc>
          <w:tcPr>
            <w:tcW w:w="0" w:type="auto"/>
            <w:gridSpan w:val="22"/>
            <w:vAlign w:val="center"/>
            <w:hideMark/>
          </w:tcPr>
          <w:p w:rsidR="00D843BF" w:rsidRPr="0049560C" w:rsidRDefault="00D843BF" w:rsidP="007476D8">
            <w:pPr>
              <w:spacing w:before="120" w:after="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21"/>
            <w:vAlign w:val="center"/>
            <w:hideMark/>
          </w:tcPr>
          <w:p w:rsidR="00D843BF" w:rsidRPr="0049560C" w:rsidRDefault="0069061B" w:rsidP="0069061B">
            <w:pPr>
              <w:spacing w:before="120" w:after="12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gridSpan w:val="23"/>
            <w:vAlign w:val="center"/>
            <w:hideMark/>
          </w:tcPr>
          <w:p w:rsidR="00D843BF" w:rsidRPr="0049560C" w:rsidRDefault="00D843BF" w:rsidP="0069061B">
            <w:pPr>
              <w:spacing w:before="120" w:after="120" w:line="240" w:lineRule="auto"/>
              <w:ind w:left="113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Из каких основных элементов состоит генератор переменного тока автомобилей?</w:t>
            </w:r>
          </w:p>
        </w:tc>
      </w:tr>
      <w:tr w:rsidR="0069061B" w:rsidRPr="0049560C" w:rsidTr="00EF0BD8">
        <w:trPr>
          <w:gridAfter w:val="21"/>
          <w:tblCellSpacing w:w="15" w:type="dxa"/>
        </w:trPr>
        <w:tc>
          <w:tcPr>
            <w:tcW w:w="0" w:type="auto"/>
            <w:gridSpan w:val="23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</w:t>
            </w:r>
            <w:r w:rsidR="00111902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отор, статор, обмотка возбуждения</w:t>
            </w:r>
          </w:p>
        </w:tc>
      </w:tr>
      <w:tr w:rsidR="00D843BF" w:rsidRPr="0049560C" w:rsidTr="00EF0BD8">
        <w:trPr>
          <w:gridAfter w:val="21"/>
          <w:tblCellSpacing w:w="15" w:type="dxa"/>
        </w:trPr>
        <w:tc>
          <w:tcPr>
            <w:tcW w:w="0" w:type="auto"/>
            <w:gridSpan w:val="23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яговое реле, подшипник скольжения, ремень</w:t>
            </w:r>
          </w:p>
        </w:tc>
      </w:tr>
      <w:tr w:rsidR="00D843BF" w:rsidRPr="0049560C" w:rsidTr="00EF0BD8">
        <w:trPr>
          <w:gridAfter w:val="21"/>
          <w:tblCellSpacing w:w="15" w:type="dxa"/>
        </w:trPr>
        <w:tc>
          <w:tcPr>
            <w:tcW w:w="0" w:type="auto"/>
            <w:gridSpan w:val="23"/>
            <w:vAlign w:val="center"/>
            <w:hideMark/>
          </w:tcPr>
          <w:p w:rsidR="00D843BF" w:rsidRPr="0049560C" w:rsidRDefault="00D16F26" w:rsidP="00E742E4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E742E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ронштейн, крышка подшипника</w:t>
            </w:r>
          </w:p>
        </w:tc>
      </w:tr>
      <w:tr w:rsidR="00D843BF" w:rsidRPr="0049560C" w:rsidTr="00EF0BD8">
        <w:trPr>
          <w:gridAfter w:val="21"/>
          <w:tblCellSpacing w:w="15" w:type="dxa"/>
        </w:trPr>
        <w:tc>
          <w:tcPr>
            <w:tcW w:w="0" w:type="auto"/>
            <w:gridSpan w:val="23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риводная шестерня, обмотка реле</w:t>
            </w:r>
          </w:p>
        </w:tc>
      </w:tr>
      <w:tr w:rsidR="00D843BF" w:rsidRPr="0049560C" w:rsidTr="00EF0BD8">
        <w:trPr>
          <w:gridAfter w:val="21"/>
          <w:tblCellSpacing w:w="15" w:type="dxa"/>
        </w:trPr>
        <w:tc>
          <w:tcPr>
            <w:tcW w:w="0" w:type="auto"/>
            <w:gridSpan w:val="23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20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4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24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Для чего служит реле-регулятор?</w:t>
            </w:r>
          </w:p>
        </w:tc>
      </w:tr>
      <w:tr w:rsidR="00D843BF" w:rsidRPr="0049560C" w:rsidTr="00EF0BD8">
        <w:trPr>
          <w:gridAfter w:val="20"/>
          <w:tblCellSpacing w:w="15" w:type="dxa"/>
        </w:trPr>
        <w:tc>
          <w:tcPr>
            <w:tcW w:w="0" w:type="auto"/>
            <w:gridSpan w:val="24"/>
            <w:vAlign w:val="center"/>
            <w:hideMark/>
          </w:tcPr>
          <w:p w:rsidR="0004573E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для контроля сопротивления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  <w:t xml:space="preserve"> </w:t>
            </w:r>
          </w:p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</w:t>
            </w:r>
            <w:r w:rsidR="00111902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ля автоматического 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в) 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регулирования напряжения</w:t>
            </w:r>
          </w:p>
        </w:tc>
      </w:tr>
      <w:tr w:rsidR="00D843BF" w:rsidRPr="0049560C" w:rsidTr="00EF0BD8">
        <w:trPr>
          <w:gridAfter w:val="20"/>
          <w:tblCellSpacing w:w="15" w:type="dxa"/>
        </w:trPr>
        <w:tc>
          <w:tcPr>
            <w:tcW w:w="0" w:type="auto"/>
            <w:gridSpan w:val="24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ля регулирования силы тока</w:t>
            </w:r>
          </w:p>
        </w:tc>
      </w:tr>
      <w:tr w:rsidR="00D843BF" w:rsidRPr="0049560C" w:rsidTr="00EF0BD8">
        <w:trPr>
          <w:gridAfter w:val="20"/>
          <w:tblCellSpacing w:w="15" w:type="dxa"/>
        </w:trPr>
        <w:tc>
          <w:tcPr>
            <w:tcW w:w="0" w:type="auto"/>
            <w:gridSpan w:val="24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ля регулирования силы света</w:t>
            </w:r>
          </w:p>
        </w:tc>
      </w:tr>
      <w:tr w:rsidR="00D843BF" w:rsidRPr="0049560C" w:rsidTr="00EF0BD8">
        <w:trPr>
          <w:gridAfter w:val="20"/>
          <w:tblCellSpacing w:w="15" w:type="dxa"/>
        </w:trPr>
        <w:tc>
          <w:tcPr>
            <w:tcW w:w="0" w:type="auto"/>
            <w:gridSpan w:val="24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20"/>
          <w:tblCellSpacing w:w="15" w:type="dxa"/>
        </w:trPr>
        <w:tc>
          <w:tcPr>
            <w:tcW w:w="0" w:type="auto"/>
            <w:gridSpan w:val="24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9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5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25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Какую функцию играет диодный мост в генераторе переменного тока автомобиля?</w:t>
            </w:r>
          </w:p>
        </w:tc>
      </w:tr>
      <w:tr w:rsidR="00D843BF" w:rsidRPr="0049560C" w:rsidTr="00EF0BD8">
        <w:trPr>
          <w:gridAfter w:val="1"/>
          <w:tblCellSpacing w:w="15" w:type="dxa"/>
        </w:trPr>
        <w:tc>
          <w:tcPr>
            <w:tcW w:w="0" w:type="auto"/>
            <w:gridSpan w:val="43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1"/>
          <w:tblCellSpacing w:w="15" w:type="dxa"/>
        </w:trPr>
        <w:tc>
          <w:tcPr>
            <w:tcW w:w="0" w:type="auto"/>
            <w:gridSpan w:val="43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ля регулирования напряжения генератора</w:t>
            </w:r>
          </w:p>
        </w:tc>
      </w:tr>
      <w:tr w:rsidR="00D843BF" w:rsidRPr="0049560C" w:rsidTr="00EF0BD8">
        <w:trPr>
          <w:gridAfter w:val="1"/>
          <w:tblCellSpacing w:w="15" w:type="dxa"/>
        </w:trPr>
        <w:tc>
          <w:tcPr>
            <w:tcW w:w="0" w:type="auto"/>
            <w:gridSpan w:val="43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ля контроля силы тока</w:t>
            </w:r>
          </w:p>
        </w:tc>
      </w:tr>
      <w:tr w:rsidR="00D843BF" w:rsidRPr="0049560C" w:rsidTr="00EF0BD8">
        <w:trPr>
          <w:gridAfter w:val="1"/>
          <w:tblCellSpacing w:w="15" w:type="dxa"/>
        </w:trPr>
        <w:tc>
          <w:tcPr>
            <w:tcW w:w="0" w:type="auto"/>
            <w:gridSpan w:val="43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ля регулирования сопротивления</w:t>
            </w:r>
          </w:p>
        </w:tc>
      </w:tr>
      <w:tr w:rsidR="00D843BF" w:rsidRPr="0049560C" w:rsidTr="00EF0BD8">
        <w:trPr>
          <w:gridAfter w:val="1"/>
          <w:tblCellSpacing w:w="15" w:type="dxa"/>
        </w:trPr>
        <w:tc>
          <w:tcPr>
            <w:tcW w:w="0" w:type="auto"/>
            <w:gridSpan w:val="43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г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) для выпрямления (преобразовании) переменного ток в постоянный ток</w:t>
            </w: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8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6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26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 основным параметрам аккумуляторной батареи что относится?</w:t>
            </w:r>
          </w:p>
        </w:tc>
      </w:tr>
      <w:tr w:rsidR="00D843BF" w:rsidRPr="0049560C" w:rsidTr="00EF0BD8">
        <w:trPr>
          <w:gridAfter w:val="19"/>
          <w:tblCellSpacing w:w="15" w:type="dxa"/>
        </w:trPr>
        <w:tc>
          <w:tcPr>
            <w:tcW w:w="0" w:type="auto"/>
            <w:gridSpan w:val="25"/>
            <w:vAlign w:val="center"/>
            <w:hideMark/>
          </w:tcPr>
          <w:p w:rsidR="0004573E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мощность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  <w:t xml:space="preserve"> </w:t>
            </w:r>
          </w:p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</w:t>
            </w:r>
            <w:r w:rsidR="00111902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э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лектродвижущая сила</w:t>
            </w:r>
          </w:p>
        </w:tc>
      </w:tr>
      <w:tr w:rsidR="00D843BF" w:rsidRPr="0049560C" w:rsidTr="00EF0BD8">
        <w:trPr>
          <w:gridAfter w:val="19"/>
          <w:tblCellSpacing w:w="15" w:type="dxa"/>
        </w:trPr>
        <w:tc>
          <w:tcPr>
            <w:tcW w:w="0" w:type="auto"/>
            <w:gridSpan w:val="25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19"/>
          <w:tblCellSpacing w:w="15" w:type="dxa"/>
        </w:trPr>
        <w:tc>
          <w:tcPr>
            <w:tcW w:w="0" w:type="auto"/>
            <w:gridSpan w:val="25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емпература электролита</w:t>
            </w:r>
          </w:p>
        </w:tc>
      </w:tr>
      <w:tr w:rsidR="00D843BF" w:rsidRPr="0049560C" w:rsidTr="00EF0BD8">
        <w:trPr>
          <w:gridAfter w:val="19"/>
          <w:tblCellSpacing w:w="15" w:type="dxa"/>
        </w:trPr>
        <w:tc>
          <w:tcPr>
            <w:tcW w:w="0" w:type="auto"/>
            <w:gridSpan w:val="25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остояние электролита</w:t>
            </w:r>
          </w:p>
        </w:tc>
      </w:tr>
      <w:tr w:rsidR="00D843BF" w:rsidRPr="0049560C" w:rsidTr="00EF0BD8">
        <w:trPr>
          <w:gridAfter w:val="19"/>
          <w:tblCellSpacing w:w="15" w:type="dxa"/>
        </w:trPr>
        <w:tc>
          <w:tcPr>
            <w:tcW w:w="0" w:type="auto"/>
            <w:gridSpan w:val="25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7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7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27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Что измеряет амперметр?</w:t>
            </w:r>
          </w:p>
        </w:tc>
      </w:tr>
      <w:tr w:rsidR="00D843BF" w:rsidRPr="0049560C" w:rsidTr="00EF0BD8">
        <w:trPr>
          <w:gridAfter w:val="18"/>
          <w:tblCellSpacing w:w="15" w:type="dxa"/>
        </w:trPr>
        <w:tc>
          <w:tcPr>
            <w:tcW w:w="0" w:type="auto"/>
            <w:gridSpan w:val="26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</w:t>
            </w:r>
            <w:r w:rsidR="00951F81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2D566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илу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тока</w:t>
            </w:r>
          </w:p>
        </w:tc>
      </w:tr>
      <w:tr w:rsidR="00D843BF" w:rsidRPr="0049560C" w:rsidTr="00EF0BD8">
        <w:trPr>
          <w:gridAfter w:val="18"/>
          <w:tblCellSpacing w:w="15" w:type="dxa"/>
        </w:trPr>
        <w:tc>
          <w:tcPr>
            <w:tcW w:w="0" w:type="auto"/>
            <w:gridSpan w:val="26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опротивление</w:t>
            </w:r>
          </w:p>
        </w:tc>
      </w:tr>
      <w:tr w:rsidR="00D843BF" w:rsidRPr="0049560C" w:rsidTr="00EF0BD8">
        <w:trPr>
          <w:gridAfter w:val="18"/>
          <w:tblCellSpacing w:w="15" w:type="dxa"/>
        </w:trPr>
        <w:tc>
          <w:tcPr>
            <w:tcW w:w="0" w:type="auto"/>
            <w:gridSpan w:val="26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апряжение</w:t>
            </w:r>
          </w:p>
        </w:tc>
      </w:tr>
      <w:tr w:rsidR="00D843BF" w:rsidRPr="0049560C" w:rsidTr="00EF0BD8">
        <w:trPr>
          <w:gridAfter w:val="18"/>
          <w:tblCellSpacing w:w="15" w:type="dxa"/>
        </w:trPr>
        <w:tc>
          <w:tcPr>
            <w:tcW w:w="0" w:type="auto"/>
            <w:gridSpan w:val="26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ощность</w:t>
            </w:r>
          </w:p>
        </w:tc>
      </w:tr>
      <w:tr w:rsidR="00D843BF" w:rsidRPr="0049560C" w:rsidTr="00EF0BD8">
        <w:trPr>
          <w:gridAfter w:val="18"/>
          <w:tblCellSpacing w:w="15" w:type="dxa"/>
        </w:trPr>
        <w:tc>
          <w:tcPr>
            <w:tcW w:w="0" w:type="auto"/>
            <w:gridSpan w:val="26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6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8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28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Как подключается амперметр?</w:t>
            </w:r>
          </w:p>
        </w:tc>
      </w:tr>
      <w:tr w:rsidR="00D843BF" w:rsidRPr="0049560C" w:rsidTr="00EF0BD8">
        <w:trPr>
          <w:gridAfter w:val="17"/>
          <w:tblCellSpacing w:w="15" w:type="dxa"/>
        </w:trPr>
        <w:tc>
          <w:tcPr>
            <w:tcW w:w="0" w:type="auto"/>
            <w:gridSpan w:val="27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17"/>
          <w:tblCellSpacing w:w="15" w:type="dxa"/>
        </w:trPr>
        <w:tc>
          <w:tcPr>
            <w:tcW w:w="0" w:type="auto"/>
            <w:gridSpan w:val="27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араллельно с аккумуляторной батареи</w:t>
            </w:r>
          </w:p>
        </w:tc>
      </w:tr>
      <w:tr w:rsidR="00D843BF" w:rsidRPr="0049560C" w:rsidTr="00EF0BD8">
        <w:trPr>
          <w:gridAfter w:val="17"/>
          <w:tblCellSpacing w:w="15" w:type="dxa"/>
        </w:trPr>
        <w:tc>
          <w:tcPr>
            <w:tcW w:w="0" w:type="auto"/>
            <w:gridSpan w:val="27"/>
            <w:vAlign w:val="center"/>
            <w:hideMark/>
          </w:tcPr>
          <w:p w:rsidR="0004573E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последовательно с аккумуляторной батареи </w:t>
            </w:r>
          </w:p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 схеме треугольник</w:t>
            </w:r>
          </w:p>
        </w:tc>
      </w:tr>
      <w:tr w:rsidR="00D843BF" w:rsidRPr="0049560C" w:rsidTr="00EF0BD8">
        <w:trPr>
          <w:gridAfter w:val="17"/>
          <w:tblCellSpacing w:w="15" w:type="dxa"/>
        </w:trPr>
        <w:tc>
          <w:tcPr>
            <w:tcW w:w="0" w:type="auto"/>
            <w:gridSpan w:val="27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и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параллельно, последовательно</w:t>
            </w:r>
          </w:p>
        </w:tc>
      </w:tr>
      <w:tr w:rsidR="00D843BF" w:rsidRPr="0049560C" w:rsidTr="00EF0BD8">
        <w:trPr>
          <w:gridAfter w:val="17"/>
          <w:tblCellSpacing w:w="15" w:type="dxa"/>
        </w:trPr>
        <w:tc>
          <w:tcPr>
            <w:tcW w:w="0" w:type="auto"/>
            <w:gridSpan w:val="27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5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9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29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Какой из перечисленных ответов можно отнести к способу зарядки аккумуляторной батареи?</w:t>
            </w:r>
          </w:p>
        </w:tc>
      </w:tr>
      <w:tr w:rsidR="00D843BF" w:rsidRPr="0049560C" w:rsidTr="00EF0BD8">
        <w:trPr>
          <w:gridAfter w:val="2"/>
          <w:tblCellSpacing w:w="15" w:type="dxa"/>
        </w:trPr>
        <w:tc>
          <w:tcPr>
            <w:tcW w:w="0" w:type="auto"/>
            <w:gridSpan w:val="42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</w:t>
            </w:r>
            <w:r w:rsidR="003151A0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ри постоянном токе</w:t>
            </w:r>
          </w:p>
        </w:tc>
      </w:tr>
      <w:tr w:rsidR="00D843BF" w:rsidRPr="0049560C" w:rsidTr="00EF0BD8">
        <w:trPr>
          <w:gridAfter w:val="2"/>
          <w:tblCellSpacing w:w="15" w:type="dxa"/>
        </w:trPr>
        <w:tc>
          <w:tcPr>
            <w:tcW w:w="0" w:type="auto"/>
            <w:gridSpan w:val="42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тационарный</w:t>
            </w:r>
          </w:p>
        </w:tc>
      </w:tr>
      <w:tr w:rsidR="00D843BF" w:rsidRPr="0049560C" w:rsidTr="00EF0BD8">
        <w:trPr>
          <w:gridAfter w:val="2"/>
          <w:tblCellSpacing w:w="15" w:type="dxa"/>
        </w:trPr>
        <w:tc>
          <w:tcPr>
            <w:tcW w:w="0" w:type="auto"/>
            <w:gridSpan w:val="42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еременный способ</w:t>
            </w:r>
          </w:p>
        </w:tc>
      </w:tr>
      <w:tr w:rsidR="00D843BF" w:rsidRPr="0049560C" w:rsidTr="00EF0BD8">
        <w:trPr>
          <w:gridAfter w:val="2"/>
          <w:tblCellSpacing w:w="15" w:type="dxa"/>
        </w:trPr>
        <w:tc>
          <w:tcPr>
            <w:tcW w:w="0" w:type="auto"/>
            <w:gridSpan w:val="42"/>
            <w:vAlign w:val="center"/>
            <w:hideMark/>
          </w:tcPr>
          <w:p w:rsidR="00D843BF" w:rsidRPr="0049560C" w:rsidRDefault="00D843BF" w:rsidP="00B45017">
            <w:pPr>
              <w:spacing w:before="120" w:after="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2"/>
          <w:tblCellSpacing w:w="15" w:type="dxa"/>
        </w:trPr>
        <w:tc>
          <w:tcPr>
            <w:tcW w:w="0" w:type="auto"/>
            <w:gridSpan w:val="42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оминальный</w:t>
            </w: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4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30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Какие приборы используются для контроля зарядки аккумулятор</w:t>
            </w: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ной батареи?</w:t>
            </w:r>
          </w:p>
        </w:tc>
      </w:tr>
      <w:tr w:rsidR="00D843BF" w:rsidRPr="0049560C" w:rsidTr="00EF0BD8">
        <w:trPr>
          <w:gridAfter w:val="16"/>
          <w:tblCellSpacing w:w="15" w:type="dxa"/>
        </w:trPr>
        <w:tc>
          <w:tcPr>
            <w:tcW w:w="0" w:type="auto"/>
            <w:gridSpan w:val="28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16"/>
          <w:tblCellSpacing w:w="15" w:type="dxa"/>
        </w:trPr>
        <w:tc>
          <w:tcPr>
            <w:tcW w:w="0" w:type="auto"/>
            <w:gridSpan w:val="28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мперметр</w:t>
            </w:r>
          </w:p>
        </w:tc>
      </w:tr>
      <w:tr w:rsidR="00D843BF" w:rsidRPr="0049560C" w:rsidTr="00EF0BD8">
        <w:trPr>
          <w:gridAfter w:val="16"/>
          <w:tblCellSpacing w:w="15" w:type="dxa"/>
        </w:trPr>
        <w:tc>
          <w:tcPr>
            <w:tcW w:w="0" w:type="auto"/>
            <w:gridSpan w:val="28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аттметр</w:t>
            </w:r>
          </w:p>
        </w:tc>
      </w:tr>
      <w:tr w:rsidR="00D843BF" w:rsidRPr="0049560C" w:rsidTr="00EF0BD8">
        <w:trPr>
          <w:gridAfter w:val="16"/>
          <w:tblCellSpacing w:w="15" w:type="dxa"/>
        </w:trPr>
        <w:tc>
          <w:tcPr>
            <w:tcW w:w="0" w:type="auto"/>
            <w:gridSpan w:val="28"/>
            <w:vAlign w:val="center"/>
            <w:hideMark/>
          </w:tcPr>
          <w:p w:rsidR="0004573E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)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нагрузочная вилка </w:t>
            </w:r>
          </w:p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ахометр</w:t>
            </w:r>
          </w:p>
        </w:tc>
      </w:tr>
      <w:tr w:rsidR="00D843BF" w:rsidRPr="0049560C" w:rsidTr="00EF0BD8">
        <w:trPr>
          <w:gridAfter w:val="16"/>
          <w:tblCellSpacing w:w="15" w:type="dxa"/>
        </w:trPr>
        <w:tc>
          <w:tcPr>
            <w:tcW w:w="0" w:type="auto"/>
            <w:gridSpan w:val="28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3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31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Какие агрегаты и аппараты относятся к системе пуска двигателя внутреннего сгорания?</w:t>
            </w:r>
          </w:p>
        </w:tc>
      </w:tr>
      <w:tr w:rsidR="00D843BF" w:rsidRPr="0049560C" w:rsidTr="00EF0BD8">
        <w:trPr>
          <w:gridAfter w:val="15"/>
          <w:tblCellSpacing w:w="15" w:type="dxa"/>
        </w:trPr>
        <w:tc>
          <w:tcPr>
            <w:tcW w:w="0" w:type="auto"/>
            <w:gridSpan w:val="29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</w:t>
            </w:r>
            <w:r w:rsidR="00951F81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тартер</w:t>
            </w:r>
          </w:p>
        </w:tc>
      </w:tr>
      <w:tr w:rsidR="00D843BF" w:rsidRPr="0049560C" w:rsidTr="00EF0BD8">
        <w:trPr>
          <w:gridAfter w:val="15"/>
          <w:tblCellSpacing w:w="15" w:type="dxa"/>
        </w:trPr>
        <w:tc>
          <w:tcPr>
            <w:tcW w:w="0" w:type="auto"/>
            <w:gridSpan w:val="29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енератор</w:t>
            </w:r>
          </w:p>
        </w:tc>
      </w:tr>
      <w:tr w:rsidR="00D843BF" w:rsidRPr="0049560C" w:rsidTr="00EF0BD8">
        <w:trPr>
          <w:gridAfter w:val="15"/>
          <w:tblCellSpacing w:w="15" w:type="dxa"/>
        </w:trPr>
        <w:tc>
          <w:tcPr>
            <w:tcW w:w="0" w:type="auto"/>
            <w:gridSpan w:val="29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р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еле напряжения</w:t>
            </w:r>
          </w:p>
        </w:tc>
      </w:tr>
      <w:tr w:rsidR="00D843BF" w:rsidRPr="0049560C" w:rsidTr="00EF0BD8">
        <w:trPr>
          <w:gridAfter w:val="15"/>
          <w:tblCellSpacing w:w="15" w:type="dxa"/>
        </w:trPr>
        <w:tc>
          <w:tcPr>
            <w:tcW w:w="0" w:type="auto"/>
            <w:gridSpan w:val="29"/>
            <w:vAlign w:val="center"/>
            <w:hideMark/>
          </w:tcPr>
          <w:p w:rsidR="00D843BF" w:rsidRPr="0049560C" w:rsidRDefault="00E742E4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т</w:t>
            </w:r>
            <w:r w:rsidR="00D843BF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ахометр</w:t>
            </w:r>
          </w:p>
        </w:tc>
      </w:tr>
      <w:tr w:rsidR="00D843BF" w:rsidRPr="0049560C" w:rsidTr="00EF0BD8">
        <w:trPr>
          <w:gridAfter w:val="15"/>
          <w:tblCellSpacing w:w="15" w:type="dxa"/>
        </w:trPr>
        <w:tc>
          <w:tcPr>
            <w:tcW w:w="0" w:type="auto"/>
            <w:gridSpan w:val="29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2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2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3"/>
          <w:tblCellSpacing w:w="15" w:type="dxa"/>
        </w:trPr>
        <w:tc>
          <w:tcPr>
            <w:tcW w:w="0" w:type="auto"/>
            <w:gridSpan w:val="41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3"/>
          <w:tblCellSpacing w:w="15" w:type="dxa"/>
        </w:trPr>
        <w:tc>
          <w:tcPr>
            <w:tcW w:w="0" w:type="auto"/>
            <w:gridSpan w:val="41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3"/>
          <w:tblCellSpacing w:w="15" w:type="dxa"/>
        </w:trPr>
        <w:tc>
          <w:tcPr>
            <w:tcW w:w="0" w:type="auto"/>
            <w:gridSpan w:val="41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3"/>
          <w:tblCellSpacing w:w="15" w:type="dxa"/>
        </w:trPr>
        <w:tc>
          <w:tcPr>
            <w:tcW w:w="0" w:type="auto"/>
            <w:gridSpan w:val="41"/>
            <w:vAlign w:val="center"/>
            <w:hideMark/>
          </w:tcPr>
          <w:p w:rsidR="00D843BF" w:rsidRPr="0049560C" w:rsidRDefault="00D843BF" w:rsidP="00D843BF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843BF" w:rsidRPr="0049560C" w:rsidTr="00EF0BD8">
        <w:trPr>
          <w:gridAfter w:val="3"/>
          <w:tblCellSpacing w:w="15" w:type="dxa"/>
        </w:trPr>
        <w:tc>
          <w:tcPr>
            <w:tcW w:w="0" w:type="auto"/>
            <w:gridSpan w:val="41"/>
            <w:vAlign w:val="center"/>
            <w:hideMark/>
          </w:tcPr>
          <w:p w:rsidR="00D843BF" w:rsidRPr="0049560C" w:rsidRDefault="00D843BF" w:rsidP="007476D8">
            <w:pPr>
              <w:spacing w:before="120" w:after="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1"/>
            <w:vAlign w:val="center"/>
            <w:hideMark/>
          </w:tcPr>
          <w:p w:rsidR="00D843BF" w:rsidRPr="0049560C" w:rsidRDefault="00D843BF" w:rsidP="00B45017">
            <w:pPr>
              <w:spacing w:before="120" w:after="12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476D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33"/>
            <w:vAlign w:val="center"/>
            <w:hideMark/>
          </w:tcPr>
          <w:p w:rsidR="00D843BF" w:rsidRPr="0049560C" w:rsidRDefault="00D843BF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Стартер не включается, не слышны щелчки срабатывания тягового реле. Причиной может быть?</w:t>
            </w:r>
          </w:p>
        </w:tc>
      </w:tr>
      <w:tr w:rsidR="00AD58E8" w:rsidRPr="0049560C" w:rsidTr="00EF0BD8">
        <w:trPr>
          <w:gridAfter w:val="14"/>
          <w:tblCellSpacing w:w="15" w:type="dxa"/>
        </w:trPr>
        <w:tc>
          <w:tcPr>
            <w:tcW w:w="0" w:type="auto"/>
            <w:gridSpan w:val="30"/>
            <w:vAlign w:val="center"/>
            <w:hideMark/>
          </w:tcPr>
          <w:p w:rsidR="00D11CC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D11CC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неисправно тягового реле</w:t>
            </w:r>
            <w:r w:rsidR="00D11CC8" w:rsidRPr="0049560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  <w:t xml:space="preserve"> </w:t>
            </w:r>
          </w:p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</w:t>
            </w:r>
            <w:r w:rsidR="003151A0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н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 заряжена аккумуляторная батарея</w:t>
            </w:r>
          </w:p>
        </w:tc>
      </w:tr>
      <w:tr w:rsidR="00AD58E8" w:rsidRPr="0049560C" w:rsidTr="00EF0BD8">
        <w:trPr>
          <w:gridAfter w:val="14"/>
          <w:tblCellSpacing w:w="15" w:type="dxa"/>
        </w:trPr>
        <w:tc>
          <w:tcPr>
            <w:tcW w:w="0" w:type="auto"/>
            <w:gridSpan w:val="30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ыстро разряжается аккумуляторная батарея</w:t>
            </w:r>
          </w:p>
        </w:tc>
      </w:tr>
      <w:tr w:rsidR="00AD58E8" w:rsidRPr="0049560C" w:rsidTr="00EF0BD8">
        <w:trPr>
          <w:gridAfter w:val="14"/>
          <w:tblCellSpacing w:w="15" w:type="dxa"/>
        </w:trPr>
        <w:tc>
          <w:tcPr>
            <w:tcW w:w="0" w:type="auto"/>
            <w:gridSpan w:val="30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брыв удерживающей обмотки</w:t>
            </w:r>
          </w:p>
        </w:tc>
      </w:tr>
      <w:tr w:rsidR="00AD58E8" w:rsidRPr="0049560C" w:rsidTr="00EF0BD8">
        <w:trPr>
          <w:gridAfter w:val="14"/>
          <w:tblCellSpacing w:w="15" w:type="dxa"/>
        </w:trPr>
        <w:tc>
          <w:tcPr>
            <w:tcW w:w="0" w:type="auto"/>
            <w:gridSpan w:val="30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4"/>
          <w:tblCellSpacing w:w="15" w:type="dxa"/>
        </w:trPr>
        <w:tc>
          <w:tcPr>
            <w:tcW w:w="0" w:type="auto"/>
            <w:gridSpan w:val="30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tblCellSpacing w:w="15" w:type="dxa"/>
        </w:trPr>
        <w:tc>
          <w:tcPr>
            <w:tcW w:w="0" w:type="auto"/>
            <w:gridSpan w:val="10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4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3"/>
          <w:tblCellSpacing w:w="15" w:type="dxa"/>
        </w:trPr>
        <w:tc>
          <w:tcPr>
            <w:tcW w:w="0" w:type="auto"/>
            <w:gridSpan w:val="31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3"/>
          <w:tblCellSpacing w:w="15" w:type="dxa"/>
        </w:trPr>
        <w:tc>
          <w:tcPr>
            <w:tcW w:w="0" w:type="auto"/>
            <w:gridSpan w:val="31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3"/>
          <w:tblCellSpacing w:w="15" w:type="dxa"/>
        </w:trPr>
        <w:tc>
          <w:tcPr>
            <w:tcW w:w="0" w:type="auto"/>
            <w:gridSpan w:val="31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3"/>
          <w:tblCellSpacing w:w="15" w:type="dxa"/>
        </w:trPr>
        <w:tc>
          <w:tcPr>
            <w:tcW w:w="0" w:type="auto"/>
            <w:gridSpan w:val="31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3"/>
          <w:tblCellSpacing w:w="15" w:type="dxa"/>
        </w:trPr>
        <w:tc>
          <w:tcPr>
            <w:tcW w:w="0" w:type="auto"/>
            <w:gridSpan w:val="31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0583" w:rsidRPr="0049560C" w:rsidTr="00EF0BD8">
        <w:trPr>
          <w:tblCellSpacing w:w="15" w:type="dxa"/>
        </w:trPr>
        <w:tc>
          <w:tcPr>
            <w:tcW w:w="0" w:type="auto"/>
            <w:gridSpan w:val="9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5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2"/>
          <w:tblCellSpacing w:w="15" w:type="dxa"/>
        </w:trPr>
        <w:tc>
          <w:tcPr>
            <w:tcW w:w="0" w:type="auto"/>
            <w:gridSpan w:val="32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2"/>
          <w:tblCellSpacing w:w="15" w:type="dxa"/>
        </w:trPr>
        <w:tc>
          <w:tcPr>
            <w:tcW w:w="0" w:type="auto"/>
            <w:gridSpan w:val="32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2"/>
          <w:tblCellSpacing w:w="15" w:type="dxa"/>
        </w:trPr>
        <w:tc>
          <w:tcPr>
            <w:tcW w:w="0" w:type="auto"/>
            <w:gridSpan w:val="32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2"/>
          <w:tblCellSpacing w:w="15" w:type="dxa"/>
        </w:trPr>
        <w:tc>
          <w:tcPr>
            <w:tcW w:w="0" w:type="auto"/>
            <w:gridSpan w:val="32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2"/>
          <w:tblCellSpacing w:w="15" w:type="dxa"/>
        </w:trPr>
        <w:tc>
          <w:tcPr>
            <w:tcW w:w="0" w:type="auto"/>
            <w:gridSpan w:val="32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0583" w:rsidRPr="0049560C" w:rsidTr="00EF0BD8">
        <w:trPr>
          <w:tblCellSpacing w:w="15" w:type="dxa"/>
        </w:trPr>
        <w:tc>
          <w:tcPr>
            <w:tcW w:w="0" w:type="auto"/>
            <w:gridSpan w:val="8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6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4"/>
          <w:tblCellSpacing w:w="15" w:type="dxa"/>
        </w:trPr>
        <w:tc>
          <w:tcPr>
            <w:tcW w:w="0" w:type="auto"/>
            <w:gridSpan w:val="40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B45017">
        <w:trPr>
          <w:gridAfter w:val="4"/>
          <w:trHeight w:val="50"/>
          <w:tblCellSpacing w:w="15" w:type="dxa"/>
        </w:trPr>
        <w:tc>
          <w:tcPr>
            <w:tcW w:w="0" w:type="auto"/>
            <w:gridSpan w:val="40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4"/>
          <w:tblCellSpacing w:w="15" w:type="dxa"/>
        </w:trPr>
        <w:tc>
          <w:tcPr>
            <w:tcW w:w="0" w:type="auto"/>
            <w:gridSpan w:val="40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4"/>
          <w:tblCellSpacing w:w="15" w:type="dxa"/>
        </w:trPr>
        <w:tc>
          <w:tcPr>
            <w:tcW w:w="0" w:type="auto"/>
            <w:gridSpan w:val="40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4"/>
          <w:tblCellSpacing w:w="15" w:type="dxa"/>
        </w:trPr>
        <w:tc>
          <w:tcPr>
            <w:tcW w:w="0" w:type="auto"/>
            <w:gridSpan w:val="40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0583" w:rsidRPr="0049560C" w:rsidTr="00EF0BD8">
        <w:trPr>
          <w:tblCellSpacing w:w="15" w:type="dxa"/>
        </w:trPr>
        <w:tc>
          <w:tcPr>
            <w:tcW w:w="0" w:type="auto"/>
            <w:gridSpan w:val="7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7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1"/>
          <w:tblCellSpacing w:w="15" w:type="dxa"/>
        </w:trPr>
        <w:tc>
          <w:tcPr>
            <w:tcW w:w="0" w:type="auto"/>
            <w:gridSpan w:val="33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1"/>
          <w:tblCellSpacing w:w="15" w:type="dxa"/>
        </w:trPr>
        <w:tc>
          <w:tcPr>
            <w:tcW w:w="0" w:type="auto"/>
            <w:gridSpan w:val="33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1"/>
          <w:tblCellSpacing w:w="15" w:type="dxa"/>
        </w:trPr>
        <w:tc>
          <w:tcPr>
            <w:tcW w:w="0" w:type="auto"/>
            <w:gridSpan w:val="33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B45017">
        <w:trPr>
          <w:gridAfter w:val="11"/>
          <w:trHeight w:val="50"/>
          <w:tblCellSpacing w:w="15" w:type="dxa"/>
        </w:trPr>
        <w:tc>
          <w:tcPr>
            <w:tcW w:w="0" w:type="auto"/>
            <w:gridSpan w:val="33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1"/>
          <w:tblCellSpacing w:w="15" w:type="dxa"/>
        </w:trPr>
        <w:tc>
          <w:tcPr>
            <w:tcW w:w="0" w:type="auto"/>
            <w:gridSpan w:val="33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0583" w:rsidRPr="0049560C" w:rsidTr="00EF0BD8">
        <w:trPr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38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0"/>
          <w:tblCellSpacing w:w="15" w:type="dxa"/>
        </w:trPr>
        <w:tc>
          <w:tcPr>
            <w:tcW w:w="0" w:type="auto"/>
            <w:gridSpan w:val="34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B45017">
        <w:trPr>
          <w:gridAfter w:val="10"/>
          <w:trHeight w:val="50"/>
          <w:tblCellSpacing w:w="15" w:type="dxa"/>
        </w:trPr>
        <w:tc>
          <w:tcPr>
            <w:tcW w:w="0" w:type="auto"/>
            <w:gridSpan w:val="34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0"/>
          <w:tblCellSpacing w:w="15" w:type="dxa"/>
        </w:trPr>
        <w:tc>
          <w:tcPr>
            <w:tcW w:w="0" w:type="auto"/>
            <w:gridSpan w:val="34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0"/>
          <w:tblCellSpacing w:w="15" w:type="dxa"/>
        </w:trPr>
        <w:tc>
          <w:tcPr>
            <w:tcW w:w="0" w:type="auto"/>
            <w:gridSpan w:val="34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10"/>
          <w:tblCellSpacing w:w="15" w:type="dxa"/>
        </w:trPr>
        <w:tc>
          <w:tcPr>
            <w:tcW w:w="0" w:type="auto"/>
            <w:gridSpan w:val="34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7F0583" w:rsidRPr="0049560C" w:rsidTr="00EF0BD8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:rsidR="00AD58E8" w:rsidRPr="0049560C" w:rsidRDefault="00AD58E8" w:rsidP="00B45017">
            <w:pPr>
              <w:spacing w:before="120" w:after="12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7476D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39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Что называется емкостью аккумуляторной батареи?</w:t>
            </w:r>
          </w:p>
        </w:tc>
      </w:tr>
      <w:tr w:rsidR="00AD58E8" w:rsidRPr="0049560C" w:rsidTr="00EF0BD8">
        <w:trPr>
          <w:gridAfter w:val="9"/>
          <w:tblCellSpacing w:w="15" w:type="dxa"/>
        </w:trPr>
        <w:tc>
          <w:tcPr>
            <w:tcW w:w="0" w:type="auto"/>
            <w:gridSpan w:val="35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9"/>
          <w:tblCellSpacing w:w="15" w:type="dxa"/>
        </w:trPr>
        <w:tc>
          <w:tcPr>
            <w:tcW w:w="0" w:type="auto"/>
            <w:gridSpan w:val="35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оличество силы тока, который отдает аккумулятор</w:t>
            </w:r>
          </w:p>
        </w:tc>
      </w:tr>
      <w:tr w:rsidR="00AD58E8" w:rsidRPr="0049560C" w:rsidTr="00EF0BD8">
        <w:trPr>
          <w:gridAfter w:val="9"/>
          <w:tblCellSpacing w:w="15" w:type="dxa"/>
        </w:trPr>
        <w:tc>
          <w:tcPr>
            <w:tcW w:w="0" w:type="auto"/>
            <w:gridSpan w:val="35"/>
            <w:vAlign w:val="center"/>
            <w:hideMark/>
          </w:tcPr>
          <w:p w:rsidR="00D11CC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оличество напряжения, отдаваемое аккумуляторной </w:t>
            </w:r>
            <w:r w:rsidR="002D566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батареей</w:t>
            </w:r>
          </w:p>
          <w:p w:rsidR="00AD58E8" w:rsidRPr="0049560C" w:rsidRDefault="002F0073" w:rsidP="002D566E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в</w:t>
            </w:r>
            <w:r w:rsidR="00D11CC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) количество электричества, которое аккумулятор отдает при раз</w:t>
            </w:r>
            <w:r w:rsidR="00D11CC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 xml:space="preserve">рядке </w:t>
            </w:r>
          </w:p>
        </w:tc>
      </w:tr>
      <w:tr w:rsidR="00AD58E8" w:rsidRPr="0049560C" w:rsidTr="00EF0BD8">
        <w:trPr>
          <w:gridAfter w:val="9"/>
          <w:tblCellSpacing w:w="15" w:type="dxa"/>
        </w:trPr>
        <w:tc>
          <w:tcPr>
            <w:tcW w:w="0" w:type="auto"/>
            <w:gridSpan w:val="35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оличество электролита в литрах</w:t>
            </w:r>
          </w:p>
        </w:tc>
      </w:tr>
      <w:tr w:rsidR="00AD58E8" w:rsidRPr="0049560C" w:rsidTr="00EF0BD8">
        <w:trPr>
          <w:gridAfter w:val="9"/>
          <w:tblCellSpacing w:w="15" w:type="dxa"/>
        </w:trPr>
        <w:tc>
          <w:tcPr>
            <w:tcW w:w="0" w:type="auto"/>
            <w:gridSpan w:val="35"/>
            <w:vAlign w:val="center"/>
            <w:hideMark/>
          </w:tcPr>
          <w:p w:rsidR="00AD58E8" w:rsidRPr="0049560C" w:rsidRDefault="00AD58E8" w:rsidP="00B45017">
            <w:pPr>
              <w:spacing w:before="120" w:after="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9061B" w:rsidRPr="0049560C" w:rsidTr="00EF0BD8">
        <w:trPr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:rsidR="00AD58E8" w:rsidRPr="0049560C" w:rsidRDefault="007476D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40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 чем измеряется емкость аккумуляторной батареи?</w:t>
            </w:r>
          </w:p>
        </w:tc>
      </w:tr>
      <w:tr w:rsidR="00AD58E8" w:rsidRPr="0049560C" w:rsidTr="00EF0BD8">
        <w:trPr>
          <w:gridAfter w:val="5"/>
          <w:tblCellSpacing w:w="15" w:type="dxa"/>
        </w:trPr>
        <w:tc>
          <w:tcPr>
            <w:tcW w:w="0" w:type="auto"/>
            <w:gridSpan w:val="39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а</w:t>
            </w:r>
            <w:r w:rsidR="00951F81" w:rsidRPr="0049560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)</w:t>
            </w:r>
            <w:r w:rsidR="00951F81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ампер-часах</w:t>
            </w:r>
          </w:p>
        </w:tc>
      </w:tr>
      <w:tr w:rsidR="00AD58E8" w:rsidRPr="0049560C" w:rsidTr="00EF0BD8">
        <w:trPr>
          <w:gridAfter w:val="5"/>
          <w:tblCellSpacing w:w="15" w:type="dxa"/>
        </w:trPr>
        <w:tc>
          <w:tcPr>
            <w:tcW w:w="0" w:type="auto"/>
            <w:gridSpan w:val="39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амперах</w:t>
            </w:r>
          </w:p>
        </w:tc>
      </w:tr>
      <w:tr w:rsidR="00AD58E8" w:rsidRPr="0049560C" w:rsidTr="00EF0BD8">
        <w:trPr>
          <w:gridAfter w:val="5"/>
          <w:tblCellSpacing w:w="15" w:type="dxa"/>
        </w:trPr>
        <w:tc>
          <w:tcPr>
            <w:tcW w:w="0" w:type="auto"/>
            <w:gridSpan w:val="39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вольтах</w:t>
            </w:r>
          </w:p>
        </w:tc>
      </w:tr>
      <w:tr w:rsidR="00AD58E8" w:rsidRPr="0049560C" w:rsidTr="00EF0BD8">
        <w:trPr>
          <w:gridAfter w:val="5"/>
          <w:tblCellSpacing w:w="15" w:type="dxa"/>
        </w:trPr>
        <w:tc>
          <w:tcPr>
            <w:tcW w:w="0" w:type="auto"/>
            <w:gridSpan w:val="39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ваттах</w:t>
            </w:r>
          </w:p>
        </w:tc>
      </w:tr>
      <w:tr w:rsidR="00AD58E8" w:rsidRPr="0049560C" w:rsidTr="00EF0BD8">
        <w:trPr>
          <w:gridAfter w:val="5"/>
          <w:tblCellSpacing w:w="15" w:type="dxa"/>
        </w:trPr>
        <w:tc>
          <w:tcPr>
            <w:tcW w:w="0" w:type="auto"/>
            <w:gridSpan w:val="39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9061B" w:rsidRPr="0049560C" w:rsidTr="00EF0BD8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476D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0" w:type="auto"/>
            <w:gridSpan w:val="41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Какая кислота используется для приготовления электролита ак</w:t>
            </w:r>
            <w:r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кумуляторной батареи?</w:t>
            </w:r>
          </w:p>
        </w:tc>
      </w:tr>
      <w:tr w:rsidR="00AD58E8" w:rsidRPr="0049560C" w:rsidTr="00EF0BD8">
        <w:trPr>
          <w:gridAfter w:val="8"/>
          <w:tblCellSpacing w:w="15" w:type="dxa"/>
        </w:trPr>
        <w:tc>
          <w:tcPr>
            <w:tcW w:w="0" w:type="auto"/>
            <w:gridSpan w:val="36"/>
            <w:vAlign w:val="center"/>
            <w:hideMark/>
          </w:tcPr>
          <w:p w:rsidR="00D11CC8" w:rsidRPr="0049560C" w:rsidRDefault="002F0073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D11CC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щелочная кислота</w:t>
            </w:r>
            <w:r w:rsidR="00D11CC8" w:rsidRPr="0049560C"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00"/>
              </w:rPr>
              <w:t xml:space="preserve"> </w:t>
            </w:r>
          </w:p>
          <w:p w:rsidR="00AD58E8" w:rsidRPr="0049560C" w:rsidRDefault="002F0073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FFFFFF" w:themeFill="background1"/>
              </w:rPr>
              <w:t>б</w:t>
            </w:r>
            <w:r w:rsidR="00951F81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с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ерная кислота</w:t>
            </w:r>
          </w:p>
        </w:tc>
      </w:tr>
      <w:tr w:rsidR="00AD58E8" w:rsidRPr="0049560C" w:rsidTr="00EF0BD8">
        <w:trPr>
          <w:gridAfter w:val="8"/>
          <w:tblCellSpacing w:w="15" w:type="dxa"/>
        </w:trPr>
        <w:tc>
          <w:tcPr>
            <w:tcW w:w="0" w:type="auto"/>
            <w:gridSpan w:val="36"/>
            <w:vAlign w:val="center"/>
            <w:hideMark/>
          </w:tcPr>
          <w:p w:rsidR="00AD58E8" w:rsidRPr="0049560C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04573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у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ксусная кислота</w:t>
            </w:r>
          </w:p>
        </w:tc>
      </w:tr>
      <w:tr w:rsidR="00AD58E8" w:rsidRPr="0049560C" w:rsidTr="00EF0BD8">
        <w:trPr>
          <w:gridAfter w:val="8"/>
          <w:tblCellSpacing w:w="15" w:type="dxa"/>
        </w:trPr>
        <w:tc>
          <w:tcPr>
            <w:tcW w:w="0" w:type="auto"/>
            <w:gridSpan w:val="36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8"/>
          <w:tblCellSpacing w:w="15" w:type="dxa"/>
        </w:trPr>
        <w:tc>
          <w:tcPr>
            <w:tcW w:w="0" w:type="auto"/>
            <w:gridSpan w:val="36"/>
            <w:vAlign w:val="center"/>
            <w:hideMark/>
          </w:tcPr>
          <w:p w:rsidR="00AD58E8" w:rsidRDefault="00E742E4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D16F26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r w:rsidR="002F21EE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r w:rsidR="00AD58E8" w:rsidRPr="0049560C">
              <w:rPr>
                <w:rFonts w:ascii="Times New Roman" w:eastAsia="Times New Roman" w:hAnsi="Times New Roman" w:cs="Times New Roman"/>
                <w:sz w:val="28"/>
                <w:szCs w:val="28"/>
              </w:rPr>
              <w:t>юбая химическая кислота</w:t>
            </w:r>
          </w:p>
          <w:p w:rsidR="00C32FB7" w:rsidRDefault="00C32FB7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2FB7" w:rsidRDefault="00C32FB7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2FB7" w:rsidRDefault="00C32FB7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2FB7" w:rsidRDefault="00C32FB7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2FB7" w:rsidRDefault="00C32FB7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2FB7" w:rsidRDefault="00C32FB7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32FB7" w:rsidRPr="0049560C" w:rsidRDefault="00C32FB7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8"/>
          <w:tblCellSpacing w:w="15" w:type="dxa"/>
        </w:trPr>
        <w:tc>
          <w:tcPr>
            <w:tcW w:w="0" w:type="auto"/>
            <w:gridSpan w:val="36"/>
            <w:vAlign w:val="center"/>
            <w:hideMark/>
          </w:tcPr>
          <w:p w:rsidR="00AD58E8" w:rsidRPr="0049560C" w:rsidRDefault="00AD58E8" w:rsidP="00B45017">
            <w:pPr>
              <w:spacing w:before="120" w:after="0" w:line="240" w:lineRule="auto"/>
              <w:ind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9061B" w:rsidRPr="0049560C" w:rsidTr="00EF0BD8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2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7"/>
          <w:tblCellSpacing w:w="15" w:type="dxa"/>
        </w:trPr>
        <w:tc>
          <w:tcPr>
            <w:tcW w:w="0" w:type="auto"/>
            <w:gridSpan w:val="37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7"/>
          <w:tblCellSpacing w:w="15" w:type="dxa"/>
        </w:trPr>
        <w:tc>
          <w:tcPr>
            <w:tcW w:w="0" w:type="auto"/>
            <w:gridSpan w:val="37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7"/>
          <w:tblCellSpacing w:w="15" w:type="dxa"/>
        </w:trPr>
        <w:tc>
          <w:tcPr>
            <w:tcW w:w="0" w:type="auto"/>
            <w:gridSpan w:val="37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7"/>
          <w:tblCellSpacing w:w="15" w:type="dxa"/>
        </w:trPr>
        <w:tc>
          <w:tcPr>
            <w:tcW w:w="0" w:type="auto"/>
            <w:gridSpan w:val="37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7"/>
          <w:tblCellSpacing w:w="15" w:type="dxa"/>
        </w:trPr>
        <w:tc>
          <w:tcPr>
            <w:tcW w:w="0" w:type="auto"/>
            <w:gridSpan w:val="37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9061B" w:rsidRPr="0049560C" w:rsidTr="00EF0BD8">
        <w:trPr>
          <w:tblCellSpacing w:w="15" w:type="dxa"/>
        </w:trPr>
        <w:tc>
          <w:tcPr>
            <w:tcW w:w="0" w:type="auto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gridSpan w:val="43"/>
            <w:vAlign w:val="center"/>
            <w:hideMark/>
          </w:tcPr>
          <w:p w:rsidR="00AD58E8" w:rsidRPr="0049560C" w:rsidRDefault="00AD58E8" w:rsidP="00EF0BD8">
            <w:pPr>
              <w:spacing w:before="120" w:after="12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6"/>
          <w:tblCellSpacing w:w="15" w:type="dxa"/>
        </w:trPr>
        <w:tc>
          <w:tcPr>
            <w:tcW w:w="0" w:type="auto"/>
            <w:gridSpan w:val="38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6"/>
          <w:tblCellSpacing w:w="15" w:type="dxa"/>
        </w:trPr>
        <w:tc>
          <w:tcPr>
            <w:tcW w:w="0" w:type="auto"/>
            <w:gridSpan w:val="38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6"/>
          <w:tblCellSpacing w:w="15" w:type="dxa"/>
        </w:trPr>
        <w:tc>
          <w:tcPr>
            <w:tcW w:w="0" w:type="auto"/>
            <w:gridSpan w:val="38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49560C" w:rsidTr="00EF0BD8">
        <w:trPr>
          <w:gridAfter w:val="6"/>
          <w:tblCellSpacing w:w="15" w:type="dxa"/>
        </w:trPr>
        <w:tc>
          <w:tcPr>
            <w:tcW w:w="0" w:type="auto"/>
            <w:gridSpan w:val="38"/>
            <w:vAlign w:val="center"/>
            <w:hideMark/>
          </w:tcPr>
          <w:p w:rsidR="00AD58E8" w:rsidRPr="0049560C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58E8" w:rsidRPr="0069061B" w:rsidTr="00EF0BD8">
        <w:trPr>
          <w:gridAfter w:val="6"/>
          <w:tblCellSpacing w:w="15" w:type="dxa"/>
        </w:trPr>
        <w:tc>
          <w:tcPr>
            <w:tcW w:w="0" w:type="auto"/>
            <w:gridSpan w:val="38"/>
            <w:vAlign w:val="center"/>
            <w:hideMark/>
          </w:tcPr>
          <w:p w:rsidR="00AD58E8" w:rsidRPr="0069061B" w:rsidRDefault="00AD58E8" w:rsidP="00AD58E8">
            <w:pPr>
              <w:spacing w:before="120" w:after="0" w:line="240" w:lineRule="auto"/>
              <w:ind w:left="12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843BF" w:rsidRPr="002F0073" w:rsidRDefault="002F0073" w:rsidP="00D843BF">
      <w:pPr>
        <w:rPr>
          <w:rFonts w:ascii="Times New Roman" w:hAnsi="Times New Roman" w:cs="Times New Roman"/>
          <w:sz w:val="28"/>
          <w:szCs w:val="28"/>
        </w:rPr>
      </w:pPr>
      <w:r w:rsidRPr="002F0073">
        <w:rPr>
          <w:rFonts w:ascii="Times New Roman" w:hAnsi="Times New Roman" w:cs="Times New Roman"/>
          <w:sz w:val="28"/>
          <w:szCs w:val="28"/>
        </w:rPr>
        <w:t>Эталон ответов:</w:t>
      </w:r>
    </w:p>
    <w:tbl>
      <w:tblPr>
        <w:tblStyle w:val="a8"/>
        <w:tblW w:w="0" w:type="auto"/>
        <w:tblLook w:val="04A0"/>
      </w:tblPr>
      <w:tblGrid>
        <w:gridCol w:w="1063"/>
        <w:gridCol w:w="1063"/>
        <w:gridCol w:w="1063"/>
        <w:gridCol w:w="1063"/>
        <w:gridCol w:w="1063"/>
        <w:gridCol w:w="1064"/>
        <w:gridCol w:w="1064"/>
        <w:gridCol w:w="1064"/>
        <w:gridCol w:w="1064"/>
      </w:tblGrid>
      <w:tr w:rsidR="002F0073" w:rsidTr="002F0073">
        <w:tc>
          <w:tcPr>
            <w:tcW w:w="1063" w:type="dxa"/>
          </w:tcPr>
          <w:p w:rsidR="002F0073" w:rsidRDefault="002F0073" w:rsidP="00D84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F0073" w:rsidTr="002F0073">
        <w:tc>
          <w:tcPr>
            <w:tcW w:w="1063" w:type="dxa"/>
          </w:tcPr>
          <w:p w:rsidR="002F0073" w:rsidRDefault="002F0073" w:rsidP="00D84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F0073" w:rsidRDefault="00E742E4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F0073" w:rsidRDefault="00E742E4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4" w:type="dxa"/>
          </w:tcPr>
          <w:p w:rsidR="002F0073" w:rsidRDefault="00E742E4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064" w:type="dxa"/>
          </w:tcPr>
          <w:p w:rsidR="002F0073" w:rsidRDefault="00E742E4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4" w:type="dxa"/>
          </w:tcPr>
          <w:p w:rsidR="002F0073" w:rsidRDefault="00E742E4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2F0073" w:rsidTr="002F0073">
        <w:tc>
          <w:tcPr>
            <w:tcW w:w="1063" w:type="dxa"/>
          </w:tcPr>
          <w:p w:rsidR="002F0073" w:rsidRDefault="002F0073" w:rsidP="00D84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64" w:type="dxa"/>
            <w:shd w:val="clear" w:color="auto" w:fill="DBE5F1" w:themeFill="accent1" w:themeFillTint="33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073" w:rsidTr="002F0073">
        <w:tc>
          <w:tcPr>
            <w:tcW w:w="1063" w:type="dxa"/>
          </w:tcPr>
          <w:p w:rsidR="002F0073" w:rsidRDefault="002F0073" w:rsidP="00D843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F0073" w:rsidRDefault="00E742E4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3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3" w:type="dxa"/>
          </w:tcPr>
          <w:p w:rsidR="002F0073" w:rsidRDefault="00E742E4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064" w:type="dxa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064" w:type="dxa"/>
            <w:shd w:val="clear" w:color="auto" w:fill="DBE5F1" w:themeFill="accent1" w:themeFillTint="33"/>
          </w:tcPr>
          <w:p w:rsidR="002F0073" w:rsidRDefault="002F0073" w:rsidP="002F00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F0073" w:rsidRDefault="002F0073" w:rsidP="00D843BF">
      <w:pPr>
        <w:rPr>
          <w:rFonts w:ascii="Times New Roman" w:hAnsi="Times New Roman" w:cs="Times New Roman"/>
          <w:sz w:val="24"/>
          <w:szCs w:val="24"/>
        </w:rPr>
      </w:pPr>
    </w:p>
    <w:p w:rsidR="00D16F26" w:rsidRDefault="00D16F26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C32FB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Критерии оценок тестирования:</w:t>
      </w:r>
    </w:p>
    <w:p w:rsidR="00C32FB7" w:rsidRDefault="00C32FB7" w:rsidP="00C32FB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«отлично»  14 - 15 правильных ответов из 15 предложенных вопросов;</w:t>
      </w:r>
    </w:p>
    <w:p w:rsidR="00C32FB7" w:rsidRDefault="00C32FB7" w:rsidP="00C32FB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«хорошо»   11 - 13 правильных ответов 15 предложенных вопросов;</w:t>
      </w:r>
    </w:p>
    <w:p w:rsidR="00C32FB7" w:rsidRDefault="00C32FB7" w:rsidP="00C32FB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Оценка «удовлетворительно»  10 - 12 правильных ответов из 15 предложенных вопросов;</w:t>
      </w:r>
    </w:p>
    <w:p w:rsidR="00C32FB7" w:rsidRDefault="00C32FB7" w:rsidP="00C32FB7">
      <w:pPr>
        <w:pStyle w:val="Style2"/>
        <w:widowControl/>
        <w:tabs>
          <w:tab w:val="left" w:pos="552"/>
          <w:tab w:val="left" w:pos="2870"/>
        </w:tabs>
        <w:spacing w:before="38" w:line="276" w:lineRule="auto"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Оценка неудовлетворительно»   0 - 9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правильных ответов </w:t>
      </w:r>
      <w:r>
        <w:rPr>
          <w:rStyle w:val="FontStyle12"/>
          <w:sz w:val="28"/>
          <w:szCs w:val="28"/>
        </w:rPr>
        <w:t xml:space="preserve">из 15 </w:t>
      </w:r>
      <w:r>
        <w:rPr>
          <w:rStyle w:val="FontStyle11"/>
          <w:rFonts w:ascii="Times New Roman" w:hAnsi="Times New Roman"/>
          <w:sz w:val="28"/>
          <w:szCs w:val="28"/>
        </w:rPr>
        <w:t xml:space="preserve">предложенных </w:t>
      </w:r>
      <w:r>
        <w:rPr>
          <w:rStyle w:val="FontStyle12"/>
          <w:sz w:val="28"/>
          <w:szCs w:val="28"/>
        </w:rPr>
        <w:t>вопросов.</w:t>
      </w:r>
    </w:p>
    <w:p w:rsidR="00D16F26" w:rsidRDefault="00D16F26" w:rsidP="00D843BF">
      <w:pPr>
        <w:rPr>
          <w:rFonts w:ascii="Times New Roman" w:hAnsi="Times New Roman" w:cs="Times New Roman"/>
          <w:sz w:val="24"/>
          <w:szCs w:val="24"/>
        </w:rPr>
      </w:pPr>
    </w:p>
    <w:p w:rsidR="00D16F26" w:rsidRDefault="00D16F26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C32FB7" w:rsidRDefault="00C32FB7" w:rsidP="00D843BF">
      <w:pPr>
        <w:rPr>
          <w:rFonts w:ascii="Times New Roman" w:hAnsi="Times New Roman" w:cs="Times New Roman"/>
          <w:sz w:val="24"/>
          <w:szCs w:val="24"/>
        </w:rPr>
      </w:pPr>
    </w:p>
    <w:p w:rsidR="002F0073" w:rsidRDefault="002F0073" w:rsidP="00D843BF">
      <w:pPr>
        <w:rPr>
          <w:rFonts w:ascii="Times New Roman" w:hAnsi="Times New Roman" w:cs="Times New Roman"/>
          <w:sz w:val="24"/>
          <w:szCs w:val="24"/>
        </w:rPr>
      </w:pPr>
    </w:p>
    <w:p w:rsidR="00D16F26" w:rsidRDefault="00D16F26" w:rsidP="00D843BF">
      <w:pPr>
        <w:rPr>
          <w:rFonts w:ascii="Times New Roman" w:hAnsi="Times New Roman" w:cs="Times New Roman"/>
          <w:sz w:val="24"/>
          <w:szCs w:val="24"/>
        </w:rPr>
      </w:pPr>
    </w:p>
    <w:p w:rsidR="00D16F26" w:rsidRDefault="00D16F26" w:rsidP="00D16F26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Список литературы</w:t>
      </w:r>
    </w:p>
    <w:p w:rsidR="00D16F26" w:rsidRDefault="00D16F26" w:rsidP="00D16F2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2012.</w:t>
      </w:r>
    </w:p>
    <w:p w:rsidR="00D16F26" w:rsidRDefault="00D16F26" w:rsidP="00D16F2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Кузнецов А.С. Слесарь по ремонту автомобилей (моторист): учеб. пособие для нач. проф. образования / А.С. Кузнецов. – 8-е изд., стер. – М.: Издательский центр «Академия», 2013.</w:t>
      </w:r>
    </w:p>
    <w:p w:rsidR="00D16F26" w:rsidRDefault="00D16F26" w:rsidP="00D16F2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Автомеханик / сост. А.А. Ханников. – 2-е изд. – Минск: Современная школа, 2010.</w:t>
      </w:r>
    </w:p>
    <w:p w:rsidR="00D16F26" w:rsidRDefault="00D16F26" w:rsidP="00D16F2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учеб. пособие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D16F26" w:rsidRDefault="00D16F26" w:rsidP="00D16F26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D16F26" w:rsidRDefault="00D16F26" w:rsidP="00D16F2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Карагодин В.И. Ремонт автомобилей и двигателей: Учебник для студ. Учреждений сред. Проф. Образования / В.И. Карагодин, Н.Н. Митрохин. – 3-е изд., стер. – М.: Издательский центр «Академия», 2005.</w:t>
      </w:r>
    </w:p>
    <w:p w:rsidR="00D16F26" w:rsidRDefault="00D16F26" w:rsidP="00D16F2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Коробейчик А.В.  к-68 Ремонт автомобилей / Серия «Библиотека автомобилиста». Ростов н/Д: «Феникс», 2004.</w:t>
      </w:r>
    </w:p>
    <w:p w:rsidR="00D16F26" w:rsidRDefault="00D16F26" w:rsidP="00D16F2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Коробейчик А.В. К-66 Ремонт автомобилей. Практический курс / Серия «Библиотека автомобилиста». – Ростов н/Д: «Феникс», 2004.</w:t>
      </w:r>
    </w:p>
    <w:p w:rsidR="00D16F26" w:rsidRDefault="00D16F26" w:rsidP="00D16F2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Чумаченко Ю.Т., Рассанов Б.Б. Автомобильный практикум: Учебное пособие к выполнению лабораторно-практических работ. Изд. 2-е, доп. – Ростов н/Д: Феникс, 2003.</w:t>
      </w:r>
    </w:p>
    <w:p w:rsidR="00D16F26" w:rsidRDefault="00D16F26" w:rsidP="00D16F2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Слон Ю.М. С-48 Автомеханик / Серия «Учебники, учебные пособия». – Ростов н/Д: «Феникс», 2003.</w:t>
      </w:r>
    </w:p>
    <w:p w:rsidR="00D16F26" w:rsidRDefault="00D16F26" w:rsidP="00D16F26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Жолобов Л.А., Конаков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D16F26" w:rsidRDefault="00D16F26" w:rsidP="00D16F26">
      <w:pPr>
        <w:rPr>
          <w:rFonts w:ascii="Times New Roman" w:hAnsi="Times New Roman" w:cs="Times New Roman"/>
          <w:sz w:val="24"/>
          <w:szCs w:val="24"/>
        </w:rPr>
      </w:pPr>
    </w:p>
    <w:p w:rsidR="00D16F26" w:rsidRDefault="00D16F26" w:rsidP="00D16F26">
      <w:pPr>
        <w:rPr>
          <w:sz w:val="28"/>
          <w:szCs w:val="28"/>
        </w:rPr>
      </w:pPr>
    </w:p>
    <w:sectPr w:rsidR="00D16F26" w:rsidSect="0054429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154D" w:rsidRDefault="005E154D" w:rsidP="007476D8">
      <w:pPr>
        <w:spacing w:after="0" w:line="240" w:lineRule="auto"/>
      </w:pPr>
      <w:r>
        <w:separator/>
      </w:r>
    </w:p>
  </w:endnote>
  <w:endnote w:type="continuationSeparator" w:id="1">
    <w:p w:rsidR="005E154D" w:rsidRDefault="005E154D" w:rsidP="007476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6284"/>
      <w:docPartObj>
        <w:docPartGallery w:val="Page Numbers (Bottom of Page)"/>
        <w:docPartUnique/>
      </w:docPartObj>
    </w:sdtPr>
    <w:sdtContent>
      <w:p w:rsidR="002F21EE" w:rsidRDefault="001A04C6">
        <w:pPr>
          <w:pStyle w:val="a6"/>
          <w:jc w:val="center"/>
        </w:pPr>
        <w:fldSimple w:instr=" PAGE   \* MERGEFORMAT ">
          <w:r w:rsidR="00C32FB7">
            <w:rPr>
              <w:noProof/>
            </w:rPr>
            <w:t>7</w:t>
          </w:r>
        </w:fldSimple>
      </w:p>
    </w:sdtContent>
  </w:sdt>
  <w:p w:rsidR="002F21EE" w:rsidRDefault="002F21E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154D" w:rsidRDefault="005E154D" w:rsidP="007476D8">
      <w:pPr>
        <w:spacing w:after="0" w:line="240" w:lineRule="auto"/>
      </w:pPr>
      <w:r>
        <w:separator/>
      </w:r>
    </w:p>
  </w:footnote>
  <w:footnote w:type="continuationSeparator" w:id="1">
    <w:p w:rsidR="005E154D" w:rsidRDefault="005E154D" w:rsidP="007476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832D34"/>
    <w:multiLevelType w:val="hybridMultilevel"/>
    <w:tmpl w:val="BA7E04F6"/>
    <w:lvl w:ilvl="0" w:tplc="C7BC19C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43BF"/>
    <w:rsid w:val="00011E51"/>
    <w:rsid w:val="0004573E"/>
    <w:rsid w:val="00045BE8"/>
    <w:rsid w:val="00111902"/>
    <w:rsid w:val="001577BB"/>
    <w:rsid w:val="00184AAD"/>
    <w:rsid w:val="001A04C6"/>
    <w:rsid w:val="00247DBB"/>
    <w:rsid w:val="00252A62"/>
    <w:rsid w:val="002A7972"/>
    <w:rsid w:val="002D566E"/>
    <w:rsid w:val="002E13F7"/>
    <w:rsid w:val="002F0073"/>
    <w:rsid w:val="002F21EE"/>
    <w:rsid w:val="00313736"/>
    <w:rsid w:val="003151A0"/>
    <w:rsid w:val="00417777"/>
    <w:rsid w:val="0049560C"/>
    <w:rsid w:val="004B5414"/>
    <w:rsid w:val="00544297"/>
    <w:rsid w:val="005A7E84"/>
    <w:rsid w:val="005E154D"/>
    <w:rsid w:val="005E58D4"/>
    <w:rsid w:val="00604FA6"/>
    <w:rsid w:val="00624860"/>
    <w:rsid w:val="006473A7"/>
    <w:rsid w:val="00684E9B"/>
    <w:rsid w:val="0069061B"/>
    <w:rsid w:val="00712BBB"/>
    <w:rsid w:val="00721A89"/>
    <w:rsid w:val="007228D6"/>
    <w:rsid w:val="007476D8"/>
    <w:rsid w:val="007F0583"/>
    <w:rsid w:val="00951F81"/>
    <w:rsid w:val="00953DD0"/>
    <w:rsid w:val="009C13D6"/>
    <w:rsid w:val="00A270B5"/>
    <w:rsid w:val="00AD58E8"/>
    <w:rsid w:val="00B45017"/>
    <w:rsid w:val="00C32FB7"/>
    <w:rsid w:val="00D11CC8"/>
    <w:rsid w:val="00D16F26"/>
    <w:rsid w:val="00D843BF"/>
    <w:rsid w:val="00DF58A1"/>
    <w:rsid w:val="00E61D06"/>
    <w:rsid w:val="00E742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3BF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747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7476D8"/>
  </w:style>
  <w:style w:type="paragraph" w:styleId="a6">
    <w:name w:val="footer"/>
    <w:basedOn w:val="a"/>
    <w:link w:val="a7"/>
    <w:uiPriority w:val="99"/>
    <w:unhideWhenUsed/>
    <w:rsid w:val="00747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476D8"/>
  </w:style>
  <w:style w:type="paragraph" w:customStyle="1" w:styleId="Style3">
    <w:name w:val="Style3"/>
    <w:basedOn w:val="a"/>
    <w:uiPriority w:val="99"/>
    <w:rsid w:val="00604FA6"/>
    <w:pPr>
      <w:widowControl w:val="0"/>
      <w:autoSpaceDE w:val="0"/>
      <w:autoSpaceDN w:val="0"/>
      <w:adjustRightInd w:val="0"/>
      <w:spacing w:after="0" w:line="295" w:lineRule="exact"/>
      <w:ind w:firstLine="380"/>
      <w:jc w:val="both"/>
    </w:pPr>
    <w:rPr>
      <w:rFonts w:ascii="Franklin Gothic Demi Cond" w:hAnsi="Franklin Gothic Demi Cond"/>
      <w:sz w:val="24"/>
      <w:szCs w:val="24"/>
    </w:rPr>
  </w:style>
  <w:style w:type="character" w:customStyle="1" w:styleId="FontStyle12">
    <w:name w:val="Font Style12"/>
    <w:basedOn w:val="a0"/>
    <w:uiPriority w:val="99"/>
    <w:rsid w:val="00604FA6"/>
    <w:rPr>
      <w:rFonts w:ascii="Times New Roman" w:hAnsi="Times New Roman" w:cs="Times New Roman" w:hint="default"/>
      <w:spacing w:val="-10"/>
      <w:sz w:val="32"/>
      <w:szCs w:val="32"/>
    </w:rPr>
  </w:style>
  <w:style w:type="table" w:styleId="a8">
    <w:name w:val="Table Grid"/>
    <w:basedOn w:val="a1"/>
    <w:uiPriority w:val="59"/>
    <w:rsid w:val="002F00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C32F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C32FB7"/>
    <w:rPr>
      <w:rFonts w:ascii="Bookman Old Style" w:hAnsi="Bookman Old Style" w:cs="Bookman Old Style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34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921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2018-04-20T03:10:00Z</cp:lastPrinted>
  <dcterms:created xsi:type="dcterms:W3CDTF">2018-04-15T14:32:00Z</dcterms:created>
  <dcterms:modified xsi:type="dcterms:W3CDTF">2018-05-18T08:56:00Z</dcterms:modified>
</cp:coreProperties>
</file>