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138B" w:rsidRDefault="00175B7F" w:rsidP="00237B8D">
      <w:pPr>
        <w:pStyle w:val="a5"/>
        <w:spacing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5D138B">
        <w:rPr>
          <w:rFonts w:ascii="Times New Roman" w:hAnsi="Times New Roman" w:cs="Times New Roman"/>
          <w:b/>
          <w:sz w:val="28"/>
          <w:szCs w:val="28"/>
        </w:rPr>
        <w:t>РОЛЬ ИГРЫ</w:t>
      </w:r>
      <w:r w:rsidR="005D13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b/>
          <w:sz w:val="28"/>
          <w:szCs w:val="28"/>
        </w:rPr>
        <w:t xml:space="preserve">НА УРОКАХ АНГЛИЙСКОГО ЯЗЫКА </w:t>
      </w:r>
    </w:p>
    <w:p w:rsidR="00DE4B32" w:rsidRPr="005D138B" w:rsidRDefault="00175B7F" w:rsidP="00237B8D">
      <w:pPr>
        <w:pStyle w:val="a5"/>
        <w:spacing w:line="24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D138B">
        <w:rPr>
          <w:rFonts w:ascii="Times New Roman" w:hAnsi="Times New Roman" w:cs="Times New Roman"/>
          <w:b/>
          <w:sz w:val="28"/>
          <w:szCs w:val="28"/>
        </w:rPr>
        <w:t>В НАЧАЛЬНЫХ КЛАССАХ</w:t>
      </w:r>
    </w:p>
    <w:bookmarkEnd w:id="0"/>
    <w:p w:rsidR="005D138B" w:rsidRDefault="005D138B" w:rsidP="00237B8D">
      <w:pPr>
        <w:pStyle w:val="a5"/>
        <w:spacing w:line="240" w:lineRule="atLeast"/>
        <w:jc w:val="center"/>
        <w:rPr>
          <w:rFonts w:ascii="Times New Roman" w:hAnsi="Times New Roman" w:cs="Times New Roman"/>
          <w:sz w:val="28"/>
          <w:szCs w:val="28"/>
        </w:rPr>
      </w:pPr>
    </w:p>
    <w:p w:rsidR="00245FD7" w:rsidRPr="005D138B" w:rsidRDefault="00681A3A" w:rsidP="00681A3A">
      <w:pPr>
        <w:pStyle w:val="a5"/>
        <w:spacing w:line="240" w:lineRule="atLeast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i/>
          <w:sz w:val="28"/>
          <w:szCs w:val="28"/>
        </w:rPr>
        <w:t>Шикулина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Мария Евгеньевна</w:t>
      </w:r>
    </w:p>
    <w:p w:rsidR="00A43B71" w:rsidRPr="005D138B" w:rsidRDefault="00A43B71" w:rsidP="00237B8D">
      <w:pPr>
        <w:pStyle w:val="a5"/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5D138B">
        <w:rPr>
          <w:rFonts w:ascii="Times New Roman" w:hAnsi="Times New Roman" w:cs="Times New Roman"/>
          <w:sz w:val="28"/>
          <w:szCs w:val="28"/>
        </w:rPr>
        <w:t>На начальном этапе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обучения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английскому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языку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перед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учителями стоит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задача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сделать процесс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обучения интересным. На самом деле это не является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большой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трудностью,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если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учитель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сам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ставит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своей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задачей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сделать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урок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F662C9">
        <w:rPr>
          <w:rFonts w:ascii="Times New Roman" w:hAnsi="Times New Roman" w:cs="Times New Roman"/>
          <w:sz w:val="28"/>
          <w:szCs w:val="28"/>
        </w:rPr>
        <w:t>увлекательным</w:t>
      </w:r>
      <w:r w:rsidRPr="005D138B">
        <w:rPr>
          <w:rFonts w:ascii="Times New Roman" w:hAnsi="Times New Roman" w:cs="Times New Roman"/>
          <w:sz w:val="28"/>
          <w:szCs w:val="28"/>
        </w:rPr>
        <w:t>, так как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учащиеся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легко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33B88" w:rsidRPr="005D138B">
        <w:rPr>
          <w:rFonts w:ascii="Times New Roman" w:hAnsi="Times New Roman" w:cs="Times New Roman"/>
          <w:sz w:val="28"/>
          <w:szCs w:val="28"/>
        </w:rPr>
        <w:t>отзываются на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33B88" w:rsidRPr="005D138B">
        <w:rPr>
          <w:rFonts w:ascii="Times New Roman" w:hAnsi="Times New Roman" w:cs="Times New Roman"/>
          <w:sz w:val="28"/>
          <w:szCs w:val="28"/>
        </w:rPr>
        <w:t>всевозможные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33B88" w:rsidRPr="005D138B">
        <w:rPr>
          <w:rFonts w:ascii="Times New Roman" w:hAnsi="Times New Roman" w:cs="Times New Roman"/>
          <w:sz w:val="28"/>
          <w:szCs w:val="28"/>
        </w:rPr>
        <w:t>приемы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33B88" w:rsidRPr="005D138B">
        <w:rPr>
          <w:rFonts w:ascii="Times New Roman" w:hAnsi="Times New Roman" w:cs="Times New Roman"/>
          <w:sz w:val="28"/>
          <w:szCs w:val="28"/>
        </w:rPr>
        <w:t>учителя, в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33B88" w:rsidRPr="005D138B">
        <w:rPr>
          <w:rFonts w:ascii="Times New Roman" w:hAnsi="Times New Roman" w:cs="Times New Roman"/>
          <w:sz w:val="28"/>
          <w:szCs w:val="28"/>
        </w:rPr>
        <w:t>ре</w:t>
      </w:r>
      <w:r w:rsidR="00513134" w:rsidRPr="005D138B">
        <w:rPr>
          <w:rFonts w:ascii="Times New Roman" w:hAnsi="Times New Roman" w:cs="Times New Roman"/>
          <w:sz w:val="28"/>
          <w:szCs w:val="28"/>
        </w:rPr>
        <w:t>зультате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513134" w:rsidRPr="005D138B">
        <w:rPr>
          <w:rFonts w:ascii="Times New Roman" w:hAnsi="Times New Roman" w:cs="Times New Roman"/>
          <w:sz w:val="28"/>
          <w:szCs w:val="28"/>
        </w:rPr>
        <w:t>которого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513134" w:rsidRPr="005D138B">
        <w:rPr>
          <w:rFonts w:ascii="Times New Roman" w:hAnsi="Times New Roman" w:cs="Times New Roman"/>
          <w:sz w:val="28"/>
          <w:szCs w:val="28"/>
        </w:rPr>
        <w:t>урок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513134" w:rsidRPr="005D138B">
        <w:rPr>
          <w:rFonts w:ascii="Times New Roman" w:hAnsi="Times New Roman" w:cs="Times New Roman"/>
          <w:sz w:val="28"/>
          <w:szCs w:val="28"/>
        </w:rPr>
        <w:t>проход</w:t>
      </w:r>
      <w:r w:rsidR="00233B88" w:rsidRPr="005D138B">
        <w:rPr>
          <w:rFonts w:ascii="Times New Roman" w:hAnsi="Times New Roman" w:cs="Times New Roman"/>
          <w:sz w:val="28"/>
          <w:szCs w:val="28"/>
        </w:rPr>
        <w:t>ит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33B88" w:rsidRPr="005D138B">
        <w:rPr>
          <w:rFonts w:ascii="Times New Roman" w:hAnsi="Times New Roman" w:cs="Times New Roman"/>
          <w:sz w:val="28"/>
          <w:szCs w:val="28"/>
        </w:rPr>
        <w:t>на высоком эмоциональном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33B88" w:rsidRPr="005D138B">
        <w:rPr>
          <w:rFonts w:ascii="Times New Roman" w:hAnsi="Times New Roman" w:cs="Times New Roman"/>
          <w:sz w:val="28"/>
          <w:szCs w:val="28"/>
        </w:rPr>
        <w:t>уровне</w:t>
      </w:r>
      <w:r w:rsidR="00513134" w:rsidRPr="005D138B">
        <w:rPr>
          <w:rFonts w:ascii="Times New Roman" w:hAnsi="Times New Roman" w:cs="Times New Roman"/>
          <w:sz w:val="28"/>
          <w:szCs w:val="28"/>
        </w:rPr>
        <w:t>.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513134" w:rsidRPr="005D138B">
        <w:rPr>
          <w:rFonts w:ascii="Times New Roman" w:hAnsi="Times New Roman" w:cs="Times New Roman"/>
          <w:sz w:val="28"/>
          <w:szCs w:val="28"/>
        </w:rPr>
        <w:t>Провести урок на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513134" w:rsidRPr="005D138B">
        <w:rPr>
          <w:rFonts w:ascii="Times New Roman" w:hAnsi="Times New Roman" w:cs="Times New Roman"/>
          <w:sz w:val="28"/>
          <w:szCs w:val="28"/>
        </w:rPr>
        <w:t>таком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513134" w:rsidRPr="005D138B">
        <w:rPr>
          <w:rFonts w:ascii="Times New Roman" w:hAnsi="Times New Roman" w:cs="Times New Roman"/>
          <w:sz w:val="28"/>
          <w:szCs w:val="28"/>
        </w:rPr>
        <w:t>уровне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513134" w:rsidRPr="005D138B">
        <w:rPr>
          <w:rFonts w:ascii="Times New Roman" w:hAnsi="Times New Roman" w:cs="Times New Roman"/>
          <w:sz w:val="28"/>
          <w:szCs w:val="28"/>
        </w:rPr>
        <w:t>позволяет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513134" w:rsidRPr="005D138B">
        <w:rPr>
          <w:rFonts w:ascii="Times New Roman" w:hAnsi="Times New Roman" w:cs="Times New Roman"/>
          <w:sz w:val="28"/>
          <w:szCs w:val="28"/>
        </w:rPr>
        <w:t xml:space="preserve">игра. </w:t>
      </w:r>
      <w:r w:rsidR="00233B88" w:rsidRPr="005D138B">
        <w:rPr>
          <w:rFonts w:ascii="Times New Roman" w:hAnsi="Times New Roman" w:cs="Times New Roman"/>
          <w:sz w:val="28"/>
          <w:szCs w:val="28"/>
        </w:rPr>
        <w:t>Инициатива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33B88" w:rsidRPr="005D138B">
        <w:rPr>
          <w:rFonts w:ascii="Times New Roman" w:hAnsi="Times New Roman" w:cs="Times New Roman"/>
          <w:sz w:val="28"/>
          <w:szCs w:val="28"/>
        </w:rPr>
        <w:t>учащихся предполагает высокие положительные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33B88" w:rsidRPr="005D138B">
        <w:rPr>
          <w:rFonts w:ascii="Times New Roman" w:hAnsi="Times New Roman" w:cs="Times New Roman"/>
          <w:sz w:val="28"/>
          <w:szCs w:val="28"/>
        </w:rPr>
        <w:t>результаты</w:t>
      </w:r>
      <w:r w:rsidRPr="005D138B">
        <w:rPr>
          <w:rFonts w:ascii="Times New Roman" w:hAnsi="Times New Roman" w:cs="Times New Roman"/>
          <w:sz w:val="28"/>
          <w:szCs w:val="28"/>
        </w:rPr>
        <w:t>. Ученики младшего звена значительно лучше усваивают эмоционально воспринятый материал.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62C9" w:rsidRDefault="00B0529F" w:rsidP="00681A3A">
      <w:pPr>
        <w:pStyle w:val="a5"/>
        <w:spacing w:line="240" w:lineRule="atLeast"/>
        <w:ind w:firstLine="708"/>
        <w:rPr>
          <w:rFonts w:ascii="Times New Roman" w:hAnsi="Times New Roman" w:cs="Times New Roman"/>
          <w:sz w:val="28"/>
          <w:szCs w:val="28"/>
        </w:rPr>
      </w:pPr>
      <w:r w:rsidRPr="005D138B">
        <w:rPr>
          <w:rFonts w:ascii="Times New Roman" w:hAnsi="Times New Roman" w:cs="Times New Roman"/>
          <w:sz w:val="28"/>
          <w:szCs w:val="28"/>
        </w:rPr>
        <w:t>При предоставлении новой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тематики, учителю часто приходится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вводить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новую лексику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на доске, то есть выписывать новые слова,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прибегать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к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распечаткам новой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лексики на листках,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513134" w:rsidRPr="005D138B">
        <w:rPr>
          <w:rFonts w:ascii="Times New Roman" w:hAnsi="Times New Roman" w:cs="Times New Roman"/>
          <w:sz w:val="28"/>
          <w:szCs w:val="28"/>
        </w:rPr>
        <w:t>или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513134" w:rsidRPr="005D138B">
        <w:rPr>
          <w:rFonts w:ascii="Times New Roman" w:hAnsi="Times New Roman" w:cs="Times New Roman"/>
          <w:sz w:val="28"/>
          <w:szCs w:val="28"/>
        </w:rPr>
        <w:t>использовать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таблиц</w:t>
      </w:r>
      <w:r w:rsidR="00513134" w:rsidRPr="005D138B">
        <w:rPr>
          <w:rFonts w:ascii="Times New Roman" w:hAnsi="Times New Roman" w:cs="Times New Roman"/>
          <w:sz w:val="28"/>
          <w:szCs w:val="28"/>
        </w:rPr>
        <w:t>ы</w:t>
      </w:r>
      <w:r w:rsidRPr="005D138B">
        <w:rPr>
          <w:rFonts w:ascii="Times New Roman" w:hAnsi="Times New Roman" w:cs="Times New Roman"/>
          <w:sz w:val="28"/>
          <w:szCs w:val="28"/>
        </w:rPr>
        <w:t xml:space="preserve"> при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изучении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грамматических правил, но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такая работа постепенно становится заранее предсказуемой, при которой интерес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учащегося постепенно снижается.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Нельзя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говорить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об эффективности изучения английского языка, когда в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неинтересной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форме заучиваются правила 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новая лексика.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В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таком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случае обучение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 xml:space="preserve">идет по пути подражания и заучивания. </w:t>
      </w:r>
      <w:r w:rsidR="00F662C9">
        <w:rPr>
          <w:rFonts w:ascii="Times New Roman" w:hAnsi="Times New Roman" w:cs="Times New Roman"/>
          <w:sz w:val="28"/>
          <w:szCs w:val="28"/>
        </w:rPr>
        <w:t>Кроме того, у</w:t>
      </w:r>
      <w:r w:rsidR="00681A3A">
        <w:rPr>
          <w:rFonts w:ascii="Times New Roman" w:hAnsi="Times New Roman" w:cs="Times New Roman"/>
          <w:sz w:val="28"/>
          <w:szCs w:val="28"/>
        </w:rPr>
        <w:t xml:space="preserve">ченики начальных классов </w:t>
      </w:r>
      <w:r w:rsidR="00F662C9" w:rsidRPr="00F662C9">
        <w:rPr>
          <w:rFonts w:ascii="Times New Roman" w:hAnsi="Times New Roman" w:cs="Times New Roman"/>
          <w:sz w:val="28"/>
          <w:szCs w:val="28"/>
        </w:rPr>
        <w:t>имею</w:t>
      </w:r>
      <w:r w:rsidR="00681A3A">
        <w:rPr>
          <w:rFonts w:ascii="Times New Roman" w:hAnsi="Times New Roman" w:cs="Times New Roman"/>
          <w:sz w:val="28"/>
          <w:szCs w:val="28"/>
        </w:rPr>
        <w:t xml:space="preserve">т разный </w:t>
      </w:r>
      <w:r w:rsidR="002A620F">
        <w:rPr>
          <w:rFonts w:ascii="Times New Roman" w:hAnsi="Times New Roman" w:cs="Times New Roman"/>
          <w:sz w:val="28"/>
          <w:szCs w:val="28"/>
        </w:rPr>
        <w:t>уровень подготовки</w:t>
      </w:r>
      <w:r w:rsidR="00681A3A">
        <w:rPr>
          <w:rFonts w:ascii="Times New Roman" w:hAnsi="Times New Roman" w:cs="Times New Roman"/>
          <w:sz w:val="28"/>
          <w:szCs w:val="28"/>
        </w:rPr>
        <w:t xml:space="preserve"> и </w:t>
      </w:r>
      <w:r w:rsidR="00F662C9" w:rsidRPr="00F662C9">
        <w:rPr>
          <w:rFonts w:ascii="Times New Roman" w:hAnsi="Times New Roman" w:cs="Times New Roman"/>
          <w:sz w:val="28"/>
          <w:szCs w:val="28"/>
        </w:rPr>
        <w:t>спос</w:t>
      </w:r>
      <w:r w:rsidR="00681A3A">
        <w:rPr>
          <w:rFonts w:ascii="Times New Roman" w:hAnsi="Times New Roman" w:cs="Times New Roman"/>
          <w:sz w:val="28"/>
          <w:szCs w:val="28"/>
        </w:rPr>
        <w:t>обности усваивания</w:t>
      </w:r>
      <w:r w:rsidR="002A620F">
        <w:rPr>
          <w:rFonts w:ascii="Times New Roman" w:hAnsi="Times New Roman" w:cs="Times New Roman"/>
          <w:sz w:val="28"/>
          <w:szCs w:val="28"/>
        </w:rPr>
        <w:t xml:space="preserve"> материала, что усложняет достижения запланированных результатов. Мно</w:t>
      </w:r>
      <w:r w:rsidR="00681A3A">
        <w:rPr>
          <w:rFonts w:ascii="Times New Roman" w:hAnsi="Times New Roman" w:cs="Times New Roman"/>
          <w:sz w:val="28"/>
          <w:szCs w:val="28"/>
        </w:rPr>
        <w:t>гим учителям, вероятно, знакома такая атмосфера в классе, когда кому-то из</w:t>
      </w:r>
      <w:r w:rsidR="002A620F">
        <w:rPr>
          <w:rFonts w:ascii="Times New Roman" w:hAnsi="Times New Roman" w:cs="Times New Roman"/>
          <w:sz w:val="28"/>
          <w:szCs w:val="28"/>
        </w:rPr>
        <w:t xml:space="preserve"> уч</w:t>
      </w:r>
      <w:r w:rsidR="00681A3A">
        <w:rPr>
          <w:rFonts w:ascii="Times New Roman" w:hAnsi="Times New Roman" w:cs="Times New Roman"/>
          <w:sz w:val="28"/>
          <w:szCs w:val="28"/>
        </w:rPr>
        <w:t>еников не терпится ответить, и</w:t>
      </w:r>
      <w:r w:rsidR="002A620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A620F">
        <w:rPr>
          <w:rFonts w:ascii="Times New Roman" w:hAnsi="Times New Roman" w:cs="Times New Roman"/>
          <w:sz w:val="28"/>
          <w:szCs w:val="28"/>
        </w:rPr>
        <w:t>он</w:t>
      </w:r>
      <w:proofErr w:type="gramEnd"/>
      <w:r w:rsidR="002A620F">
        <w:rPr>
          <w:rFonts w:ascii="Times New Roman" w:hAnsi="Times New Roman" w:cs="Times New Roman"/>
          <w:sz w:val="28"/>
          <w:szCs w:val="28"/>
        </w:rPr>
        <w:t xml:space="preserve"> порой даж</w:t>
      </w:r>
      <w:r w:rsidR="00681A3A">
        <w:rPr>
          <w:rFonts w:ascii="Times New Roman" w:hAnsi="Times New Roman" w:cs="Times New Roman"/>
          <w:sz w:val="28"/>
          <w:szCs w:val="28"/>
        </w:rPr>
        <w:t>е не сдерживаясь, дает ответ, в то время как другой ученик даже еще и не</w:t>
      </w:r>
      <w:r w:rsidR="002A620F">
        <w:rPr>
          <w:rFonts w:ascii="Times New Roman" w:hAnsi="Times New Roman" w:cs="Times New Roman"/>
          <w:sz w:val="28"/>
          <w:szCs w:val="28"/>
        </w:rPr>
        <w:t xml:space="preserve"> успел понять суть вопроса и, тем бо</w:t>
      </w:r>
      <w:r w:rsidR="00681A3A">
        <w:rPr>
          <w:rFonts w:ascii="Times New Roman" w:hAnsi="Times New Roman" w:cs="Times New Roman"/>
          <w:sz w:val="28"/>
          <w:szCs w:val="28"/>
        </w:rPr>
        <w:t xml:space="preserve">лее, прийти к решению. </w:t>
      </w:r>
      <w:r w:rsidR="002A620F">
        <w:rPr>
          <w:rFonts w:ascii="Times New Roman" w:hAnsi="Times New Roman" w:cs="Times New Roman"/>
          <w:sz w:val="28"/>
          <w:szCs w:val="28"/>
        </w:rPr>
        <w:t>И</w:t>
      </w:r>
      <w:r w:rsidR="002A620F" w:rsidRPr="005D138B">
        <w:rPr>
          <w:rFonts w:ascii="Times New Roman" w:hAnsi="Times New Roman" w:cs="Times New Roman"/>
          <w:sz w:val="28"/>
          <w:szCs w:val="28"/>
        </w:rPr>
        <w:t>гра - существенный психологический прием, который дает учащимся чувство равенства, создает атмосферу увлеченности и радости, а также создает ощущение посильности задания, что позволяет повысить мотивацию к обучению у школьников, отстающих по предмету.</w:t>
      </w:r>
    </w:p>
    <w:p w:rsidR="00F662C9" w:rsidRPr="005D138B" w:rsidRDefault="00F662C9" w:rsidP="00F662C9">
      <w:pPr>
        <w:pStyle w:val="a5"/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5D138B">
        <w:rPr>
          <w:rFonts w:ascii="Times New Roman" w:hAnsi="Times New Roman" w:cs="Times New Roman"/>
          <w:sz w:val="28"/>
          <w:szCs w:val="28"/>
        </w:rPr>
        <w:t>Учитывая психологические и возрастные особенности учащихся младших классов, такие как любознательность, неустойчивое внимание, быстрая утомляемость, необходимо как можно чаще использовать на уроках игру, так как она помогает тому, к чему стремится каждый учитель: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активное использование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речевых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моделей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 xml:space="preserve">при говорении свободно. </w:t>
      </w:r>
    </w:p>
    <w:p w:rsidR="00233B88" w:rsidRPr="005D138B" w:rsidRDefault="00233B88" w:rsidP="00237B8D">
      <w:pPr>
        <w:pStyle w:val="a5"/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5D138B">
        <w:rPr>
          <w:rFonts w:ascii="Times New Roman" w:hAnsi="Times New Roman" w:cs="Times New Roman"/>
          <w:sz w:val="28"/>
          <w:szCs w:val="28"/>
        </w:rPr>
        <w:t>Каждая игра предполагает максимальную занятость каждого учащегося и неограниченную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перспективу, то есть игра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предоставляет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возможность каждому ученику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участвовать в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игре.</w:t>
      </w:r>
      <w:r w:rsidR="002A620F" w:rsidRPr="002A620F">
        <w:rPr>
          <w:rFonts w:ascii="Times New Roman" w:hAnsi="Times New Roman" w:cs="Times New Roman"/>
          <w:sz w:val="28"/>
          <w:szCs w:val="28"/>
        </w:rPr>
        <w:t xml:space="preserve"> </w:t>
      </w:r>
      <w:r w:rsidR="002A620F">
        <w:rPr>
          <w:rFonts w:ascii="Times New Roman" w:hAnsi="Times New Roman" w:cs="Times New Roman"/>
          <w:sz w:val="28"/>
          <w:szCs w:val="28"/>
        </w:rPr>
        <w:t>Игра</w:t>
      </w:r>
      <w:r w:rsidR="002A620F" w:rsidRPr="005D138B">
        <w:rPr>
          <w:rFonts w:ascii="Times New Roman" w:hAnsi="Times New Roman" w:cs="Times New Roman"/>
          <w:sz w:val="28"/>
          <w:szCs w:val="28"/>
        </w:rPr>
        <w:t xml:space="preserve"> организуются так, чтобы по возможности в действии одновременно участвовали все дети, и им не приходилось ждать своей очереди. </w:t>
      </w:r>
      <w:r w:rsidRPr="005D138B">
        <w:rPr>
          <w:rFonts w:ascii="Times New Roman" w:hAnsi="Times New Roman" w:cs="Times New Roman"/>
          <w:sz w:val="28"/>
          <w:szCs w:val="28"/>
        </w:rPr>
        <w:t>Игра активизирует мыслительную деятельность обучаемых, позволяет сделать учебный процесс привлекательным и интересным. В этом и заключается чрезвычайно важная особенность игры - она помогает привить школьникам интерес к изучению иностранного языка, повысить их познавательную мотивацию, ведь, как известно, мотив играет решающую роль в обучении школьников. Другая, не менее важная особенность ролевой игры заключается в том</w:t>
      </w:r>
      <w:proofErr w:type="gramStart"/>
      <w:r w:rsidRPr="005D138B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D138B">
        <w:rPr>
          <w:rFonts w:ascii="Times New Roman" w:hAnsi="Times New Roman" w:cs="Times New Roman"/>
          <w:sz w:val="28"/>
          <w:szCs w:val="28"/>
        </w:rPr>
        <w:t xml:space="preserve"> что игра </w:t>
      </w:r>
      <w:r w:rsidRPr="005D138B">
        <w:rPr>
          <w:rFonts w:ascii="Times New Roman" w:hAnsi="Times New Roman" w:cs="Times New Roman"/>
          <w:sz w:val="28"/>
          <w:szCs w:val="28"/>
        </w:rPr>
        <w:lastRenderedPageBreak/>
        <w:t>посильна даже слабым ученикам. Более того, слабый по языковой подготовке ученик может стат</w:t>
      </w:r>
      <w:r w:rsidR="00F662C9">
        <w:rPr>
          <w:rFonts w:ascii="Times New Roman" w:hAnsi="Times New Roman" w:cs="Times New Roman"/>
          <w:sz w:val="28"/>
          <w:szCs w:val="28"/>
        </w:rPr>
        <w:t xml:space="preserve">ь первым в игре. </w:t>
      </w:r>
    </w:p>
    <w:p w:rsidR="00A43B71" w:rsidRPr="005D138B" w:rsidRDefault="00A43B71" w:rsidP="00237B8D">
      <w:pPr>
        <w:pStyle w:val="a5"/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5D138B">
        <w:rPr>
          <w:rFonts w:ascii="Times New Roman" w:hAnsi="Times New Roman" w:cs="Times New Roman"/>
          <w:sz w:val="28"/>
          <w:szCs w:val="28"/>
        </w:rPr>
        <w:t>УМК «</w:t>
      </w:r>
      <w:r w:rsidR="00681A3A">
        <w:rPr>
          <w:rFonts w:ascii="Times New Roman" w:hAnsi="Times New Roman" w:cs="Times New Roman"/>
          <w:sz w:val="28"/>
          <w:szCs w:val="28"/>
          <w:lang w:val="en-US"/>
        </w:rPr>
        <w:t>Rainbow</w:t>
      </w:r>
      <w:r w:rsidR="00681A3A" w:rsidRPr="00681A3A">
        <w:rPr>
          <w:rFonts w:ascii="Times New Roman" w:hAnsi="Times New Roman" w:cs="Times New Roman"/>
          <w:sz w:val="28"/>
          <w:szCs w:val="28"/>
        </w:rPr>
        <w:t xml:space="preserve"> </w:t>
      </w:r>
      <w:r w:rsidR="00681A3A">
        <w:rPr>
          <w:rFonts w:ascii="Times New Roman" w:hAnsi="Times New Roman" w:cs="Times New Roman"/>
          <w:sz w:val="28"/>
          <w:szCs w:val="28"/>
          <w:lang w:val="en-US"/>
        </w:rPr>
        <w:t>English</w:t>
      </w:r>
      <w:r w:rsidRPr="005D138B">
        <w:rPr>
          <w:rFonts w:ascii="Times New Roman" w:hAnsi="Times New Roman" w:cs="Times New Roman"/>
          <w:sz w:val="28"/>
          <w:szCs w:val="28"/>
        </w:rPr>
        <w:t>» дает возможность работать с учениками, предоставляя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материал в наглядной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форме, то есть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это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яркие 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наглядные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картинки, доступные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681A3A">
        <w:rPr>
          <w:rFonts w:ascii="Times New Roman" w:hAnsi="Times New Roman" w:cs="Times New Roman"/>
          <w:sz w:val="28"/>
          <w:szCs w:val="28"/>
        </w:rPr>
        <w:t>упражнения по лексике</w:t>
      </w:r>
      <w:r w:rsidRPr="005D138B">
        <w:rPr>
          <w:rFonts w:ascii="Times New Roman" w:hAnsi="Times New Roman" w:cs="Times New Roman"/>
          <w:sz w:val="28"/>
          <w:szCs w:val="28"/>
        </w:rPr>
        <w:t>,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 xml:space="preserve">грамматике, </w:t>
      </w:r>
      <w:proofErr w:type="spellStart"/>
      <w:r w:rsidRPr="005D138B">
        <w:rPr>
          <w:rFonts w:ascii="Times New Roman" w:hAnsi="Times New Roman" w:cs="Times New Roman"/>
          <w:sz w:val="28"/>
          <w:szCs w:val="28"/>
        </w:rPr>
        <w:t>аудированию</w:t>
      </w:r>
      <w:proofErr w:type="spellEnd"/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чтению.</w:t>
      </w:r>
    </w:p>
    <w:p w:rsidR="0006740D" w:rsidRPr="005D138B" w:rsidRDefault="0006740D" w:rsidP="00F0680F">
      <w:pPr>
        <w:pStyle w:val="a5"/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5D138B">
        <w:rPr>
          <w:rFonts w:ascii="Times New Roman" w:hAnsi="Times New Roman" w:cs="Times New Roman"/>
          <w:sz w:val="28"/>
          <w:szCs w:val="28"/>
        </w:rPr>
        <w:t>Говоря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об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обучении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английскому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языку на начальном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этапе,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нельзя не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упомянуть о психологическом барьере,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который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возникает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у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учащихся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при освоении иностранного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языка.</w:t>
      </w:r>
    </w:p>
    <w:p w:rsidR="0006740D" w:rsidRPr="005D138B" w:rsidRDefault="0006740D" w:rsidP="00237B8D">
      <w:pPr>
        <w:pStyle w:val="a5"/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5D138B">
        <w:rPr>
          <w:rFonts w:ascii="Times New Roman" w:hAnsi="Times New Roman" w:cs="Times New Roman"/>
          <w:sz w:val="28"/>
          <w:szCs w:val="28"/>
        </w:rPr>
        <w:t>Личностные психологические барьеры могут возникнуть у части школьников в отношении второго языка: неуверенность в том, что они смогут заговорить на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изучаемом языке, стеснительность и боязнь того, что за допущенными ошибками последуют нежелательные оценки.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Игра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легко стирает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границы, в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которых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он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оказывается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в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рамках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школьной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программы. Ученик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словно попадает в другую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среду,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повышается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активность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ученика, появляется возможность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самовыражения,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513134" w:rsidRPr="005D138B">
        <w:rPr>
          <w:rFonts w:ascii="Times New Roman" w:hAnsi="Times New Roman" w:cs="Times New Roman"/>
          <w:sz w:val="28"/>
          <w:szCs w:val="28"/>
        </w:rPr>
        <w:t>что ведет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513134" w:rsidRPr="005D138B">
        <w:rPr>
          <w:rFonts w:ascii="Times New Roman" w:hAnsi="Times New Roman" w:cs="Times New Roman"/>
          <w:sz w:val="28"/>
          <w:szCs w:val="28"/>
        </w:rPr>
        <w:t>к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513134" w:rsidRPr="005D138B">
        <w:rPr>
          <w:rFonts w:ascii="Times New Roman" w:hAnsi="Times New Roman" w:cs="Times New Roman"/>
          <w:sz w:val="28"/>
          <w:szCs w:val="28"/>
        </w:rPr>
        <w:t>достижению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513134" w:rsidRPr="005D138B">
        <w:rPr>
          <w:rFonts w:ascii="Times New Roman" w:hAnsi="Times New Roman" w:cs="Times New Roman"/>
          <w:sz w:val="28"/>
          <w:szCs w:val="28"/>
        </w:rPr>
        <w:t>поставленной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513134" w:rsidRPr="005D138B">
        <w:rPr>
          <w:rFonts w:ascii="Times New Roman" w:hAnsi="Times New Roman" w:cs="Times New Roman"/>
          <w:sz w:val="28"/>
          <w:szCs w:val="28"/>
        </w:rPr>
        <w:t>цели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513134" w:rsidRPr="005D138B">
        <w:rPr>
          <w:rFonts w:ascii="Times New Roman" w:hAnsi="Times New Roman" w:cs="Times New Roman"/>
          <w:sz w:val="28"/>
          <w:szCs w:val="28"/>
        </w:rPr>
        <w:t>учителя, а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513134" w:rsidRPr="005D138B">
        <w:rPr>
          <w:rFonts w:ascii="Times New Roman" w:hAnsi="Times New Roman" w:cs="Times New Roman"/>
          <w:sz w:val="28"/>
          <w:szCs w:val="28"/>
        </w:rPr>
        <w:t>именно овладением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513134" w:rsidRPr="005D138B">
        <w:rPr>
          <w:rFonts w:ascii="Times New Roman" w:hAnsi="Times New Roman" w:cs="Times New Roman"/>
          <w:sz w:val="28"/>
          <w:szCs w:val="28"/>
        </w:rPr>
        <w:t>изучаемой темы или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513134" w:rsidRPr="005D138B">
        <w:rPr>
          <w:rFonts w:ascii="Times New Roman" w:hAnsi="Times New Roman" w:cs="Times New Roman"/>
          <w:sz w:val="28"/>
          <w:szCs w:val="28"/>
        </w:rPr>
        <w:t>ее закрепления.</w:t>
      </w:r>
    </w:p>
    <w:p w:rsidR="00395D14" w:rsidRPr="005D138B" w:rsidRDefault="00CC058B" w:rsidP="00F0680F">
      <w:pPr>
        <w:pStyle w:val="a5"/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5D138B">
        <w:rPr>
          <w:rFonts w:ascii="Times New Roman" w:hAnsi="Times New Roman" w:cs="Times New Roman"/>
          <w:sz w:val="28"/>
          <w:szCs w:val="28"/>
        </w:rPr>
        <w:t>Необходимо отметить роль игр в повышении мотивации к изучению иностранных языков в начальной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школе. Если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говорить ученику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о необходимости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изучать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английский язык, потому что он ему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нужен в будущем, то вряд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ли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можно будет ожидать положительных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результатов,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до тех пор пока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он сам не включится в деятельность,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где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знание английского языка будет необходимым.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C058B" w:rsidRPr="005D138B" w:rsidRDefault="00CC058B" w:rsidP="00237B8D">
      <w:pPr>
        <w:pStyle w:val="a5"/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5D138B">
        <w:rPr>
          <w:rFonts w:ascii="Times New Roman" w:hAnsi="Times New Roman" w:cs="Times New Roman"/>
          <w:sz w:val="28"/>
          <w:szCs w:val="28"/>
        </w:rPr>
        <w:t>Создавая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игровую ситуацию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на уроках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английского языка, мы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тем самым вовлекаем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учащегося в процесс,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в котором его вовлеченность приведет к положительным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эмоциям,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вызывая при этом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 xml:space="preserve">интерес к игре, </w:t>
      </w:r>
      <w:proofErr w:type="gramStart"/>
      <w:r w:rsidRPr="005D138B">
        <w:rPr>
          <w:rFonts w:ascii="Times New Roman" w:hAnsi="Times New Roman" w:cs="Times New Roman"/>
          <w:sz w:val="28"/>
          <w:szCs w:val="28"/>
        </w:rPr>
        <w:t>а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следовательно</w:t>
      </w:r>
      <w:proofErr w:type="gramEnd"/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мотив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к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освоению знаний. В игре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учащиеся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многократно обращаются к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изучаемому речевому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образцу, ибо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в игре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прежде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всего происходит общение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учащихся через конкретную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модель, что постепенно ведет к овладению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основная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цель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изучения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английского языка в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школе, то есть говорение.</w:t>
      </w:r>
    </w:p>
    <w:p w:rsidR="00D34F19" w:rsidRPr="005D138B" w:rsidRDefault="000E4778" w:rsidP="00681A3A">
      <w:pPr>
        <w:pStyle w:val="a5"/>
        <w:spacing w:line="240" w:lineRule="atLeast"/>
        <w:ind w:firstLine="708"/>
        <w:rPr>
          <w:rFonts w:ascii="Times New Roman" w:hAnsi="Times New Roman" w:cs="Times New Roman"/>
          <w:sz w:val="28"/>
          <w:szCs w:val="28"/>
        </w:rPr>
      </w:pPr>
      <w:r w:rsidRPr="005D138B">
        <w:rPr>
          <w:rFonts w:ascii="Times New Roman" w:hAnsi="Times New Roman" w:cs="Times New Roman"/>
          <w:sz w:val="28"/>
          <w:szCs w:val="28"/>
        </w:rPr>
        <w:t>Говоря о роли игры на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уроках английского языка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необходимо выделить функции игры, а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именно: обучающую, воспитательную, мотивационно-побудительную, компенсаторную. Игра в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первую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очередь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выполняет мотивационно-побудительную функцию, так как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она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стимулирует интерес к участию в общении на иностранном языке</w:t>
      </w:r>
      <w:r w:rsidR="002F2A42" w:rsidRPr="005D138B">
        <w:rPr>
          <w:rFonts w:ascii="Times New Roman" w:hAnsi="Times New Roman" w:cs="Times New Roman"/>
          <w:sz w:val="28"/>
          <w:szCs w:val="28"/>
        </w:rPr>
        <w:t>,</w:t>
      </w:r>
      <w:r w:rsidRPr="005D138B">
        <w:rPr>
          <w:rFonts w:ascii="Times New Roman" w:hAnsi="Times New Roman" w:cs="Times New Roman"/>
          <w:sz w:val="28"/>
          <w:szCs w:val="28"/>
        </w:rPr>
        <w:t xml:space="preserve"> игра вызывает потребность в общении,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F2A42" w:rsidRPr="005D138B">
        <w:rPr>
          <w:rFonts w:ascii="Times New Roman" w:hAnsi="Times New Roman" w:cs="Times New Roman"/>
          <w:sz w:val="28"/>
          <w:szCs w:val="28"/>
        </w:rPr>
        <w:t>в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F2A42" w:rsidRPr="005D138B">
        <w:rPr>
          <w:rFonts w:ascii="Times New Roman" w:hAnsi="Times New Roman" w:cs="Times New Roman"/>
          <w:sz w:val="28"/>
          <w:szCs w:val="28"/>
        </w:rPr>
        <w:t>игре у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F2A42" w:rsidRPr="005D138B">
        <w:rPr>
          <w:rFonts w:ascii="Times New Roman" w:hAnsi="Times New Roman" w:cs="Times New Roman"/>
          <w:sz w:val="28"/>
          <w:szCs w:val="28"/>
        </w:rPr>
        <w:t xml:space="preserve">ученика появляется </w:t>
      </w:r>
      <w:r w:rsidR="00B966F1" w:rsidRPr="005D138B">
        <w:rPr>
          <w:rFonts w:ascii="Times New Roman" w:hAnsi="Times New Roman" w:cs="Times New Roman"/>
          <w:sz w:val="28"/>
          <w:szCs w:val="28"/>
        </w:rPr>
        <w:t>необходимость выразиться.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B966F1" w:rsidRPr="005D138B">
        <w:rPr>
          <w:rFonts w:ascii="Times New Roman" w:hAnsi="Times New Roman" w:cs="Times New Roman"/>
          <w:sz w:val="28"/>
          <w:szCs w:val="28"/>
        </w:rPr>
        <w:t>И</w:t>
      </w:r>
      <w:r w:rsidRPr="005D138B">
        <w:rPr>
          <w:rFonts w:ascii="Times New Roman" w:hAnsi="Times New Roman" w:cs="Times New Roman"/>
          <w:sz w:val="28"/>
          <w:szCs w:val="28"/>
        </w:rPr>
        <w:t xml:space="preserve">гра представляет собой </w:t>
      </w:r>
      <w:r w:rsidR="00B966F1" w:rsidRPr="005D138B">
        <w:rPr>
          <w:rFonts w:ascii="Times New Roman" w:hAnsi="Times New Roman" w:cs="Times New Roman"/>
          <w:sz w:val="28"/>
          <w:szCs w:val="28"/>
        </w:rPr>
        <w:t xml:space="preserve">деятельность </w:t>
      </w:r>
      <w:r w:rsidRPr="005D138B">
        <w:rPr>
          <w:rFonts w:ascii="Times New Roman" w:hAnsi="Times New Roman" w:cs="Times New Roman"/>
          <w:sz w:val="28"/>
          <w:szCs w:val="28"/>
        </w:rPr>
        <w:t>для овладения навыками и умениями в ус</w:t>
      </w:r>
      <w:r w:rsidR="00B966F1" w:rsidRPr="005D138B">
        <w:rPr>
          <w:rFonts w:ascii="Times New Roman" w:hAnsi="Times New Roman" w:cs="Times New Roman"/>
          <w:sz w:val="28"/>
          <w:szCs w:val="28"/>
        </w:rPr>
        <w:t>ловиях межличностного общения, то есть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B966F1" w:rsidRPr="005D138B">
        <w:rPr>
          <w:rFonts w:ascii="Times New Roman" w:hAnsi="Times New Roman" w:cs="Times New Roman"/>
          <w:sz w:val="28"/>
          <w:szCs w:val="28"/>
        </w:rPr>
        <w:t>и</w:t>
      </w:r>
      <w:r w:rsidRPr="005D138B">
        <w:rPr>
          <w:rFonts w:ascii="Times New Roman" w:hAnsi="Times New Roman" w:cs="Times New Roman"/>
          <w:sz w:val="28"/>
          <w:szCs w:val="28"/>
        </w:rPr>
        <w:t>гра</w:t>
      </w:r>
      <w:r w:rsidR="00B966F1" w:rsidRPr="005D138B">
        <w:rPr>
          <w:rFonts w:ascii="Times New Roman" w:hAnsi="Times New Roman" w:cs="Times New Roman"/>
          <w:sz w:val="28"/>
          <w:szCs w:val="28"/>
        </w:rPr>
        <w:t xml:space="preserve"> обеспечивает обучающую функцию.</w:t>
      </w:r>
      <w:r w:rsidRPr="005D138B">
        <w:rPr>
          <w:rFonts w:ascii="Times New Roman" w:hAnsi="Times New Roman" w:cs="Times New Roman"/>
          <w:sz w:val="28"/>
          <w:szCs w:val="28"/>
        </w:rPr>
        <w:t xml:space="preserve"> В играх воспитываются сознательная дисциплина, трудолюбие, взаимопомощь,</w:t>
      </w:r>
      <w:r w:rsidR="00B966F1" w:rsidRPr="005D138B">
        <w:rPr>
          <w:rFonts w:ascii="Times New Roman" w:hAnsi="Times New Roman" w:cs="Times New Roman"/>
          <w:sz w:val="28"/>
          <w:szCs w:val="28"/>
        </w:rPr>
        <w:t xml:space="preserve"> в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B966F1" w:rsidRPr="005D138B">
        <w:rPr>
          <w:rFonts w:ascii="Times New Roman" w:hAnsi="Times New Roman" w:cs="Times New Roman"/>
          <w:sz w:val="28"/>
          <w:szCs w:val="28"/>
        </w:rPr>
        <w:t>случае, когда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B966F1" w:rsidRPr="005D138B">
        <w:rPr>
          <w:rFonts w:ascii="Times New Roman" w:hAnsi="Times New Roman" w:cs="Times New Roman"/>
          <w:sz w:val="28"/>
          <w:szCs w:val="28"/>
        </w:rPr>
        <w:t>ученики работают в команде,</w:t>
      </w:r>
      <w:r w:rsidRPr="005D138B">
        <w:rPr>
          <w:rFonts w:ascii="Times New Roman" w:hAnsi="Times New Roman" w:cs="Times New Roman"/>
          <w:sz w:val="28"/>
          <w:szCs w:val="28"/>
        </w:rPr>
        <w:t xml:space="preserve"> активность ученика, самостоятельность, умение отстоять свою точку зрения, проявить инициативу, найти оптимальное решение в определенных условиях, т.е. можно говорить о воспитательной функции ролевой игры. </w:t>
      </w:r>
      <w:r w:rsidR="00A43B71" w:rsidRPr="005D138B">
        <w:rPr>
          <w:rFonts w:ascii="Times New Roman" w:hAnsi="Times New Roman" w:cs="Times New Roman"/>
          <w:sz w:val="28"/>
          <w:szCs w:val="28"/>
        </w:rPr>
        <w:t>Обеспечивая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осуществление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жела</w:t>
      </w:r>
      <w:r w:rsidR="00B966F1" w:rsidRPr="005D138B">
        <w:rPr>
          <w:rFonts w:ascii="Times New Roman" w:hAnsi="Times New Roman" w:cs="Times New Roman"/>
          <w:sz w:val="28"/>
          <w:szCs w:val="28"/>
        </w:rPr>
        <w:t>ний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B966F1" w:rsidRPr="005D138B">
        <w:rPr>
          <w:rFonts w:ascii="Times New Roman" w:hAnsi="Times New Roman" w:cs="Times New Roman"/>
          <w:sz w:val="28"/>
          <w:szCs w:val="28"/>
        </w:rPr>
        <w:t>учащихся</w:t>
      </w:r>
      <w:r w:rsidR="00D34F19" w:rsidRPr="005D138B">
        <w:rPr>
          <w:rFonts w:ascii="Times New Roman" w:hAnsi="Times New Roman" w:cs="Times New Roman"/>
          <w:sz w:val="28"/>
          <w:szCs w:val="28"/>
        </w:rPr>
        <w:t>, когда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D34F19" w:rsidRPr="005D138B">
        <w:rPr>
          <w:rFonts w:ascii="Times New Roman" w:hAnsi="Times New Roman" w:cs="Times New Roman"/>
          <w:sz w:val="28"/>
          <w:szCs w:val="28"/>
        </w:rPr>
        <w:t>ученики в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D34F19" w:rsidRPr="005D138B">
        <w:rPr>
          <w:rFonts w:ascii="Times New Roman" w:hAnsi="Times New Roman" w:cs="Times New Roman"/>
          <w:sz w:val="28"/>
          <w:szCs w:val="28"/>
        </w:rPr>
        <w:t>ходе игры используют приемы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D34F19" w:rsidRPr="005D138B">
        <w:rPr>
          <w:rFonts w:ascii="Times New Roman" w:hAnsi="Times New Roman" w:cs="Times New Roman"/>
          <w:sz w:val="28"/>
          <w:szCs w:val="28"/>
        </w:rPr>
        <w:t>в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D34F19" w:rsidRPr="005D138B">
        <w:rPr>
          <w:rFonts w:ascii="Times New Roman" w:hAnsi="Times New Roman" w:cs="Times New Roman"/>
          <w:sz w:val="28"/>
          <w:szCs w:val="28"/>
        </w:rPr>
        <w:t>виде добавочных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D34F19" w:rsidRPr="005D138B">
        <w:rPr>
          <w:rFonts w:ascii="Times New Roman" w:hAnsi="Times New Roman" w:cs="Times New Roman"/>
          <w:sz w:val="28"/>
          <w:szCs w:val="28"/>
        </w:rPr>
        <w:t>действий или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D34F19" w:rsidRPr="005D138B">
        <w:rPr>
          <w:rFonts w:ascii="Times New Roman" w:hAnsi="Times New Roman" w:cs="Times New Roman"/>
          <w:sz w:val="28"/>
          <w:szCs w:val="28"/>
        </w:rPr>
        <w:t>используют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D34F19" w:rsidRPr="005D138B">
        <w:rPr>
          <w:rFonts w:ascii="Times New Roman" w:hAnsi="Times New Roman" w:cs="Times New Roman"/>
          <w:sz w:val="28"/>
          <w:szCs w:val="28"/>
        </w:rPr>
        <w:t>лексику, которой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D34F19" w:rsidRPr="005D138B">
        <w:rPr>
          <w:rFonts w:ascii="Times New Roman" w:hAnsi="Times New Roman" w:cs="Times New Roman"/>
          <w:sz w:val="28"/>
          <w:szCs w:val="28"/>
        </w:rPr>
        <w:t xml:space="preserve">они </w:t>
      </w:r>
      <w:r w:rsidR="00D34F19" w:rsidRPr="005D138B">
        <w:rPr>
          <w:rFonts w:ascii="Times New Roman" w:hAnsi="Times New Roman" w:cs="Times New Roman"/>
          <w:sz w:val="28"/>
          <w:szCs w:val="28"/>
        </w:rPr>
        <w:lastRenderedPageBreak/>
        <w:t>овладели ранее с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D34F19" w:rsidRPr="005D138B">
        <w:rPr>
          <w:rFonts w:ascii="Times New Roman" w:hAnsi="Times New Roman" w:cs="Times New Roman"/>
          <w:sz w:val="28"/>
          <w:szCs w:val="28"/>
        </w:rPr>
        <w:t>целью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D34F19" w:rsidRPr="005D138B">
        <w:rPr>
          <w:rFonts w:ascii="Times New Roman" w:hAnsi="Times New Roman" w:cs="Times New Roman"/>
          <w:sz w:val="28"/>
          <w:szCs w:val="28"/>
        </w:rPr>
        <w:t>разнообразить игру,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игра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тем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самым реализует компенсаторную функцию.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D34F19" w:rsidRPr="005D138B">
        <w:rPr>
          <w:rFonts w:ascii="Times New Roman" w:hAnsi="Times New Roman" w:cs="Times New Roman"/>
          <w:sz w:val="28"/>
          <w:szCs w:val="28"/>
        </w:rPr>
        <w:t>В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D34F19" w:rsidRPr="005D138B">
        <w:rPr>
          <w:rFonts w:ascii="Times New Roman" w:hAnsi="Times New Roman" w:cs="Times New Roman"/>
          <w:sz w:val="28"/>
          <w:szCs w:val="28"/>
        </w:rPr>
        <w:t>практике каждого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D34F19" w:rsidRPr="005D138B">
        <w:rPr>
          <w:rFonts w:ascii="Times New Roman" w:hAnsi="Times New Roman" w:cs="Times New Roman"/>
          <w:sz w:val="28"/>
          <w:szCs w:val="28"/>
        </w:rPr>
        <w:t>учителе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D34F19" w:rsidRPr="005D138B">
        <w:rPr>
          <w:rFonts w:ascii="Times New Roman" w:hAnsi="Times New Roman" w:cs="Times New Roman"/>
          <w:sz w:val="28"/>
          <w:szCs w:val="28"/>
        </w:rPr>
        <w:t>есть такие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D34F19" w:rsidRPr="005D138B">
        <w:rPr>
          <w:rFonts w:ascii="Times New Roman" w:hAnsi="Times New Roman" w:cs="Times New Roman"/>
          <w:sz w:val="28"/>
          <w:szCs w:val="28"/>
        </w:rPr>
        <w:t>моменты, когда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D34F19" w:rsidRPr="005D138B">
        <w:rPr>
          <w:rFonts w:ascii="Times New Roman" w:hAnsi="Times New Roman" w:cs="Times New Roman"/>
          <w:sz w:val="28"/>
          <w:szCs w:val="28"/>
        </w:rPr>
        <w:t>учитель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D34F19" w:rsidRPr="005D138B">
        <w:rPr>
          <w:rFonts w:ascii="Times New Roman" w:hAnsi="Times New Roman" w:cs="Times New Roman"/>
          <w:sz w:val="28"/>
          <w:szCs w:val="28"/>
        </w:rPr>
        <w:t>объясняет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D34F19" w:rsidRPr="005D138B">
        <w:rPr>
          <w:rFonts w:ascii="Times New Roman" w:hAnsi="Times New Roman" w:cs="Times New Roman"/>
          <w:sz w:val="28"/>
          <w:szCs w:val="28"/>
        </w:rPr>
        <w:t>правила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D34F19" w:rsidRPr="005D138B">
        <w:rPr>
          <w:rFonts w:ascii="Times New Roman" w:hAnsi="Times New Roman" w:cs="Times New Roman"/>
          <w:sz w:val="28"/>
          <w:szCs w:val="28"/>
        </w:rPr>
        <w:t>игры, а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D34F19" w:rsidRPr="005D138B">
        <w:rPr>
          <w:rFonts w:ascii="Times New Roman" w:hAnsi="Times New Roman" w:cs="Times New Roman"/>
          <w:sz w:val="28"/>
          <w:szCs w:val="28"/>
        </w:rPr>
        <w:t>ученики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D34F19" w:rsidRPr="005D138B">
        <w:rPr>
          <w:rFonts w:ascii="Times New Roman" w:hAnsi="Times New Roman" w:cs="Times New Roman"/>
          <w:sz w:val="28"/>
          <w:szCs w:val="28"/>
        </w:rPr>
        <w:t>предлагают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D34F19" w:rsidRPr="005D138B">
        <w:rPr>
          <w:rFonts w:ascii="Times New Roman" w:hAnsi="Times New Roman" w:cs="Times New Roman"/>
          <w:sz w:val="28"/>
          <w:szCs w:val="28"/>
        </w:rPr>
        <w:t>свои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D34F19" w:rsidRPr="005D138B">
        <w:rPr>
          <w:rFonts w:ascii="Times New Roman" w:hAnsi="Times New Roman" w:cs="Times New Roman"/>
          <w:sz w:val="28"/>
          <w:szCs w:val="28"/>
        </w:rPr>
        <w:t>дополнительные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D34F19" w:rsidRPr="005D138B">
        <w:rPr>
          <w:rFonts w:ascii="Times New Roman" w:hAnsi="Times New Roman" w:cs="Times New Roman"/>
          <w:sz w:val="28"/>
          <w:szCs w:val="28"/>
        </w:rPr>
        <w:t>условия с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D34F19" w:rsidRPr="005D138B">
        <w:rPr>
          <w:rFonts w:ascii="Times New Roman" w:hAnsi="Times New Roman" w:cs="Times New Roman"/>
          <w:sz w:val="28"/>
          <w:szCs w:val="28"/>
        </w:rPr>
        <w:t>целью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D34F19" w:rsidRPr="005D138B">
        <w:rPr>
          <w:rFonts w:ascii="Times New Roman" w:hAnsi="Times New Roman" w:cs="Times New Roman"/>
          <w:sz w:val="28"/>
          <w:szCs w:val="28"/>
        </w:rPr>
        <w:t>разнообразить игру.</w:t>
      </w:r>
      <w:r w:rsidRPr="005D138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E4778" w:rsidRPr="005D138B" w:rsidRDefault="000E4778" w:rsidP="00237B8D">
      <w:pPr>
        <w:pStyle w:val="a5"/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5D138B">
        <w:rPr>
          <w:rFonts w:ascii="Times New Roman" w:hAnsi="Times New Roman" w:cs="Times New Roman"/>
          <w:sz w:val="28"/>
          <w:szCs w:val="28"/>
        </w:rPr>
        <w:t>В ходе ролевой игры достигаются многие образовательные цели. Например, ролевая игра помогает закрепить только что пройденный материал, помогая повторить пройденные темы, или просто помогает сменить форму деятельности после долгого, утомительного занятия, а также повышает внимание, оживляет восприятие у учащихся и позволяет учителю исправить возникающие по ходу ошибки, в то время как материал игры запоминается школьниками глубоко и надолго.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D34F19" w:rsidRPr="005D138B">
        <w:rPr>
          <w:rFonts w:ascii="Times New Roman" w:hAnsi="Times New Roman" w:cs="Times New Roman"/>
          <w:sz w:val="28"/>
          <w:szCs w:val="28"/>
        </w:rPr>
        <w:t>Желательно игры проводить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D34F19" w:rsidRPr="005D138B">
        <w:rPr>
          <w:rFonts w:ascii="Times New Roman" w:hAnsi="Times New Roman" w:cs="Times New Roman"/>
          <w:sz w:val="28"/>
          <w:szCs w:val="28"/>
        </w:rPr>
        <w:t>ближе к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D34F19" w:rsidRPr="005D138B">
        <w:rPr>
          <w:rFonts w:ascii="Times New Roman" w:hAnsi="Times New Roman" w:cs="Times New Roman"/>
          <w:sz w:val="28"/>
          <w:szCs w:val="28"/>
        </w:rPr>
        <w:t>концу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D34F19" w:rsidRPr="005D138B">
        <w:rPr>
          <w:rFonts w:ascii="Times New Roman" w:hAnsi="Times New Roman" w:cs="Times New Roman"/>
          <w:sz w:val="28"/>
          <w:szCs w:val="28"/>
        </w:rPr>
        <w:t>урока,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D34F19" w:rsidRPr="005D138B">
        <w:rPr>
          <w:rFonts w:ascii="Times New Roman" w:hAnsi="Times New Roman" w:cs="Times New Roman"/>
          <w:sz w:val="28"/>
          <w:szCs w:val="28"/>
        </w:rPr>
        <w:t>так как усадить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D34F19" w:rsidRPr="005D138B">
        <w:rPr>
          <w:rFonts w:ascii="Times New Roman" w:hAnsi="Times New Roman" w:cs="Times New Roman"/>
          <w:sz w:val="28"/>
          <w:szCs w:val="28"/>
        </w:rPr>
        <w:t>учеников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D34F19" w:rsidRPr="005D138B">
        <w:rPr>
          <w:rFonts w:ascii="Times New Roman" w:hAnsi="Times New Roman" w:cs="Times New Roman"/>
          <w:sz w:val="28"/>
          <w:szCs w:val="28"/>
        </w:rPr>
        <w:t>после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D34F19" w:rsidRPr="005D138B">
        <w:rPr>
          <w:rFonts w:ascii="Times New Roman" w:hAnsi="Times New Roman" w:cs="Times New Roman"/>
          <w:sz w:val="28"/>
          <w:szCs w:val="28"/>
        </w:rPr>
        <w:t>активной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D34F19" w:rsidRPr="005D138B">
        <w:rPr>
          <w:rFonts w:ascii="Times New Roman" w:hAnsi="Times New Roman" w:cs="Times New Roman"/>
          <w:sz w:val="28"/>
          <w:szCs w:val="28"/>
        </w:rPr>
        <w:t>деятельности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D34F19" w:rsidRPr="005D138B">
        <w:rPr>
          <w:rFonts w:ascii="Times New Roman" w:hAnsi="Times New Roman" w:cs="Times New Roman"/>
          <w:sz w:val="28"/>
          <w:szCs w:val="28"/>
        </w:rPr>
        <w:t>сложно,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A43B71" w:rsidRPr="005D138B">
        <w:rPr>
          <w:rFonts w:ascii="Times New Roman" w:hAnsi="Times New Roman" w:cs="Times New Roman"/>
          <w:sz w:val="28"/>
          <w:szCs w:val="28"/>
        </w:rPr>
        <w:t xml:space="preserve">а </w:t>
      </w:r>
      <w:r w:rsidR="00D34F19" w:rsidRPr="005D138B">
        <w:rPr>
          <w:rFonts w:ascii="Times New Roman" w:hAnsi="Times New Roman" w:cs="Times New Roman"/>
          <w:sz w:val="28"/>
          <w:szCs w:val="28"/>
        </w:rPr>
        <w:t>тем более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D34F19" w:rsidRPr="005D138B">
        <w:rPr>
          <w:rFonts w:ascii="Times New Roman" w:hAnsi="Times New Roman" w:cs="Times New Roman"/>
          <w:sz w:val="28"/>
          <w:szCs w:val="28"/>
        </w:rPr>
        <w:t>заинтересовать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D34F19" w:rsidRPr="005D138B">
        <w:rPr>
          <w:rFonts w:ascii="Times New Roman" w:hAnsi="Times New Roman" w:cs="Times New Roman"/>
          <w:sz w:val="28"/>
          <w:szCs w:val="28"/>
        </w:rPr>
        <w:t>ученика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D34F19" w:rsidRPr="005D138B">
        <w:rPr>
          <w:rFonts w:ascii="Times New Roman" w:hAnsi="Times New Roman" w:cs="Times New Roman"/>
          <w:sz w:val="28"/>
          <w:szCs w:val="28"/>
        </w:rPr>
        <w:t>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D34F19" w:rsidRPr="005D138B">
        <w:rPr>
          <w:rFonts w:ascii="Times New Roman" w:hAnsi="Times New Roman" w:cs="Times New Roman"/>
          <w:sz w:val="28"/>
          <w:szCs w:val="28"/>
        </w:rPr>
        <w:t>побудить к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A43B71" w:rsidRPr="005D138B">
        <w:rPr>
          <w:rFonts w:ascii="Times New Roman" w:hAnsi="Times New Roman" w:cs="Times New Roman"/>
          <w:sz w:val="28"/>
          <w:szCs w:val="28"/>
        </w:rPr>
        <w:t>выполнению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A43B71" w:rsidRPr="005D138B">
        <w:rPr>
          <w:rFonts w:ascii="Times New Roman" w:hAnsi="Times New Roman" w:cs="Times New Roman"/>
          <w:sz w:val="28"/>
          <w:szCs w:val="28"/>
        </w:rPr>
        <w:t>последующих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A43B71" w:rsidRPr="005D138B">
        <w:rPr>
          <w:rFonts w:ascii="Times New Roman" w:hAnsi="Times New Roman" w:cs="Times New Roman"/>
          <w:sz w:val="28"/>
          <w:szCs w:val="28"/>
        </w:rPr>
        <w:t>заданий.</w:t>
      </w:r>
    </w:p>
    <w:p w:rsidR="00FE737C" w:rsidRPr="005D138B" w:rsidRDefault="002F2A42" w:rsidP="00681A3A">
      <w:pPr>
        <w:pStyle w:val="a5"/>
        <w:spacing w:line="240" w:lineRule="atLeast"/>
        <w:ind w:firstLine="708"/>
        <w:rPr>
          <w:rFonts w:ascii="Times New Roman" w:hAnsi="Times New Roman" w:cs="Times New Roman"/>
          <w:sz w:val="28"/>
          <w:szCs w:val="28"/>
        </w:rPr>
      </w:pPr>
      <w:r w:rsidRPr="005D138B">
        <w:rPr>
          <w:rFonts w:ascii="Times New Roman" w:hAnsi="Times New Roman" w:cs="Times New Roman"/>
          <w:sz w:val="28"/>
          <w:szCs w:val="28"/>
        </w:rPr>
        <w:t>Игры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можно различать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по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характеру цели, в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ходе которой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выполняется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та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или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иная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задача, то есть игры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могут быть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направ</w:t>
      </w:r>
      <w:r w:rsidR="007B376D" w:rsidRPr="005D138B">
        <w:rPr>
          <w:rFonts w:ascii="Times New Roman" w:hAnsi="Times New Roman" w:cs="Times New Roman"/>
          <w:sz w:val="28"/>
          <w:szCs w:val="28"/>
        </w:rPr>
        <w:t>лен</w:t>
      </w:r>
      <w:r w:rsidRPr="005D138B">
        <w:rPr>
          <w:rFonts w:ascii="Times New Roman" w:hAnsi="Times New Roman" w:cs="Times New Roman"/>
          <w:sz w:val="28"/>
          <w:szCs w:val="28"/>
        </w:rPr>
        <w:t>ы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на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усвоение лексического, грамматического материала, на закрепление лексической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структуры, когда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дети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произносят усвоенные фразы.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Игра предполагает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победителя,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а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значит задачей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ученика является выполнить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условия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 xml:space="preserve">игры, </w:t>
      </w:r>
      <w:r w:rsidR="00FE737C" w:rsidRPr="005D138B">
        <w:rPr>
          <w:rFonts w:ascii="Times New Roman" w:hAnsi="Times New Roman" w:cs="Times New Roman"/>
          <w:sz w:val="28"/>
          <w:szCs w:val="28"/>
        </w:rPr>
        <w:t>чтобы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06250F" w:rsidRPr="005D138B">
        <w:rPr>
          <w:rFonts w:ascii="Times New Roman" w:hAnsi="Times New Roman" w:cs="Times New Roman"/>
          <w:sz w:val="28"/>
          <w:szCs w:val="28"/>
        </w:rPr>
        <w:t>не проиграть.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06250F" w:rsidRPr="005D138B">
        <w:rPr>
          <w:rFonts w:ascii="Times New Roman" w:hAnsi="Times New Roman" w:cs="Times New Roman"/>
          <w:sz w:val="28"/>
          <w:szCs w:val="28"/>
        </w:rPr>
        <w:t>Следует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06250F" w:rsidRPr="005D138B">
        <w:rPr>
          <w:rFonts w:ascii="Times New Roman" w:hAnsi="Times New Roman" w:cs="Times New Roman"/>
          <w:sz w:val="28"/>
          <w:szCs w:val="28"/>
        </w:rPr>
        <w:t>отметить, что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06250F" w:rsidRPr="005D138B">
        <w:rPr>
          <w:rFonts w:ascii="Times New Roman" w:hAnsi="Times New Roman" w:cs="Times New Roman"/>
          <w:sz w:val="28"/>
          <w:szCs w:val="28"/>
        </w:rPr>
        <w:t>в ходе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06250F" w:rsidRPr="005D138B">
        <w:rPr>
          <w:rFonts w:ascii="Times New Roman" w:hAnsi="Times New Roman" w:cs="Times New Roman"/>
          <w:sz w:val="28"/>
          <w:szCs w:val="28"/>
        </w:rPr>
        <w:t>игры оценивание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06250F" w:rsidRPr="005D138B">
        <w:rPr>
          <w:rFonts w:ascii="Times New Roman" w:hAnsi="Times New Roman" w:cs="Times New Roman"/>
          <w:sz w:val="28"/>
          <w:szCs w:val="28"/>
        </w:rPr>
        <w:t>результатов работы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06250F" w:rsidRPr="005D138B">
        <w:rPr>
          <w:rFonts w:ascii="Times New Roman" w:hAnsi="Times New Roman" w:cs="Times New Roman"/>
          <w:sz w:val="28"/>
          <w:szCs w:val="28"/>
        </w:rPr>
        <w:t>учеников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06250F" w:rsidRPr="005D138B">
        <w:rPr>
          <w:rFonts w:ascii="Times New Roman" w:hAnsi="Times New Roman" w:cs="Times New Roman"/>
          <w:sz w:val="28"/>
          <w:szCs w:val="28"/>
        </w:rPr>
        <w:t>начального звена происходит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06250F" w:rsidRPr="005D138B">
        <w:rPr>
          <w:rFonts w:ascii="Times New Roman" w:hAnsi="Times New Roman" w:cs="Times New Roman"/>
          <w:sz w:val="28"/>
          <w:szCs w:val="28"/>
        </w:rPr>
        <w:t>в соответствии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06250F" w:rsidRPr="005D138B">
        <w:rPr>
          <w:rFonts w:ascii="Times New Roman" w:hAnsi="Times New Roman" w:cs="Times New Roman"/>
          <w:sz w:val="28"/>
          <w:szCs w:val="28"/>
        </w:rPr>
        <w:t>с активностью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06250F" w:rsidRPr="005D138B">
        <w:rPr>
          <w:rFonts w:ascii="Times New Roman" w:hAnsi="Times New Roman" w:cs="Times New Roman"/>
          <w:sz w:val="28"/>
          <w:szCs w:val="28"/>
        </w:rPr>
        <w:t>работы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06250F" w:rsidRPr="005D138B">
        <w:rPr>
          <w:rFonts w:ascii="Times New Roman" w:hAnsi="Times New Roman" w:cs="Times New Roman"/>
          <w:sz w:val="28"/>
          <w:szCs w:val="28"/>
        </w:rPr>
        <w:t>ученика</w:t>
      </w:r>
      <w:r w:rsidR="008269B3" w:rsidRPr="005D138B">
        <w:rPr>
          <w:rFonts w:ascii="Times New Roman" w:hAnsi="Times New Roman" w:cs="Times New Roman"/>
          <w:sz w:val="28"/>
          <w:szCs w:val="28"/>
        </w:rPr>
        <w:t>, независимо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7B376D" w:rsidRPr="005D138B">
        <w:rPr>
          <w:rFonts w:ascii="Times New Roman" w:hAnsi="Times New Roman" w:cs="Times New Roman"/>
          <w:sz w:val="28"/>
          <w:szCs w:val="28"/>
        </w:rPr>
        <w:t>от того насколько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7B376D" w:rsidRPr="005D138B">
        <w:rPr>
          <w:rFonts w:ascii="Times New Roman" w:hAnsi="Times New Roman" w:cs="Times New Roman"/>
          <w:sz w:val="28"/>
          <w:szCs w:val="28"/>
        </w:rPr>
        <w:t>точно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7B376D" w:rsidRPr="005D138B">
        <w:rPr>
          <w:rFonts w:ascii="Times New Roman" w:hAnsi="Times New Roman" w:cs="Times New Roman"/>
          <w:sz w:val="28"/>
          <w:szCs w:val="28"/>
        </w:rPr>
        <w:t>было выполнено задание, так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7B376D" w:rsidRPr="005D138B">
        <w:rPr>
          <w:rFonts w:ascii="Times New Roman" w:hAnsi="Times New Roman" w:cs="Times New Roman"/>
          <w:sz w:val="28"/>
          <w:szCs w:val="28"/>
        </w:rPr>
        <w:t>как целью игр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7B376D" w:rsidRPr="005D138B">
        <w:rPr>
          <w:rFonts w:ascii="Times New Roman" w:hAnsi="Times New Roman" w:cs="Times New Roman"/>
          <w:sz w:val="28"/>
          <w:szCs w:val="28"/>
        </w:rPr>
        <w:t>является создать условия, при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7B376D" w:rsidRPr="005D138B">
        <w:rPr>
          <w:rFonts w:ascii="Times New Roman" w:hAnsi="Times New Roman" w:cs="Times New Roman"/>
          <w:sz w:val="28"/>
          <w:szCs w:val="28"/>
        </w:rPr>
        <w:t>которых ученик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7B376D" w:rsidRPr="005D138B">
        <w:rPr>
          <w:rFonts w:ascii="Times New Roman" w:hAnsi="Times New Roman" w:cs="Times New Roman"/>
          <w:sz w:val="28"/>
          <w:szCs w:val="28"/>
        </w:rPr>
        <w:t>был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7B376D" w:rsidRPr="005D138B">
        <w:rPr>
          <w:rFonts w:ascii="Times New Roman" w:hAnsi="Times New Roman" w:cs="Times New Roman"/>
          <w:sz w:val="28"/>
          <w:szCs w:val="28"/>
        </w:rPr>
        <w:t>бы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7B376D" w:rsidRPr="005D138B">
        <w:rPr>
          <w:rFonts w:ascii="Times New Roman" w:hAnsi="Times New Roman" w:cs="Times New Roman"/>
          <w:sz w:val="28"/>
          <w:szCs w:val="28"/>
        </w:rPr>
        <w:t>вовлечен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7B376D" w:rsidRPr="005D138B">
        <w:rPr>
          <w:rFonts w:ascii="Times New Roman" w:hAnsi="Times New Roman" w:cs="Times New Roman"/>
          <w:sz w:val="28"/>
          <w:szCs w:val="28"/>
        </w:rPr>
        <w:t>в процесс</w:t>
      </w:r>
      <w:r w:rsidR="0006740D" w:rsidRPr="005D138B">
        <w:rPr>
          <w:rFonts w:ascii="Times New Roman" w:hAnsi="Times New Roman" w:cs="Times New Roman"/>
          <w:sz w:val="28"/>
          <w:szCs w:val="28"/>
        </w:rPr>
        <w:t>, то есть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06740D" w:rsidRPr="005D138B">
        <w:rPr>
          <w:rFonts w:ascii="Times New Roman" w:hAnsi="Times New Roman" w:cs="Times New Roman"/>
          <w:sz w:val="28"/>
          <w:szCs w:val="28"/>
        </w:rPr>
        <w:t>повышение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06740D" w:rsidRPr="005D138B">
        <w:rPr>
          <w:rFonts w:ascii="Times New Roman" w:hAnsi="Times New Roman" w:cs="Times New Roman"/>
          <w:sz w:val="28"/>
          <w:szCs w:val="28"/>
        </w:rPr>
        <w:t>мотивации в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06740D" w:rsidRPr="005D138B">
        <w:rPr>
          <w:rFonts w:ascii="Times New Roman" w:hAnsi="Times New Roman" w:cs="Times New Roman"/>
          <w:sz w:val="28"/>
          <w:szCs w:val="28"/>
        </w:rPr>
        <w:t>его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06740D" w:rsidRPr="005D138B">
        <w:rPr>
          <w:rFonts w:ascii="Times New Roman" w:hAnsi="Times New Roman" w:cs="Times New Roman"/>
          <w:sz w:val="28"/>
          <w:szCs w:val="28"/>
        </w:rPr>
        <w:t>активном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06740D" w:rsidRPr="005D138B">
        <w:rPr>
          <w:rFonts w:ascii="Times New Roman" w:hAnsi="Times New Roman" w:cs="Times New Roman"/>
          <w:sz w:val="28"/>
          <w:szCs w:val="28"/>
        </w:rPr>
        <w:t>участии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06740D" w:rsidRPr="005D138B">
        <w:rPr>
          <w:rFonts w:ascii="Times New Roman" w:hAnsi="Times New Roman" w:cs="Times New Roman"/>
          <w:sz w:val="28"/>
          <w:szCs w:val="28"/>
        </w:rPr>
        <w:t>в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06740D" w:rsidRPr="005D138B">
        <w:rPr>
          <w:rFonts w:ascii="Times New Roman" w:hAnsi="Times New Roman" w:cs="Times New Roman"/>
          <w:sz w:val="28"/>
          <w:szCs w:val="28"/>
        </w:rPr>
        <w:t>игре.</w:t>
      </w:r>
    </w:p>
    <w:p w:rsidR="001A7CA5" w:rsidRPr="005D138B" w:rsidRDefault="00681A3A" w:rsidP="00237B8D">
      <w:pPr>
        <w:pStyle w:val="a5"/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УМК </w:t>
      </w:r>
      <w:r w:rsidRPr="005D138B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  <w:lang w:val="en-US"/>
        </w:rPr>
        <w:t>Rainbow</w:t>
      </w:r>
      <w:r w:rsidRPr="00681A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English</w:t>
      </w:r>
      <w:r w:rsidRPr="005D138B">
        <w:rPr>
          <w:rFonts w:ascii="Times New Roman" w:hAnsi="Times New Roman" w:cs="Times New Roman"/>
          <w:sz w:val="28"/>
          <w:szCs w:val="28"/>
        </w:rPr>
        <w:t xml:space="preserve">» </w:t>
      </w:r>
      <w:r w:rsidR="00FE737C" w:rsidRPr="005D138B">
        <w:rPr>
          <w:rFonts w:ascii="Times New Roman" w:hAnsi="Times New Roman" w:cs="Times New Roman"/>
          <w:sz w:val="28"/>
          <w:szCs w:val="28"/>
        </w:rPr>
        <w:t>предлагает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FE737C" w:rsidRPr="005D138B">
        <w:rPr>
          <w:rFonts w:ascii="Times New Roman" w:hAnsi="Times New Roman" w:cs="Times New Roman"/>
          <w:sz w:val="28"/>
          <w:szCs w:val="28"/>
        </w:rPr>
        <w:t>широкий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FE737C" w:rsidRPr="005D138B">
        <w:rPr>
          <w:rFonts w:ascii="Times New Roman" w:hAnsi="Times New Roman" w:cs="Times New Roman"/>
          <w:sz w:val="28"/>
          <w:szCs w:val="28"/>
        </w:rPr>
        <w:t>выбор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FE737C" w:rsidRPr="005D138B">
        <w:rPr>
          <w:rFonts w:ascii="Times New Roman" w:hAnsi="Times New Roman" w:cs="Times New Roman"/>
          <w:sz w:val="28"/>
          <w:szCs w:val="28"/>
        </w:rPr>
        <w:t xml:space="preserve">интересных заданий, </w:t>
      </w:r>
      <w:r w:rsidR="00F44DB4" w:rsidRPr="005D138B">
        <w:rPr>
          <w:rFonts w:ascii="Times New Roman" w:hAnsi="Times New Roman" w:cs="Times New Roman"/>
          <w:sz w:val="28"/>
          <w:szCs w:val="28"/>
        </w:rPr>
        <w:t>мотивирующих ученика на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FE737C" w:rsidRPr="005D138B">
        <w:rPr>
          <w:rFonts w:ascii="Times New Roman" w:hAnsi="Times New Roman" w:cs="Times New Roman"/>
          <w:sz w:val="28"/>
          <w:szCs w:val="28"/>
        </w:rPr>
        <w:t>активное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FE737C" w:rsidRPr="005D138B">
        <w:rPr>
          <w:rFonts w:ascii="Times New Roman" w:hAnsi="Times New Roman" w:cs="Times New Roman"/>
          <w:sz w:val="28"/>
          <w:szCs w:val="28"/>
        </w:rPr>
        <w:t>участие,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FE737C" w:rsidRPr="005D138B">
        <w:rPr>
          <w:rFonts w:ascii="Times New Roman" w:hAnsi="Times New Roman" w:cs="Times New Roman"/>
          <w:sz w:val="28"/>
          <w:szCs w:val="28"/>
        </w:rPr>
        <w:t>а,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FE737C" w:rsidRPr="005D138B">
        <w:rPr>
          <w:rFonts w:ascii="Times New Roman" w:hAnsi="Times New Roman" w:cs="Times New Roman"/>
          <w:sz w:val="28"/>
          <w:szCs w:val="28"/>
        </w:rPr>
        <w:t>следовательно,</w:t>
      </w:r>
      <w:r w:rsidR="00F44DB4" w:rsidRPr="005D138B">
        <w:rPr>
          <w:rFonts w:ascii="Times New Roman" w:hAnsi="Times New Roman" w:cs="Times New Roman"/>
          <w:sz w:val="28"/>
          <w:szCs w:val="28"/>
        </w:rPr>
        <w:t xml:space="preserve"> на положительный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F44DB4" w:rsidRPr="005D138B">
        <w:rPr>
          <w:rFonts w:ascii="Times New Roman" w:hAnsi="Times New Roman" w:cs="Times New Roman"/>
          <w:sz w:val="28"/>
          <w:szCs w:val="28"/>
        </w:rPr>
        <w:t>конечный результат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1A7CA5" w:rsidRPr="005D138B">
        <w:rPr>
          <w:rFonts w:ascii="Times New Roman" w:hAnsi="Times New Roman" w:cs="Times New Roman"/>
          <w:sz w:val="28"/>
          <w:szCs w:val="28"/>
        </w:rPr>
        <w:t>в ходе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1A7CA5" w:rsidRPr="005D138B">
        <w:rPr>
          <w:rFonts w:ascii="Times New Roman" w:hAnsi="Times New Roman" w:cs="Times New Roman"/>
          <w:sz w:val="28"/>
          <w:szCs w:val="28"/>
        </w:rPr>
        <w:t>выполнения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1A7CA5" w:rsidRPr="005D138B">
        <w:rPr>
          <w:rFonts w:ascii="Times New Roman" w:hAnsi="Times New Roman" w:cs="Times New Roman"/>
          <w:sz w:val="28"/>
          <w:szCs w:val="28"/>
        </w:rPr>
        <w:t>этих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1A7CA5" w:rsidRPr="005D138B">
        <w:rPr>
          <w:rFonts w:ascii="Times New Roman" w:hAnsi="Times New Roman" w:cs="Times New Roman"/>
          <w:sz w:val="28"/>
          <w:szCs w:val="28"/>
        </w:rPr>
        <w:t>заданий.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FE737C" w:rsidRPr="005D138B">
        <w:rPr>
          <w:rFonts w:ascii="Times New Roman" w:hAnsi="Times New Roman" w:cs="Times New Roman"/>
          <w:sz w:val="28"/>
          <w:szCs w:val="28"/>
        </w:rPr>
        <w:t>Если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FE737C" w:rsidRPr="005D138B">
        <w:rPr>
          <w:rFonts w:ascii="Times New Roman" w:hAnsi="Times New Roman" w:cs="Times New Roman"/>
          <w:sz w:val="28"/>
          <w:szCs w:val="28"/>
        </w:rPr>
        <w:t>это прослушивание песни, то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FE737C" w:rsidRPr="005D138B">
        <w:rPr>
          <w:rFonts w:ascii="Times New Roman" w:hAnsi="Times New Roman" w:cs="Times New Roman"/>
          <w:sz w:val="28"/>
          <w:szCs w:val="28"/>
        </w:rPr>
        <w:t>дети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FE737C" w:rsidRPr="005D138B">
        <w:rPr>
          <w:rFonts w:ascii="Times New Roman" w:hAnsi="Times New Roman" w:cs="Times New Roman"/>
          <w:sz w:val="28"/>
          <w:szCs w:val="28"/>
        </w:rPr>
        <w:t>выполняют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FE737C" w:rsidRPr="005D138B">
        <w:rPr>
          <w:rFonts w:ascii="Times New Roman" w:hAnsi="Times New Roman" w:cs="Times New Roman"/>
          <w:sz w:val="28"/>
          <w:szCs w:val="28"/>
        </w:rPr>
        <w:t>движения, что пре</w:t>
      </w:r>
      <w:r w:rsidR="0006250F" w:rsidRPr="005D138B">
        <w:rPr>
          <w:rFonts w:ascii="Times New Roman" w:hAnsi="Times New Roman" w:cs="Times New Roman"/>
          <w:sz w:val="28"/>
          <w:szCs w:val="28"/>
        </w:rPr>
        <w:t>д</w:t>
      </w:r>
      <w:r w:rsidR="00FE737C" w:rsidRPr="005D138B">
        <w:rPr>
          <w:rFonts w:ascii="Times New Roman" w:hAnsi="Times New Roman" w:cs="Times New Roman"/>
          <w:sz w:val="28"/>
          <w:szCs w:val="28"/>
        </w:rPr>
        <w:t>полагает повышение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FE737C" w:rsidRPr="005D138B">
        <w:rPr>
          <w:rFonts w:ascii="Times New Roman" w:hAnsi="Times New Roman" w:cs="Times New Roman"/>
          <w:sz w:val="28"/>
          <w:szCs w:val="28"/>
        </w:rPr>
        <w:t>интереса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1A7CA5" w:rsidRPr="005D138B">
        <w:rPr>
          <w:rFonts w:ascii="Times New Roman" w:hAnsi="Times New Roman" w:cs="Times New Roman"/>
          <w:sz w:val="28"/>
          <w:szCs w:val="28"/>
        </w:rPr>
        <w:t xml:space="preserve">ученика </w:t>
      </w:r>
      <w:r w:rsidR="00FE737C" w:rsidRPr="005D138B">
        <w:rPr>
          <w:rFonts w:ascii="Times New Roman" w:hAnsi="Times New Roman" w:cs="Times New Roman"/>
          <w:sz w:val="28"/>
          <w:szCs w:val="28"/>
        </w:rPr>
        <w:t>в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FE737C" w:rsidRPr="005D138B">
        <w:rPr>
          <w:rFonts w:ascii="Times New Roman" w:hAnsi="Times New Roman" w:cs="Times New Roman"/>
          <w:sz w:val="28"/>
          <w:szCs w:val="28"/>
        </w:rPr>
        <w:t>ходе акти</w:t>
      </w:r>
      <w:r w:rsidR="001A7CA5" w:rsidRPr="005D138B">
        <w:rPr>
          <w:rFonts w:ascii="Times New Roman" w:hAnsi="Times New Roman" w:cs="Times New Roman"/>
          <w:sz w:val="28"/>
          <w:szCs w:val="28"/>
        </w:rPr>
        <w:t>вных действий.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1A7CA5" w:rsidRPr="005D138B">
        <w:rPr>
          <w:rFonts w:ascii="Times New Roman" w:hAnsi="Times New Roman" w:cs="Times New Roman"/>
          <w:sz w:val="28"/>
          <w:szCs w:val="28"/>
        </w:rPr>
        <w:t>Например, прослушивание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1A7CA5" w:rsidRPr="005D138B">
        <w:rPr>
          <w:rFonts w:ascii="Times New Roman" w:hAnsi="Times New Roman" w:cs="Times New Roman"/>
          <w:sz w:val="28"/>
          <w:szCs w:val="28"/>
        </w:rPr>
        <w:t>песни “</w:t>
      </w:r>
      <w:proofErr w:type="spellStart"/>
      <w:r w:rsidR="001A7CA5" w:rsidRPr="005D138B">
        <w:rPr>
          <w:rFonts w:ascii="Times New Roman" w:hAnsi="Times New Roman" w:cs="Times New Roman"/>
          <w:sz w:val="28"/>
          <w:szCs w:val="28"/>
        </w:rPr>
        <w:t>Stand</w:t>
      </w:r>
      <w:proofErr w:type="spellEnd"/>
      <w:r w:rsidR="001A7CA5" w:rsidRPr="005D13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7CA5" w:rsidRPr="005D138B">
        <w:rPr>
          <w:rFonts w:ascii="Times New Roman" w:hAnsi="Times New Roman" w:cs="Times New Roman"/>
          <w:sz w:val="28"/>
          <w:szCs w:val="28"/>
        </w:rPr>
        <w:t>up</w:t>
      </w:r>
      <w:proofErr w:type="spellEnd"/>
      <w:r w:rsidR="001A7CA5" w:rsidRPr="005D138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1A7CA5" w:rsidRPr="005D138B">
        <w:rPr>
          <w:rFonts w:ascii="Times New Roman" w:hAnsi="Times New Roman" w:cs="Times New Roman"/>
          <w:sz w:val="28"/>
          <w:szCs w:val="28"/>
        </w:rPr>
        <w:t>sit</w:t>
      </w:r>
      <w:proofErr w:type="spellEnd"/>
      <w:r w:rsidR="001A7CA5" w:rsidRPr="005D13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7CA5" w:rsidRPr="005D138B">
        <w:rPr>
          <w:rFonts w:ascii="Times New Roman" w:hAnsi="Times New Roman" w:cs="Times New Roman"/>
          <w:sz w:val="28"/>
          <w:szCs w:val="28"/>
        </w:rPr>
        <w:t>down</w:t>
      </w:r>
      <w:proofErr w:type="spellEnd"/>
      <w:r w:rsidR="001A7CA5" w:rsidRPr="005D138B">
        <w:rPr>
          <w:rFonts w:ascii="Times New Roman" w:hAnsi="Times New Roman" w:cs="Times New Roman"/>
          <w:sz w:val="28"/>
          <w:szCs w:val="28"/>
        </w:rPr>
        <w:t>,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7CA5" w:rsidRPr="005D138B">
        <w:rPr>
          <w:rFonts w:ascii="Times New Roman" w:hAnsi="Times New Roman" w:cs="Times New Roman"/>
          <w:sz w:val="28"/>
          <w:szCs w:val="28"/>
        </w:rPr>
        <w:t>keep</w:t>
      </w:r>
      <w:proofErr w:type="spellEnd"/>
      <w:r w:rsidR="001A7CA5" w:rsidRPr="005D13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7CA5" w:rsidRPr="005D138B">
        <w:rPr>
          <w:rFonts w:ascii="Times New Roman" w:hAnsi="Times New Roman" w:cs="Times New Roman"/>
          <w:sz w:val="28"/>
          <w:szCs w:val="28"/>
        </w:rPr>
        <w:t>moving</w:t>
      </w:r>
      <w:proofErr w:type="spellEnd"/>
      <w:r w:rsidR="001A7CA5" w:rsidRPr="005D138B">
        <w:rPr>
          <w:rFonts w:ascii="Times New Roman" w:hAnsi="Times New Roman" w:cs="Times New Roman"/>
          <w:sz w:val="28"/>
          <w:szCs w:val="28"/>
        </w:rPr>
        <w:t>”, где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1A7CA5" w:rsidRPr="005D138B">
        <w:rPr>
          <w:rFonts w:ascii="Times New Roman" w:hAnsi="Times New Roman" w:cs="Times New Roman"/>
          <w:sz w:val="28"/>
          <w:szCs w:val="28"/>
        </w:rPr>
        <w:t>постепенно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1A7CA5" w:rsidRPr="005D138B">
        <w:rPr>
          <w:rFonts w:ascii="Times New Roman" w:hAnsi="Times New Roman" w:cs="Times New Roman"/>
          <w:sz w:val="28"/>
          <w:szCs w:val="28"/>
        </w:rPr>
        <w:t>песня набирает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1A7CA5" w:rsidRPr="005D138B">
        <w:rPr>
          <w:rFonts w:ascii="Times New Roman" w:hAnsi="Times New Roman" w:cs="Times New Roman"/>
          <w:sz w:val="28"/>
          <w:szCs w:val="28"/>
        </w:rPr>
        <w:t>темп 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1A7CA5" w:rsidRPr="005D138B">
        <w:rPr>
          <w:rFonts w:ascii="Times New Roman" w:hAnsi="Times New Roman" w:cs="Times New Roman"/>
          <w:sz w:val="28"/>
          <w:szCs w:val="28"/>
        </w:rPr>
        <w:t>детям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1A7CA5" w:rsidRPr="005D138B">
        <w:rPr>
          <w:rFonts w:ascii="Times New Roman" w:hAnsi="Times New Roman" w:cs="Times New Roman"/>
          <w:sz w:val="28"/>
          <w:szCs w:val="28"/>
        </w:rPr>
        <w:t>необходимо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1A7CA5" w:rsidRPr="005D138B">
        <w:rPr>
          <w:rFonts w:ascii="Times New Roman" w:hAnsi="Times New Roman" w:cs="Times New Roman"/>
          <w:sz w:val="28"/>
          <w:szCs w:val="28"/>
        </w:rPr>
        <w:t>успеть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1A7CA5" w:rsidRPr="005D138B">
        <w:rPr>
          <w:rFonts w:ascii="Times New Roman" w:hAnsi="Times New Roman" w:cs="Times New Roman"/>
          <w:sz w:val="28"/>
          <w:szCs w:val="28"/>
        </w:rPr>
        <w:t>выполнить несложные команды. Или песня “</w:t>
      </w:r>
      <w:proofErr w:type="spellStart"/>
      <w:r w:rsidR="001A7CA5" w:rsidRPr="005D138B">
        <w:rPr>
          <w:rFonts w:ascii="Times New Roman" w:hAnsi="Times New Roman" w:cs="Times New Roman"/>
          <w:sz w:val="28"/>
          <w:szCs w:val="28"/>
        </w:rPr>
        <w:t>This</w:t>
      </w:r>
      <w:proofErr w:type="spellEnd"/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7CA5" w:rsidRPr="005D138B">
        <w:rPr>
          <w:rFonts w:ascii="Times New Roman" w:hAnsi="Times New Roman" w:cs="Times New Roman"/>
          <w:sz w:val="28"/>
          <w:szCs w:val="28"/>
        </w:rPr>
        <w:t>is</w:t>
      </w:r>
      <w:proofErr w:type="spellEnd"/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7CA5" w:rsidRPr="005D138B">
        <w:rPr>
          <w:rFonts w:ascii="Times New Roman" w:hAnsi="Times New Roman" w:cs="Times New Roman"/>
          <w:sz w:val="28"/>
          <w:szCs w:val="28"/>
        </w:rPr>
        <w:t>my</w:t>
      </w:r>
      <w:proofErr w:type="spellEnd"/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1A7CA5" w:rsidRPr="005D138B">
        <w:rPr>
          <w:rFonts w:ascii="Times New Roman" w:hAnsi="Times New Roman" w:cs="Times New Roman"/>
          <w:sz w:val="28"/>
          <w:szCs w:val="28"/>
        </w:rPr>
        <w:t>house</w:t>
      </w:r>
      <w:proofErr w:type="spellEnd"/>
      <w:r w:rsidR="001A7CA5" w:rsidRPr="005D138B">
        <w:rPr>
          <w:rFonts w:ascii="Times New Roman" w:hAnsi="Times New Roman" w:cs="Times New Roman"/>
          <w:sz w:val="28"/>
          <w:szCs w:val="28"/>
        </w:rPr>
        <w:t>”, в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1A7CA5" w:rsidRPr="005D138B">
        <w:rPr>
          <w:rFonts w:ascii="Times New Roman" w:hAnsi="Times New Roman" w:cs="Times New Roman"/>
          <w:sz w:val="28"/>
          <w:szCs w:val="28"/>
        </w:rPr>
        <w:t>процессе прослушивания которой дети описывают свой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1A7CA5" w:rsidRPr="005D138B">
        <w:rPr>
          <w:rFonts w:ascii="Times New Roman" w:hAnsi="Times New Roman" w:cs="Times New Roman"/>
          <w:sz w:val="28"/>
          <w:szCs w:val="28"/>
        </w:rPr>
        <w:t>дом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1A7CA5" w:rsidRPr="005D138B">
        <w:rPr>
          <w:rFonts w:ascii="Times New Roman" w:hAnsi="Times New Roman" w:cs="Times New Roman"/>
          <w:sz w:val="28"/>
          <w:szCs w:val="28"/>
        </w:rPr>
        <w:t>движениями,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1A7CA5" w:rsidRPr="005D138B">
        <w:rPr>
          <w:rFonts w:ascii="Times New Roman" w:hAnsi="Times New Roman" w:cs="Times New Roman"/>
          <w:sz w:val="28"/>
          <w:szCs w:val="28"/>
        </w:rPr>
        <w:t>которые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1A7CA5" w:rsidRPr="005D138B">
        <w:rPr>
          <w:rFonts w:ascii="Times New Roman" w:hAnsi="Times New Roman" w:cs="Times New Roman"/>
          <w:sz w:val="28"/>
          <w:szCs w:val="28"/>
        </w:rPr>
        <w:t>они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1A7CA5" w:rsidRPr="005D138B">
        <w:rPr>
          <w:rFonts w:ascii="Times New Roman" w:hAnsi="Times New Roman" w:cs="Times New Roman"/>
          <w:sz w:val="28"/>
          <w:szCs w:val="28"/>
        </w:rPr>
        <w:t>повторяют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1A7CA5" w:rsidRPr="005D138B">
        <w:rPr>
          <w:rFonts w:ascii="Times New Roman" w:hAnsi="Times New Roman" w:cs="Times New Roman"/>
          <w:sz w:val="28"/>
          <w:szCs w:val="28"/>
        </w:rPr>
        <w:t>за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1A7CA5" w:rsidRPr="005D138B">
        <w:rPr>
          <w:rFonts w:ascii="Times New Roman" w:hAnsi="Times New Roman" w:cs="Times New Roman"/>
          <w:sz w:val="28"/>
          <w:szCs w:val="28"/>
        </w:rPr>
        <w:t>учителем,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1A7CA5" w:rsidRPr="005D138B">
        <w:rPr>
          <w:rFonts w:ascii="Times New Roman" w:hAnsi="Times New Roman" w:cs="Times New Roman"/>
          <w:sz w:val="28"/>
          <w:szCs w:val="28"/>
        </w:rPr>
        <w:t>а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1A7CA5" w:rsidRPr="005D138B">
        <w:rPr>
          <w:rFonts w:ascii="Times New Roman" w:hAnsi="Times New Roman" w:cs="Times New Roman"/>
          <w:sz w:val="28"/>
          <w:szCs w:val="28"/>
        </w:rPr>
        <w:t>затем 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1A7CA5" w:rsidRPr="005D138B">
        <w:rPr>
          <w:rFonts w:ascii="Times New Roman" w:hAnsi="Times New Roman" w:cs="Times New Roman"/>
          <w:sz w:val="28"/>
          <w:szCs w:val="28"/>
        </w:rPr>
        <w:t>сами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06250F" w:rsidRPr="005D138B">
        <w:rPr>
          <w:rFonts w:ascii="Times New Roman" w:hAnsi="Times New Roman" w:cs="Times New Roman"/>
          <w:sz w:val="28"/>
          <w:szCs w:val="28"/>
        </w:rPr>
        <w:t>выполняют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06250F" w:rsidRPr="005D138B">
        <w:rPr>
          <w:rFonts w:ascii="Times New Roman" w:hAnsi="Times New Roman" w:cs="Times New Roman"/>
          <w:sz w:val="28"/>
          <w:szCs w:val="28"/>
        </w:rPr>
        <w:t xml:space="preserve">движения </w:t>
      </w:r>
      <w:r w:rsidR="001A7CA5" w:rsidRPr="005D138B">
        <w:rPr>
          <w:rFonts w:ascii="Times New Roman" w:hAnsi="Times New Roman" w:cs="Times New Roman"/>
          <w:sz w:val="28"/>
          <w:szCs w:val="28"/>
        </w:rPr>
        <w:t>после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1A7CA5" w:rsidRPr="005D138B">
        <w:rPr>
          <w:rFonts w:ascii="Times New Roman" w:hAnsi="Times New Roman" w:cs="Times New Roman"/>
          <w:sz w:val="28"/>
          <w:szCs w:val="28"/>
        </w:rPr>
        <w:t>вторичного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1A7CA5" w:rsidRPr="005D138B">
        <w:rPr>
          <w:rFonts w:ascii="Times New Roman" w:hAnsi="Times New Roman" w:cs="Times New Roman"/>
          <w:sz w:val="28"/>
          <w:szCs w:val="28"/>
        </w:rPr>
        <w:t>прослушивания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1A7CA5" w:rsidRPr="005D138B">
        <w:rPr>
          <w:rFonts w:ascii="Times New Roman" w:hAnsi="Times New Roman" w:cs="Times New Roman"/>
          <w:sz w:val="28"/>
          <w:szCs w:val="28"/>
        </w:rPr>
        <w:t>этой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1A7CA5" w:rsidRPr="005D138B">
        <w:rPr>
          <w:rFonts w:ascii="Times New Roman" w:hAnsi="Times New Roman" w:cs="Times New Roman"/>
          <w:sz w:val="28"/>
          <w:szCs w:val="28"/>
        </w:rPr>
        <w:t>песни.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1A7CA5" w:rsidRPr="005D138B">
        <w:rPr>
          <w:rFonts w:ascii="Times New Roman" w:hAnsi="Times New Roman" w:cs="Times New Roman"/>
          <w:sz w:val="28"/>
          <w:szCs w:val="28"/>
        </w:rPr>
        <w:t>Нельзя не отметить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1A7CA5" w:rsidRPr="005D138B">
        <w:rPr>
          <w:rFonts w:ascii="Times New Roman" w:hAnsi="Times New Roman" w:cs="Times New Roman"/>
          <w:sz w:val="28"/>
          <w:szCs w:val="28"/>
        </w:rPr>
        <w:t>приподнятое настроении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1A7CA5" w:rsidRPr="005D138B">
        <w:rPr>
          <w:rFonts w:ascii="Times New Roman" w:hAnsi="Times New Roman" w:cs="Times New Roman"/>
          <w:sz w:val="28"/>
          <w:szCs w:val="28"/>
        </w:rPr>
        <w:t>в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1A7CA5" w:rsidRPr="005D138B">
        <w:rPr>
          <w:rFonts w:ascii="Times New Roman" w:hAnsi="Times New Roman" w:cs="Times New Roman"/>
          <w:sz w:val="28"/>
          <w:szCs w:val="28"/>
        </w:rPr>
        <w:t>хо</w:t>
      </w:r>
      <w:r w:rsidR="0006250F" w:rsidRPr="005D138B">
        <w:rPr>
          <w:rFonts w:ascii="Times New Roman" w:hAnsi="Times New Roman" w:cs="Times New Roman"/>
          <w:sz w:val="28"/>
          <w:szCs w:val="28"/>
        </w:rPr>
        <w:t>де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06250F" w:rsidRPr="005D138B">
        <w:rPr>
          <w:rFonts w:ascii="Times New Roman" w:hAnsi="Times New Roman" w:cs="Times New Roman"/>
          <w:sz w:val="28"/>
          <w:szCs w:val="28"/>
        </w:rPr>
        <w:t>выполнения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06250F" w:rsidRPr="005D138B">
        <w:rPr>
          <w:rFonts w:ascii="Times New Roman" w:hAnsi="Times New Roman" w:cs="Times New Roman"/>
          <w:sz w:val="28"/>
          <w:szCs w:val="28"/>
        </w:rPr>
        <w:t>таких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06250F" w:rsidRPr="005D138B">
        <w:rPr>
          <w:rFonts w:ascii="Times New Roman" w:hAnsi="Times New Roman" w:cs="Times New Roman"/>
          <w:sz w:val="28"/>
          <w:szCs w:val="28"/>
        </w:rPr>
        <w:t>заданий.</w:t>
      </w:r>
    </w:p>
    <w:p w:rsidR="00040847" w:rsidRPr="005D138B" w:rsidRDefault="00040847" w:rsidP="00237B8D">
      <w:pPr>
        <w:pStyle w:val="a5"/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5D138B">
        <w:rPr>
          <w:rFonts w:ascii="Times New Roman" w:hAnsi="Times New Roman" w:cs="Times New Roman"/>
          <w:sz w:val="28"/>
          <w:szCs w:val="28"/>
        </w:rPr>
        <w:t>Рассмотрим игру «Найди пару», в которой принимает участие любое количество игроков. Детям раздаются карточки, на каждой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из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которых изображены или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буквы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или транскрипционные знаки. Детям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дается время, чтобы найти к каждой букве свой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соответствующий знак. Затем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учитель называет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букву, а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ученики показывают соответствующий транскрипционный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знак. Те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ученики, которые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правильно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нашли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соответствие,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получают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баллы, и затем по баллам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выставляется отметка. Простора для учителя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организовать ту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или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соответствующую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игру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достаточно, учитывая, что УМК предоставляет всевозможные игры на закрепление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лексического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 xml:space="preserve">и грамматического материала. </w:t>
      </w:r>
    </w:p>
    <w:p w:rsidR="00040847" w:rsidRPr="005D138B" w:rsidRDefault="00CC058B" w:rsidP="00237B8D">
      <w:pPr>
        <w:pStyle w:val="a5"/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5D138B">
        <w:rPr>
          <w:rFonts w:ascii="Times New Roman" w:hAnsi="Times New Roman" w:cs="Times New Roman"/>
          <w:sz w:val="28"/>
          <w:szCs w:val="28"/>
        </w:rPr>
        <w:lastRenderedPageBreak/>
        <w:t xml:space="preserve"> Приведем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пример</w:t>
      </w:r>
      <w:r w:rsidR="008F607D" w:rsidRPr="005D138B">
        <w:rPr>
          <w:rFonts w:ascii="Times New Roman" w:hAnsi="Times New Roman" w:cs="Times New Roman"/>
          <w:sz w:val="28"/>
          <w:szCs w:val="28"/>
        </w:rPr>
        <w:t>, показывающий</w:t>
      </w:r>
      <w:r w:rsidR="00F9643C">
        <w:rPr>
          <w:rFonts w:ascii="Times New Roman" w:hAnsi="Times New Roman" w:cs="Times New Roman"/>
          <w:sz w:val="28"/>
          <w:szCs w:val="28"/>
        </w:rPr>
        <w:t>,</w:t>
      </w:r>
      <w:r w:rsidR="008F607D" w:rsidRPr="005D138B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насколько хорошо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ученик запоминает лексический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материал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в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игровой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форме. На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уроках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учеников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второго класса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было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рассмотрено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стихотворение “</w:t>
      </w:r>
      <w:proofErr w:type="spellStart"/>
      <w:r w:rsidRPr="005D138B">
        <w:rPr>
          <w:rFonts w:ascii="Times New Roman" w:hAnsi="Times New Roman" w:cs="Times New Roman"/>
          <w:sz w:val="28"/>
          <w:szCs w:val="28"/>
        </w:rPr>
        <w:t>Five</w:t>
      </w:r>
      <w:proofErr w:type="spellEnd"/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138B">
        <w:rPr>
          <w:rFonts w:ascii="Times New Roman" w:hAnsi="Times New Roman" w:cs="Times New Roman"/>
          <w:sz w:val="28"/>
          <w:szCs w:val="28"/>
        </w:rPr>
        <w:t>fat</w:t>
      </w:r>
      <w:proofErr w:type="spellEnd"/>
      <w:r w:rsidRPr="005D13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D138B">
        <w:rPr>
          <w:rFonts w:ascii="Times New Roman" w:hAnsi="Times New Roman" w:cs="Times New Roman"/>
          <w:sz w:val="28"/>
          <w:szCs w:val="28"/>
        </w:rPr>
        <w:t>sausages</w:t>
      </w:r>
      <w:proofErr w:type="spellEnd"/>
      <w:r w:rsidRPr="005D138B">
        <w:rPr>
          <w:rFonts w:ascii="Times New Roman" w:hAnsi="Times New Roman" w:cs="Times New Roman"/>
          <w:sz w:val="28"/>
          <w:szCs w:val="28"/>
        </w:rPr>
        <w:t>”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B12BD" w:rsidRPr="005D138B">
        <w:rPr>
          <w:rFonts w:ascii="Times New Roman" w:hAnsi="Times New Roman" w:cs="Times New Roman"/>
          <w:sz w:val="28"/>
          <w:szCs w:val="28"/>
        </w:rPr>
        <w:t>с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B12BD" w:rsidRPr="005D138B">
        <w:rPr>
          <w:rFonts w:ascii="Times New Roman" w:hAnsi="Times New Roman" w:cs="Times New Roman"/>
          <w:sz w:val="28"/>
          <w:szCs w:val="28"/>
        </w:rPr>
        <w:t>аппликацией пяти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B12BD" w:rsidRPr="005D138B">
        <w:rPr>
          <w:rFonts w:ascii="Times New Roman" w:hAnsi="Times New Roman" w:cs="Times New Roman"/>
          <w:sz w:val="28"/>
          <w:szCs w:val="28"/>
        </w:rPr>
        <w:t>сосисок на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B12BD" w:rsidRPr="005D138B">
        <w:rPr>
          <w:rFonts w:ascii="Times New Roman" w:hAnsi="Times New Roman" w:cs="Times New Roman"/>
          <w:sz w:val="28"/>
          <w:szCs w:val="28"/>
        </w:rPr>
        <w:t>доске, закрепленных так, чтобы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B12BD" w:rsidRPr="005D138B">
        <w:rPr>
          <w:rFonts w:ascii="Times New Roman" w:hAnsi="Times New Roman" w:cs="Times New Roman"/>
          <w:sz w:val="28"/>
          <w:szCs w:val="28"/>
        </w:rPr>
        <w:t>можно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B12BD" w:rsidRPr="005D138B">
        <w:rPr>
          <w:rFonts w:ascii="Times New Roman" w:hAnsi="Times New Roman" w:cs="Times New Roman"/>
          <w:sz w:val="28"/>
          <w:szCs w:val="28"/>
        </w:rPr>
        <w:t>было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B12BD" w:rsidRPr="005D138B">
        <w:rPr>
          <w:rFonts w:ascii="Times New Roman" w:hAnsi="Times New Roman" w:cs="Times New Roman"/>
          <w:sz w:val="28"/>
          <w:szCs w:val="28"/>
        </w:rPr>
        <w:t>убирать по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B12BD" w:rsidRPr="005D138B">
        <w:rPr>
          <w:rFonts w:ascii="Times New Roman" w:hAnsi="Times New Roman" w:cs="Times New Roman"/>
          <w:sz w:val="28"/>
          <w:szCs w:val="28"/>
        </w:rPr>
        <w:t>одной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B12BD" w:rsidRPr="005D138B">
        <w:rPr>
          <w:rFonts w:ascii="Times New Roman" w:hAnsi="Times New Roman" w:cs="Times New Roman"/>
          <w:sz w:val="28"/>
          <w:szCs w:val="28"/>
        </w:rPr>
        <w:t>сосиске.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B12BD" w:rsidRPr="005D138B">
        <w:rPr>
          <w:rFonts w:ascii="Times New Roman" w:hAnsi="Times New Roman" w:cs="Times New Roman"/>
          <w:sz w:val="28"/>
          <w:szCs w:val="28"/>
        </w:rPr>
        <w:t>Стихотворение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B12BD" w:rsidRPr="005D138B">
        <w:rPr>
          <w:rFonts w:ascii="Times New Roman" w:hAnsi="Times New Roman" w:cs="Times New Roman"/>
          <w:sz w:val="28"/>
          <w:szCs w:val="28"/>
        </w:rPr>
        <w:t>записывается на доске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B12BD" w:rsidRPr="005D138B">
        <w:rPr>
          <w:rFonts w:ascii="Times New Roman" w:hAnsi="Times New Roman" w:cs="Times New Roman"/>
          <w:sz w:val="28"/>
          <w:szCs w:val="28"/>
        </w:rPr>
        <w:t>или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B12BD" w:rsidRPr="005D138B">
        <w:rPr>
          <w:rFonts w:ascii="Times New Roman" w:hAnsi="Times New Roman" w:cs="Times New Roman"/>
          <w:sz w:val="28"/>
          <w:szCs w:val="28"/>
        </w:rPr>
        <w:t>выводится на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B12BD" w:rsidRPr="005D138B">
        <w:rPr>
          <w:rFonts w:ascii="Times New Roman" w:hAnsi="Times New Roman" w:cs="Times New Roman"/>
          <w:sz w:val="28"/>
          <w:szCs w:val="28"/>
        </w:rPr>
        <w:t>экран в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B12BD" w:rsidRPr="005D138B">
        <w:rPr>
          <w:rFonts w:ascii="Times New Roman" w:hAnsi="Times New Roman" w:cs="Times New Roman"/>
          <w:sz w:val="28"/>
          <w:szCs w:val="28"/>
        </w:rPr>
        <w:t>виде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B12BD" w:rsidRPr="005D138B">
        <w:rPr>
          <w:rFonts w:ascii="Times New Roman" w:hAnsi="Times New Roman" w:cs="Times New Roman"/>
          <w:sz w:val="28"/>
          <w:szCs w:val="28"/>
        </w:rPr>
        <w:t>интерактивной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B12BD" w:rsidRPr="005D138B">
        <w:rPr>
          <w:rFonts w:ascii="Times New Roman" w:hAnsi="Times New Roman" w:cs="Times New Roman"/>
          <w:sz w:val="28"/>
          <w:szCs w:val="28"/>
        </w:rPr>
        <w:t>доски в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B12BD" w:rsidRPr="005D138B">
        <w:rPr>
          <w:rFonts w:ascii="Times New Roman" w:hAnsi="Times New Roman" w:cs="Times New Roman"/>
          <w:sz w:val="28"/>
          <w:szCs w:val="28"/>
        </w:rPr>
        <w:t>виде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B12BD" w:rsidRPr="005D138B">
        <w:rPr>
          <w:rFonts w:ascii="Times New Roman" w:hAnsi="Times New Roman" w:cs="Times New Roman"/>
          <w:sz w:val="28"/>
          <w:szCs w:val="28"/>
        </w:rPr>
        <w:t>слайда.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B12BD" w:rsidRPr="005D138B">
        <w:rPr>
          <w:rFonts w:ascii="Times New Roman" w:hAnsi="Times New Roman" w:cs="Times New Roman"/>
          <w:sz w:val="28"/>
          <w:szCs w:val="28"/>
        </w:rPr>
        <w:t>Стихотворения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B12BD" w:rsidRPr="005D138B">
        <w:rPr>
          <w:rFonts w:ascii="Times New Roman" w:hAnsi="Times New Roman" w:cs="Times New Roman"/>
          <w:sz w:val="28"/>
          <w:szCs w:val="28"/>
        </w:rPr>
        <w:t>произносится несколько раз, но каждый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B12BD" w:rsidRPr="005D138B">
        <w:rPr>
          <w:rFonts w:ascii="Times New Roman" w:hAnsi="Times New Roman" w:cs="Times New Roman"/>
          <w:sz w:val="28"/>
          <w:szCs w:val="28"/>
        </w:rPr>
        <w:t>раз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B12BD" w:rsidRPr="005D138B">
        <w:rPr>
          <w:rFonts w:ascii="Times New Roman" w:hAnsi="Times New Roman" w:cs="Times New Roman"/>
          <w:sz w:val="28"/>
          <w:szCs w:val="28"/>
        </w:rPr>
        <w:t>числительное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B12BD" w:rsidRPr="005D138B">
        <w:rPr>
          <w:rFonts w:ascii="Times New Roman" w:hAnsi="Times New Roman" w:cs="Times New Roman"/>
          <w:sz w:val="28"/>
          <w:szCs w:val="28"/>
        </w:rPr>
        <w:t>«пять» в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B12BD" w:rsidRPr="005D138B">
        <w:rPr>
          <w:rFonts w:ascii="Times New Roman" w:hAnsi="Times New Roman" w:cs="Times New Roman"/>
          <w:sz w:val="28"/>
          <w:szCs w:val="28"/>
        </w:rPr>
        <w:t>стихотворении заменяет</w:t>
      </w:r>
      <w:r w:rsidR="00C6450F" w:rsidRPr="005D138B">
        <w:rPr>
          <w:rFonts w:ascii="Times New Roman" w:hAnsi="Times New Roman" w:cs="Times New Roman"/>
          <w:sz w:val="28"/>
          <w:szCs w:val="28"/>
        </w:rPr>
        <w:t>ся на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C6450F" w:rsidRPr="005D138B">
        <w:rPr>
          <w:rFonts w:ascii="Times New Roman" w:hAnsi="Times New Roman" w:cs="Times New Roman"/>
          <w:sz w:val="28"/>
          <w:szCs w:val="28"/>
        </w:rPr>
        <w:t xml:space="preserve">меньшее </w:t>
      </w:r>
      <w:r w:rsidR="00395D14" w:rsidRPr="005D138B">
        <w:rPr>
          <w:rFonts w:ascii="Times New Roman" w:hAnsi="Times New Roman" w:cs="Times New Roman"/>
          <w:sz w:val="28"/>
          <w:szCs w:val="28"/>
        </w:rPr>
        <w:t>вследствие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B12BD" w:rsidRPr="005D138B">
        <w:rPr>
          <w:rFonts w:ascii="Times New Roman" w:hAnsi="Times New Roman" w:cs="Times New Roman"/>
          <w:sz w:val="28"/>
          <w:szCs w:val="28"/>
        </w:rPr>
        <w:t>уменьшения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B12BD" w:rsidRPr="005D138B">
        <w:rPr>
          <w:rFonts w:ascii="Times New Roman" w:hAnsi="Times New Roman" w:cs="Times New Roman"/>
          <w:sz w:val="28"/>
          <w:szCs w:val="28"/>
        </w:rPr>
        <w:t>сосисок на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B12BD" w:rsidRPr="005D138B">
        <w:rPr>
          <w:rFonts w:ascii="Times New Roman" w:hAnsi="Times New Roman" w:cs="Times New Roman"/>
          <w:sz w:val="28"/>
          <w:szCs w:val="28"/>
        </w:rPr>
        <w:t>сковороде.</w:t>
      </w:r>
      <w:r w:rsidR="00681A3A">
        <w:rPr>
          <w:rFonts w:ascii="Times New Roman" w:hAnsi="Times New Roman" w:cs="Times New Roman"/>
          <w:sz w:val="28"/>
          <w:szCs w:val="28"/>
        </w:rPr>
        <w:t xml:space="preserve"> Несмотря на то, что в данном случае </w:t>
      </w:r>
      <w:r w:rsidR="008D2697">
        <w:rPr>
          <w:rFonts w:ascii="Times New Roman" w:hAnsi="Times New Roman" w:cs="Times New Roman"/>
          <w:sz w:val="28"/>
          <w:szCs w:val="28"/>
        </w:rPr>
        <w:t>рассматривается не сама игра, а стихотворение, прогов</w:t>
      </w:r>
      <w:r w:rsidR="00681A3A">
        <w:rPr>
          <w:rFonts w:ascii="Times New Roman" w:hAnsi="Times New Roman" w:cs="Times New Roman"/>
          <w:sz w:val="28"/>
          <w:szCs w:val="28"/>
        </w:rPr>
        <w:t xml:space="preserve">аривание данного стихотворения вызвало у учеников массу </w:t>
      </w:r>
      <w:r w:rsidR="008D2697">
        <w:rPr>
          <w:rFonts w:ascii="Times New Roman" w:hAnsi="Times New Roman" w:cs="Times New Roman"/>
          <w:sz w:val="28"/>
          <w:szCs w:val="28"/>
        </w:rPr>
        <w:t>удово</w:t>
      </w:r>
      <w:r w:rsidR="00681A3A">
        <w:rPr>
          <w:rFonts w:ascii="Times New Roman" w:hAnsi="Times New Roman" w:cs="Times New Roman"/>
          <w:sz w:val="28"/>
          <w:szCs w:val="28"/>
        </w:rPr>
        <w:t xml:space="preserve">льствия, то есть стихотворение </w:t>
      </w:r>
      <w:r w:rsidR="008D2697">
        <w:rPr>
          <w:rFonts w:ascii="Times New Roman" w:hAnsi="Times New Roman" w:cs="Times New Roman"/>
          <w:sz w:val="28"/>
          <w:szCs w:val="28"/>
        </w:rPr>
        <w:t>при</w:t>
      </w:r>
      <w:r w:rsidR="00681A3A">
        <w:rPr>
          <w:rFonts w:ascii="Times New Roman" w:hAnsi="Times New Roman" w:cs="Times New Roman"/>
          <w:sz w:val="28"/>
          <w:szCs w:val="28"/>
        </w:rPr>
        <w:t xml:space="preserve">няло </w:t>
      </w:r>
      <w:proofErr w:type="gramStart"/>
      <w:r w:rsidR="00681A3A">
        <w:rPr>
          <w:rFonts w:ascii="Times New Roman" w:hAnsi="Times New Roman" w:cs="Times New Roman"/>
          <w:sz w:val="28"/>
          <w:szCs w:val="28"/>
        </w:rPr>
        <w:t>форму  увлекательной</w:t>
      </w:r>
      <w:proofErr w:type="gramEnd"/>
      <w:r w:rsidR="00681A3A">
        <w:rPr>
          <w:rFonts w:ascii="Times New Roman" w:hAnsi="Times New Roman" w:cs="Times New Roman"/>
          <w:sz w:val="28"/>
          <w:szCs w:val="28"/>
        </w:rPr>
        <w:t xml:space="preserve"> игры.</w:t>
      </w:r>
      <w:r w:rsidR="008D2697">
        <w:rPr>
          <w:rFonts w:ascii="Times New Roman" w:hAnsi="Times New Roman" w:cs="Times New Roman"/>
          <w:sz w:val="28"/>
          <w:szCs w:val="28"/>
        </w:rPr>
        <w:t xml:space="preserve"> И таких увлекательных заданий в УКМ </w:t>
      </w:r>
      <w:r w:rsidR="008D2697" w:rsidRPr="008D2697">
        <w:rPr>
          <w:rFonts w:ascii="Times New Roman" w:hAnsi="Times New Roman" w:cs="Times New Roman"/>
          <w:sz w:val="28"/>
          <w:szCs w:val="28"/>
        </w:rPr>
        <w:t>“</w:t>
      </w:r>
      <w:r w:rsidR="00681A3A">
        <w:rPr>
          <w:rFonts w:ascii="Times New Roman" w:hAnsi="Times New Roman" w:cs="Times New Roman"/>
          <w:sz w:val="28"/>
          <w:szCs w:val="28"/>
          <w:lang w:val="en-US"/>
        </w:rPr>
        <w:t>Rainbow</w:t>
      </w:r>
      <w:r w:rsidR="00681A3A" w:rsidRPr="00681A3A">
        <w:rPr>
          <w:rFonts w:ascii="Times New Roman" w:hAnsi="Times New Roman" w:cs="Times New Roman"/>
          <w:sz w:val="28"/>
          <w:szCs w:val="28"/>
        </w:rPr>
        <w:t xml:space="preserve"> </w:t>
      </w:r>
      <w:r w:rsidR="00681A3A">
        <w:rPr>
          <w:rFonts w:ascii="Times New Roman" w:hAnsi="Times New Roman" w:cs="Times New Roman"/>
          <w:sz w:val="28"/>
          <w:szCs w:val="28"/>
          <w:lang w:val="en-US"/>
        </w:rPr>
        <w:t>English</w:t>
      </w:r>
      <w:r w:rsidR="008D2697" w:rsidRPr="008D2697">
        <w:rPr>
          <w:rFonts w:ascii="Times New Roman" w:hAnsi="Times New Roman" w:cs="Times New Roman"/>
          <w:sz w:val="28"/>
          <w:szCs w:val="28"/>
        </w:rPr>
        <w:t>”</w:t>
      </w:r>
      <w:r w:rsidR="008D2697">
        <w:rPr>
          <w:rFonts w:ascii="Times New Roman" w:hAnsi="Times New Roman" w:cs="Times New Roman"/>
          <w:sz w:val="28"/>
          <w:szCs w:val="28"/>
        </w:rPr>
        <w:t xml:space="preserve"> </w:t>
      </w:r>
      <w:r w:rsidR="00681A3A">
        <w:rPr>
          <w:rFonts w:ascii="Times New Roman" w:hAnsi="Times New Roman" w:cs="Times New Roman"/>
          <w:sz w:val="28"/>
          <w:szCs w:val="28"/>
        </w:rPr>
        <w:t xml:space="preserve">много. </w:t>
      </w:r>
      <w:r w:rsidR="002B12BD" w:rsidRPr="005D138B">
        <w:rPr>
          <w:rFonts w:ascii="Times New Roman" w:hAnsi="Times New Roman" w:cs="Times New Roman"/>
          <w:sz w:val="28"/>
          <w:szCs w:val="28"/>
        </w:rPr>
        <w:t>Хочется заметить, что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B12BD" w:rsidRPr="005D138B">
        <w:rPr>
          <w:rFonts w:ascii="Times New Roman" w:hAnsi="Times New Roman" w:cs="Times New Roman"/>
          <w:sz w:val="28"/>
          <w:szCs w:val="28"/>
        </w:rPr>
        <w:t>при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B12BD" w:rsidRPr="005D138B">
        <w:rPr>
          <w:rFonts w:ascii="Times New Roman" w:hAnsi="Times New Roman" w:cs="Times New Roman"/>
          <w:sz w:val="28"/>
          <w:szCs w:val="28"/>
        </w:rPr>
        <w:t>изучении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B12BD" w:rsidRPr="005D138B">
        <w:rPr>
          <w:rFonts w:ascii="Times New Roman" w:hAnsi="Times New Roman" w:cs="Times New Roman"/>
          <w:sz w:val="28"/>
          <w:szCs w:val="28"/>
        </w:rPr>
        <w:t>темы «Еда» уже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B12BD" w:rsidRPr="005D138B">
        <w:rPr>
          <w:rFonts w:ascii="Times New Roman" w:hAnsi="Times New Roman" w:cs="Times New Roman"/>
          <w:sz w:val="28"/>
          <w:szCs w:val="28"/>
        </w:rPr>
        <w:t>в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B12BD" w:rsidRPr="005D138B">
        <w:rPr>
          <w:rFonts w:ascii="Times New Roman" w:hAnsi="Times New Roman" w:cs="Times New Roman"/>
          <w:sz w:val="28"/>
          <w:szCs w:val="28"/>
        </w:rPr>
        <w:t>третьем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B12BD" w:rsidRPr="005D138B">
        <w:rPr>
          <w:rFonts w:ascii="Times New Roman" w:hAnsi="Times New Roman" w:cs="Times New Roman"/>
          <w:sz w:val="28"/>
          <w:szCs w:val="28"/>
        </w:rPr>
        <w:t>классе лексическая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B12BD" w:rsidRPr="005D138B">
        <w:rPr>
          <w:rFonts w:ascii="Times New Roman" w:hAnsi="Times New Roman" w:cs="Times New Roman"/>
          <w:sz w:val="28"/>
          <w:szCs w:val="28"/>
        </w:rPr>
        <w:t>единица “</w:t>
      </w:r>
      <w:proofErr w:type="spellStart"/>
      <w:r w:rsidR="00C6450F" w:rsidRPr="005D138B">
        <w:rPr>
          <w:rFonts w:ascii="Times New Roman" w:hAnsi="Times New Roman" w:cs="Times New Roman"/>
          <w:sz w:val="28"/>
          <w:szCs w:val="28"/>
        </w:rPr>
        <w:t>sausage</w:t>
      </w:r>
      <w:proofErr w:type="spellEnd"/>
      <w:r w:rsidR="002B12BD" w:rsidRPr="005D138B">
        <w:rPr>
          <w:rFonts w:ascii="Times New Roman" w:hAnsi="Times New Roman" w:cs="Times New Roman"/>
          <w:sz w:val="28"/>
          <w:szCs w:val="28"/>
        </w:rPr>
        <w:t>”</w:t>
      </w:r>
      <w:r w:rsidR="00C6450F" w:rsidRPr="005D138B">
        <w:rPr>
          <w:rFonts w:ascii="Times New Roman" w:hAnsi="Times New Roman" w:cs="Times New Roman"/>
          <w:sz w:val="28"/>
          <w:szCs w:val="28"/>
        </w:rPr>
        <w:t xml:space="preserve"> не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C6450F" w:rsidRPr="005D138B">
        <w:rPr>
          <w:rFonts w:ascii="Times New Roman" w:hAnsi="Times New Roman" w:cs="Times New Roman"/>
          <w:sz w:val="28"/>
          <w:szCs w:val="28"/>
        </w:rPr>
        <w:t>вызывала никаких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C6450F" w:rsidRPr="005D138B">
        <w:rPr>
          <w:rFonts w:ascii="Times New Roman" w:hAnsi="Times New Roman" w:cs="Times New Roman"/>
          <w:sz w:val="28"/>
          <w:szCs w:val="28"/>
        </w:rPr>
        <w:t>трудностей, а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C6450F" w:rsidRPr="005D138B">
        <w:rPr>
          <w:rFonts w:ascii="Times New Roman" w:hAnsi="Times New Roman" w:cs="Times New Roman"/>
          <w:sz w:val="28"/>
          <w:szCs w:val="28"/>
        </w:rPr>
        <w:t>наоборот, вызывала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C6450F" w:rsidRPr="005D138B">
        <w:rPr>
          <w:rFonts w:ascii="Times New Roman" w:hAnsi="Times New Roman" w:cs="Times New Roman"/>
          <w:sz w:val="28"/>
          <w:szCs w:val="28"/>
        </w:rPr>
        <w:t>эмоциональный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C6450F" w:rsidRPr="005D138B">
        <w:rPr>
          <w:rFonts w:ascii="Times New Roman" w:hAnsi="Times New Roman" w:cs="Times New Roman"/>
          <w:sz w:val="28"/>
          <w:szCs w:val="28"/>
        </w:rPr>
        <w:t>всплеск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C6450F" w:rsidRPr="005D138B">
        <w:rPr>
          <w:rFonts w:ascii="Times New Roman" w:hAnsi="Times New Roman" w:cs="Times New Roman"/>
          <w:sz w:val="28"/>
          <w:szCs w:val="28"/>
        </w:rPr>
        <w:t>при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C6450F" w:rsidRPr="005D138B">
        <w:rPr>
          <w:rFonts w:ascii="Times New Roman" w:hAnsi="Times New Roman" w:cs="Times New Roman"/>
          <w:sz w:val="28"/>
          <w:szCs w:val="28"/>
        </w:rPr>
        <w:t>упоминании.</w:t>
      </w:r>
    </w:p>
    <w:p w:rsidR="007B376D" w:rsidRPr="005D138B" w:rsidRDefault="00F31E66" w:rsidP="00F31E66">
      <w:pPr>
        <w:pStyle w:val="a5"/>
        <w:spacing w:line="240" w:lineRule="atLeas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1A7CA5" w:rsidRPr="005D138B">
        <w:rPr>
          <w:rFonts w:ascii="Times New Roman" w:hAnsi="Times New Roman" w:cs="Times New Roman"/>
          <w:sz w:val="28"/>
          <w:szCs w:val="28"/>
        </w:rPr>
        <w:t xml:space="preserve"> </w:t>
      </w:r>
      <w:r w:rsidR="0006250F" w:rsidRPr="005D138B">
        <w:rPr>
          <w:rFonts w:ascii="Times New Roman" w:hAnsi="Times New Roman" w:cs="Times New Roman"/>
          <w:sz w:val="28"/>
          <w:szCs w:val="28"/>
        </w:rPr>
        <w:t>В</w:t>
      </w:r>
      <w:r w:rsidR="00FE737C" w:rsidRPr="005D138B">
        <w:rPr>
          <w:rFonts w:ascii="Times New Roman" w:hAnsi="Times New Roman" w:cs="Times New Roman"/>
          <w:sz w:val="28"/>
          <w:szCs w:val="28"/>
        </w:rPr>
        <w:t xml:space="preserve"> ходе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06250F" w:rsidRPr="005D138B">
        <w:rPr>
          <w:rFonts w:ascii="Times New Roman" w:hAnsi="Times New Roman" w:cs="Times New Roman"/>
          <w:sz w:val="28"/>
          <w:szCs w:val="28"/>
        </w:rPr>
        <w:t>изучения новых лексических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06250F" w:rsidRPr="005D138B">
        <w:rPr>
          <w:rFonts w:ascii="Times New Roman" w:hAnsi="Times New Roman" w:cs="Times New Roman"/>
          <w:sz w:val="28"/>
          <w:szCs w:val="28"/>
        </w:rPr>
        <w:t>единиц учитель постепенно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06250F" w:rsidRPr="005D138B">
        <w:rPr>
          <w:rFonts w:ascii="Times New Roman" w:hAnsi="Times New Roman" w:cs="Times New Roman"/>
          <w:sz w:val="28"/>
          <w:szCs w:val="28"/>
        </w:rPr>
        <w:t>вводит новые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06250F" w:rsidRPr="005D138B">
        <w:rPr>
          <w:rFonts w:ascii="Times New Roman" w:hAnsi="Times New Roman" w:cs="Times New Roman"/>
          <w:sz w:val="28"/>
          <w:szCs w:val="28"/>
        </w:rPr>
        <w:t>вопросы, с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06250F" w:rsidRPr="005D138B">
        <w:rPr>
          <w:rFonts w:ascii="Times New Roman" w:hAnsi="Times New Roman" w:cs="Times New Roman"/>
          <w:sz w:val="28"/>
          <w:szCs w:val="28"/>
        </w:rPr>
        <w:t>использов</w:t>
      </w:r>
      <w:r w:rsidR="002235E5" w:rsidRPr="005D138B">
        <w:rPr>
          <w:rFonts w:ascii="Times New Roman" w:hAnsi="Times New Roman" w:cs="Times New Roman"/>
          <w:sz w:val="28"/>
          <w:szCs w:val="28"/>
        </w:rPr>
        <w:t>анием новых, неизвестных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235E5" w:rsidRPr="005D138B">
        <w:rPr>
          <w:rFonts w:ascii="Times New Roman" w:hAnsi="Times New Roman" w:cs="Times New Roman"/>
          <w:sz w:val="28"/>
          <w:szCs w:val="28"/>
        </w:rPr>
        <w:t>слов. Ученик не только знакомится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235E5" w:rsidRPr="005D138B">
        <w:rPr>
          <w:rFonts w:ascii="Times New Roman" w:hAnsi="Times New Roman" w:cs="Times New Roman"/>
          <w:sz w:val="28"/>
          <w:szCs w:val="28"/>
        </w:rPr>
        <w:t>и учится отвечать на вопросы, но 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235E5" w:rsidRPr="005D138B">
        <w:rPr>
          <w:rFonts w:ascii="Times New Roman" w:hAnsi="Times New Roman" w:cs="Times New Roman"/>
          <w:sz w:val="28"/>
          <w:szCs w:val="28"/>
        </w:rPr>
        <w:t>сам активно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235E5" w:rsidRPr="005D138B">
        <w:rPr>
          <w:rFonts w:ascii="Times New Roman" w:hAnsi="Times New Roman" w:cs="Times New Roman"/>
          <w:sz w:val="28"/>
          <w:szCs w:val="28"/>
        </w:rPr>
        <w:t>использует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235E5" w:rsidRPr="005D138B">
        <w:rPr>
          <w:rFonts w:ascii="Times New Roman" w:hAnsi="Times New Roman" w:cs="Times New Roman"/>
          <w:sz w:val="28"/>
          <w:szCs w:val="28"/>
        </w:rPr>
        <w:t>эти вопросы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235E5" w:rsidRPr="005D138B">
        <w:rPr>
          <w:rFonts w:ascii="Times New Roman" w:hAnsi="Times New Roman" w:cs="Times New Roman"/>
          <w:sz w:val="28"/>
          <w:szCs w:val="28"/>
        </w:rPr>
        <w:t xml:space="preserve">при говорении. </w:t>
      </w:r>
      <w:r w:rsidR="0006250F" w:rsidRPr="005D138B">
        <w:rPr>
          <w:rFonts w:ascii="Times New Roman" w:hAnsi="Times New Roman" w:cs="Times New Roman"/>
          <w:sz w:val="28"/>
          <w:szCs w:val="28"/>
        </w:rPr>
        <w:t>Например,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06250F" w:rsidRPr="005D138B">
        <w:rPr>
          <w:rFonts w:ascii="Times New Roman" w:hAnsi="Times New Roman" w:cs="Times New Roman"/>
          <w:sz w:val="28"/>
          <w:szCs w:val="28"/>
        </w:rPr>
        <w:t xml:space="preserve">в разделе </w:t>
      </w:r>
      <w:r w:rsidR="00FE737C" w:rsidRPr="005D138B">
        <w:rPr>
          <w:rFonts w:ascii="Times New Roman" w:hAnsi="Times New Roman" w:cs="Times New Roman"/>
          <w:sz w:val="28"/>
          <w:szCs w:val="28"/>
        </w:rPr>
        <w:t>«Еда» УМК «</w:t>
      </w:r>
      <w:r w:rsidR="00681A3A">
        <w:rPr>
          <w:rFonts w:ascii="Times New Roman" w:hAnsi="Times New Roman" w:cs="Times New Roman"/>
          <w:sz w:val="28"/>
          <w:szCs w:val="28"/>
          <w:lang w:val="en-US"/>
        </w:rPr>
        <w:t>Rainbow</w:t>
      </w:r>
      <w:r w:rsidR="00681A3A" w:rsidRPr="00681A3A">
        <w:rPr>
          <w:rFonts w:ascii="Times New Roman" w:hAnsi="Times New Roman" w:cs="Times New Roman"/>
          <w:sz w:val="28"/>
          <w:szCs w:val="28"/>
        </w:rPr>
        <w:t xml:space="preserve"> </w:t>
      </w:r>
      <w:r w:rsidR="00681A3A">
        <w:rPr>
          <w:rFonts w:ascii="Times New Roman" w:hAnsi="Times New Roman" w:cs="Times New Roman"/>
          <w:sz w:val="28"/>
          <w:szCs w:val="28"/>
          <w:lang w:val="en-US"/>
        </w:rPr>
        <w:t>English</w:t>
      </w:r>
      <w:r w:rsidR="00FE737C" w:rsidRPr="005D138B">
        <w:rPr>
          <w:rFonts w:ascii="Times New Roman" w:hAnsi="Times New Roman" w:cs="Times New Roman"/>
          <w:sz w:val="28"/>
          <w:szCs w:val="28"/>
        </w:rPr>
        <w:t>»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06250F" w:rsidRPr="005D138B">
        <w:rPr>
          <w:rFonts w:ascii="Times New Roman" w:hAnsi="Times New Roman" w:cs="Times New Roman"/>
          <w:sz w:val="28"/>
          <w:szCs w:val="28"/>
        </w:rPr>
        <w:t>включен вопрос</w:t>
      </w:r>
      <w:r w:rsidR="00681A3A" w:rsidRPr="00681A3A">
        <w:rPr>
          <w:rFonts w:ascii="Times New Roman" w:hAnsi="Times New Roman" w:cs="Times New Roman"/>
          <w:sz w:val="28"/>
          <w:szCs w:val="28"/>
        </w:rPr>
        <w:t xml:space="preserve"> </w:t>
      </w:r>
      <w:r w:rsidR="0006250F" w:rsidRPr="005D138B">
        <w:rPr>
          <w:rFonts w:ascii="Times New Roman" w:hAnsi="Times New Roman" w:cs="Times New Roman"/>
          <w:sz w:val="28"/>
          <w:szCs w:val="28"/>
        </w:rPr>
        <w:t>“</w:t>
      </w:r>
      <w:proofErr w:type="spellStart"/>
      <w:r w:rsidR="0006250F" w:rsidRPr="005D138B">
        <w:rPr>
          <w:rFonts w:ascii="Times New Roman" w:hAnsi="Times New Roman" w:cs="Times New Roman"/>
          <w:sz w:val="28"/>
          <w:szCs w:val="28"/>
        </w:rPr>
        <w:t>What’s</w:t>
      </w:r>
      <w:proofErr w:type="spellEnd"/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6250F" w:rsidRPr="005D138B">
        <w:rPr>
          <w:rFonts w:ascii="Times New Roman" w:hAnsi="Times New Roman" w:cs="Times New Roman"/>
          <w:sz w:val="28"/>
          <w:szCs w:val="28"/>
        </w:rPr>
        <w:t>your</w:t>
      </w:r>
      <w:proofErr w:type="spellEnd"/>
      <w:r w:rsidR="0006250F" w:rsidRPr="005D138B">
        <w:rPr>
          <w:rFonts w:ascii="Times New Roman" w:hAnsi="Times New Roman" w:cs="Times New Roman"/>
          <w:sz w:val="28"/>
          <w:szCs w:val="28"/>
        </w:rPr>
        <w:t xml:space="preserve"> favourite </w:t>
      </w:r>
      <w:proofErr w:type="spellStart"/>
      <w:r w:rsidR="0006250F" w:rsidRPr="005D138B">
        <w:rPr>
          <w:rFonts w:ascii="Times New Roman" w:hAnsi="Times New Roman" w:cs="Times New Roman"/>
          <w:sz w:val="28"/>
          <w:szCs w:val="28"/>
        </w:rPr>
        <w:t>food</w:t>
      </w:r>
      <w:proofErr w:type="spellEnd"/>
      <w:r w:rsidR="0006250F" w:rsidRPr="005D138B">
        <w:rPr>
          <w:rFonts w:ascii="Times New Roman" w:hAnsi="Times New Roman" w:cs="Times New Roman"/>
          <w:sz w:val="28"/>
          <w:szCs w:val="28"/>
        </w:rPr>
        <w:t>?”</w:t>
      </w:r>
      <w:r w:rsidR="008269B3" w:rsidRPr="005D138B">
        <w:rPr>
          <w:rFonts w:ascii="Times New Roman" w:hAnsi="Times New Roman" w:cs="Times New Roman"/>
          <w:sz w:val="28"/>
          <w:szCs w:val="28"/>
        </w:rPr>
        <w:t>.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8269B3" w:rsidRPr="005D138B">
        <w:rPr>
          <w:rFonts w:ascii="Times New Roman" w:hAnsi="Times New Roman" w:cs="Times New Roman"/>
          <w:sz w:val="28"/>
          <w:szCs w:val="28"/>
        </w:rPr>
        <w:t>УМК «</w:t>
      </w:r>
      <w:r w:rsidR="00681A3A">
        <w:rPr>
          <w:rFonts w:ascii="Times New Roman" w:hAnsi="Times New Roman" w:cs="Times New Roman"/>
          <w:sz w:val="28"/>
          <w:szCs w:val="28"/>
          <w:lang w:val="en-US"/>
        </w:rPr>
        <w:t>Rainbow</w:t>
      </w:r>
      <w:r w:rsidR="00681A3A" w:rsidRPr="00681A3A">
        <w:rPr>
          <w:rFonts w:ascii="Times New Roman" w:hAnsi="Times New Roman" w:cs="Times New Roman"/>
          <w:sz w:val="28"/>
          <w:szCs w:val="28"/>
        </w:rPr>
        <w:t xml:space="preserve"> </w:t>
      </w:r>
      <w:r w:rsidR="00681A3A">
        <w:rPr>
          <w:rFonts w:ascii="Times New Roman" w:hAnsi="Times New Roman" w:cs="Times New Roman"/>
          <w:sz w:val="28"/>
          <w:szCs w:val="28"/>
          <w:lang w:val="en-US"/>
        </w:rPr>
        <w:t>English</w:t>
      </w:r>
      <w:r w:rsidR="008269B3" w:rsidRPr="005D138B">
        <w:rPr>
          <w:rFonts w:ascii="Times New Roman" w:hAnsi="Times New Roman" w:cs="Times New Roman"/>
          <w:sz w:val="28"/>
          <w:szCs w:val="28"/>
        </w:rPr>
        <w:t>»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FE737C" w:rsidRPr="005D138B">
        <w:rPr>
          <w:rFonts w:ascii="Times New Roman" w:hAnsi="Times New Roman" w:cs="Times New Roman"/>
          <w:sz w:val="28"/>
          <w:szCs w:val="28"/>
        </w:rPr>
        <w:t>предлагает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8269B3" w:rsidRPr="005D138B">
        <w:rPr>
          <w:rFonts w:ascii="Times New Roman" w:hAnsi="Times New Roman" w:cs="Times New Roman"/>
          <w:sz w:val="28"/>
          <w:szCs w:val="28"/>
        </w:rPr>
        <w:t>такую деятельность на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8269B3" w:rsidRPr="005D138B">
        <w:rPr>
          <w:rFonts w:ascii="Times New Roman" w:hAnsi="Times New Roman" w:cs="Times New Roman"/>
          <w:sz w:val="28"/>
          <w:szCs w:val="28"/>
        </w:rPr>
        <w:t>освоение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06740D" w:rsidRPr="005D138B">
        <w:rPr>
          <w:rFonts w:ascii="Times New Roman" w:hAnsi="Times New Roman" w:cs="Times New Roman"/>
          <w:sz w:val="28"/>
          <w:szCs w:val="28"/>
        </w:rPr>
        <w:t>учениками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8269B3" w:rsidRPr="005D138B">
        <w:rPr>
          <w:rFonts w:ascii="Times New Roman" w:hAnsi="Times New Roman" w:cs="Times New Roman"/>
          <w:sz w:val="28"/>
          <w:szCs w:val="28"/>
        </w:rPr>
        <w:t>в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8269B3" w:rsidRPr="005D138B">
        <w:rPr>
          <w:rFonts w:ascii="Times New Roman" w:hAnsi="Times New Roman" w:cs="Times New Roman"/>
          <w:sz w:val="28"/>
          <w:szCs w:val="28"/>
        </w:rPr>
        <w:t>виде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8269B3" w:rsidRPr="005D138B">
        <w:rPr>
          <w:rFonts w:ascii="Times New Roman" w:hAnsi="Times New Roman" w:cs="Times New Roman"/>
          <w:sz w:val="28"/>
          <w:szCs w:val="28"/>
        </w:rPr>
        <w:t>игры</w:t>
      </w:r>
      <w:r w:rsidR="00FE737C" w:rsidRPr="005D138B">
        <w:rPr>
          <w:rFonts w:ascii="Times New Roman" w:hAnsi="Times New Roman" w:cs="Times New Roman"/>
          <w:sz w:val="28"/>
          <w:szCs w:val="28"/>
        </w:rPr>
        <w:t>, когда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FE737C" w:rsidRPr="005D138B">
        <w:rPr>
          <w:rFonts w:ascii="Times New Roman" w:hAnsi="Times New Roman" w:cs="Times New Roman"/>
          <w:sz w:val="28"/>
          <w:szCs w:val="28"/>
        </w:rPr>
        <w:t>все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FE737C" w:rsidRPr="005D138B">
        <w:rPr>
          <w:rFonts w:ascii="Times New Roman" w:hAnsi="Times New Roman" w:cs="Times New Roman"/>
          <w:sz w:val="28"/>
          <w:szCs w:val="28"/>
        </w:rPr>
        <w:t>ученики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FE737C" w:rsidRPr="005D138B">
        <w:rPr>
          <w:rFonts w:ascii="Times New Roman" w:hAnsi="Times New Roman" w:cs="Times New Roman"/>
          <w:sz w:val="28"/>
          <w:szCs w:val="28"/>
        </w:rPr>
        <w:t>одновременно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FE737C" w:rsidRPr="005D138B">
        <w:rPr>
          <w:rFonts w:ascii="Times New Roman" w:hAnsi="Times New Roman" w:cs="Times New Roman"/>
          <w:sz w:val="28"/>
          <w:szCs w:val="28"/>
        </w:rPr>
        <w:t xml:space="preserve">включены </w:t>
      </w:r>
      <w:r w:rsidR="002235E5" w:rsidRPr="005D138B">
        <w:rPr>
          <w:rFonts w:ascii="Times New Roman" w:hAnsi="Times New Roman" w:cs="Times New Roman"/>
          <w:sz w:val="28"/>
          <w:szCs w:val="28"/>
        </w:rPr>
        <w:t>в процесс,</w:t>
      </w:r>
      <w:r w:rsidR="00FE737C" w:rsidRPr="005D138B">
        <w:rPr>
          <w:rFonts w:ascii="Times New Roman" w:hAnsi="Times New Roman" w:cs="Times New Roman"/>
          <w:sz w:val="28"/>
          <w:szCs w:val="28"/>
        </w:rPr>
        <w:t xml:space="preserve"> произносят </w:t>
      </w:r>
      <w:r w:rsidR="002235E5" w:rsidRPr="005D138B">
        <w:rPr>
          <w:rFonts w:ascii="Times New Roman" w:hAnsi="Times New Roman" w:cs="Times New Roman"/>
          <w:sz w:val="28"/>
          <w:szCs w:val="28"/>
        </w:rPr>
        <w:t>одновременно,</w:t>
      </w:r>
      <w:r w:rsidR="00FE737C" w:rsidRPr="005D138B">
        <w:rPr>
          <w:rFonts w:ascii="Times New Roman" w:hAnsi="Times New Roman" w:cs="Times New Roman"/>
          <w:sz w:val="28"/>
          <w:szCs w:val="28"/>
        </w:rPr>
        <w:t xml:space="preserve"> а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FE737C" w:rsidRPr="005D138B">
        <w:rPr>
          <w:rFonts w:ascii="Times New Roman" w:hAnsi="Times New Roman" w:cs="Times New Roman"/>
          <w:sz w:val="28"/>
          <w:szCs w:val="28"/>
        </w:rPr>
        <w:t>не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FE737C" w:rsidRPr="005D138B">
        <w:rPr>
          <w:rFonts w:ascii="Times New Roman" w:hAnsi="Times New Roman" w:cs="Times New Roman"/>
          <w:sz w:val="28"/>
          <w:szCs w:val="28"/>
        </w:rPr>
        <w:t>ждут своей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FE737C" w:rsidRPr="005D138B">
        <w:rPr>
          <w:rFonts w:ascii="Times New Roman" w:hAnsi="Times New Roman" w:cs="Times New Roman"/>
          <w:sz w:val="28"/>
          <w:szCs w:val="28"/>
        </w:rPr>
        <w:t>возможности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FE737C" w:rsidRPr="005D138B">
        <w:rPr>
          <w:rFonts w:ascii="Times New Roman" w:hAnsi="Times New Roman" w:cs="Times New Roman"/>
          <w:sz w:val="28"/>
          <w:szCs w:val="28"/>
        </w:rPr>
        <w:t>выразиться</w:t>
      </w:r>
      <w:r w:rsidR="002235E5" w:rsidRPr="005D138B">
        <w:rPr>
          <w:rFonts w:ascii="Times New Roman" w:hAnsi="Times New Roman" w:cs="Times New Roman"/>
          <w:sz w:val="28"/>
          <w:szCs w:val="28"/>
        </w:rPr>
        <w:t>.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235E5" w:rsidRPr="005D138B">
        <w:rPr>
          <w:rFonts w:ascii="Times New Roman" w:hAnsi="Times New Roman" w:cs="Times New Roman"/>
          <w:sz w:val="28"/>
          <w:szCs w:val="28"/>
        </w:rPr>
        <w:t>То есть, у</w:t>
      </w:r>
      <w:r w:rsidR="00FE737C" w:rsidRPr="005D138B">
        <w:rPr>
          <w:rFonts w:ascii="Times New Roman" w:hAnsi="Times New Roman" w:cs="Times New Roman"/>
          <w:sz w:val="28"/>
          <w:szCs w:val="28"/>
        </w:rPr>
        <w:t>ченики встают в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06250F" w:rsidRPr="005D138B">
        <w:rPr>
          <w:rFonts w:ascii="Times New Roman" w:hAnsi="Times New Roman" w:cs="Times New Roman"/>
          <w:sz w:val="28"/>
          <w:szCs w:val="28"/>
        </w:rPr>
        <w:t>два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06250F" w:rsidRPr="005D138B">
        <w:rPr>
          <w:rFonts w:ascii="Times New Roman" w:hAnsi="Times New Roman" w:cs="Times New Roman"/>
          <w:sz w:val="28"/>
          <w:szCs w:val="28"/>
        </w:rPr>
        <w:t>круга</w:t>
      </w:r>
      <w:r w:rsidR="00FE737C" w:rsidRPr="005D138B">
        <w:rPr>
          <w:rFonts w:ascii="Times New Roman" w:hAnsi="Times New Roman" w:cs="Times New Roman"/>
          <w:sz w:val="28"/>
          <w:szCs w:val="28"/>
        </w:rPr>
        <w:t>, один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FE737C" w:rsidRPr="005D138B">
        <w:rPr>
          <w:rFonts w:ascii="Times New Roman" w:hAnsi="Times New Roman" w:cs="Times New Roman"/>
          <w:sz w:val="28"/>
          <w:szCs w:val="28"/>
        </w:rPr>
        <w:t>внутри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8269B3" w:rsidRPr="005D138B">
        <w:rPr>
          <w:rFonts w:ascii="Times New Roman" w:hAnsi="Times New Roman" w:cs="Times New Roman"/>
          <w:sz w:val="28"/>
          <w:szCs w:val="28"/>
        </w:rPr>
        <w:t>другого, лицом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8269B3" w:rsidRPr="005D138B">
        <w:rPr>
          <w:rFonts w:ascii="Times New Roman" w:hAnsi="Times New Roman" w:cs="Times New Roman"/>
          <w:sz w:val="28"/>
          <w:szCs w:val="28"/>
        </w:rPr>
        <w:t>к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8269B3" w:rsidRPr="005D138B">
        <w:rPr>
          <w:rFonts w:ascii="Times New Roman" w:hAnsi="Times New Roman" w:cs="Times New Roman"/>
          <w:sz w:val="28"/>
          <w:szCs w:val="28"/>
        </w:rPr>
        <w:t>друг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8269B3" w:rsidRPr="005D138B">
        <w:rPr>
          <w:rFonts w:ascii="Times New Roman" w:hAnsi="Times New Roman" w:cs="Times New Roman"/>
          <w:sz w:val="28"/>
          <w:szCs w:val="28"/>
        </w:rPr>
        <w:t>другу</w:t>
      </w:r>
      <w:r w:rsidR="00FE737C" w:rsidRPr="005D138B">
        <w:rPr>
          <w:rFonts w:ascii="Times New Roman" w:hAnsi="Times New Roman" w:cs="Times New Roman"/>
          <w:sz w:val="28"/>
          <w:szCs w:val="28"/>
        </w:rPr>
        <w:t>, задают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FE737C" w:rsidRPr="005D138B">
        <w:rPr>
          <w:rFonts w:ascii="Times New Roman" w:hAnsi="Times New Roman" w:cs="Times New Roman"/>
          <w:sz w:val="28"/>
          <w:szCs w:val="28"/>
        </w:rPr>
        <w:t>вопрос “</w:t>
      </w:r>
      <w:proofErr w:type="spellStart"/>
      <w:r w:rsidR="00FE737C" w:rsidRPr="005D138B">
        <w:rPr>
          <w:rFonts w:ascii="Times New Roman" w:hAnsi="Times New Roman" w:cs="Times New Roman"/>
          <w:sz w:val="28"/>
          <w:szCs w:val="28"/>
        </w:rPr>
        <w:t>What’s</w:t>
      </w:r>
      <w:proofErr w:type="spellEnd"/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E737C" w:rsidRPr="005D138B">
        <w:rPr>
          <w:rFonts w:ascii="Times New Roman" w:hAnsi="Times New Roman" w:cs="Times New Roman"/>
          <w:sz w:val="28"/>
          <w:szCs w:val="28"/>
        </w:rPr>
        <w:t>your</w:t>
      </w:r>
      <w:proofErr w:type="spellEnd"/>
      <w:r w:rsidR="00FE737C" w:rsidRPr="005D138B">
        <w:rPr>
          <w:rFonts w:ascii="Times New Roman" w:hAnsi="Times New Roman" w:cs="Times New Roman"/>
          <w:sz w:val="28"/>
          <w:szCs w:val="28"/>
        </w:rPr>
        <w:t xml:space="preserve"> favourite </w:t>
      </w:r>
      <w:proofErr w:type="spellStart"/>
      <w:r w:rsidR="00FE737C" w:rsidRPr="005D138B">
        <w:rPr>
          <w:rFonts w:ascii="Times New Roman" w:hAnsi="Times New Roman" w:cs="Times New Roman"/>
          <w:sz w:val="28"/>
          <w:szCs w:val="28"/>
        </w:rPr>
        <w:t>food</w:t>
      </w:r>
      <w:proofErr w:type="spellEnd"/>
      <w:r w:rsidR="00FE737C" w:rsidRPr="005D138B">
        <w:rPr>
          <w:rFonts w:ascii="Times New Roman" w:hAnsi="Times New Roman" w:cs="Times New Roman"/>
          <w:sz w:val="28"/>
          <w:szCs w:val="28"/>
        </w:rPr>
        <w:t>?”</w:t>
      </w:r>
      <w:r w:rsidR="008269B3" w:rsidRPr="005D138B">
        <w:rPr>
          <w:rFonts w:ascii="Times New Roman" w:hAnsi="Times New Roman" w:cs="Times New Roman"/>
          <w:sz w:val="28"/>
          <w:szCs w:val="28"/>
        </w:rPr>
        <w:t>, на что ученик в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8269B3" w:rsidRPr="005D138B">
        <w:rPr>
          <w:rFonts w:ascii="Times New Roman" w:hAnsi="Times New Roman" w:cs="Times New Roman"/>
          <w:sz w:val="28"/>
          <w:szCs w:val="28"/>
        </w:rPr>
        <w:t>паре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8269B3" w:rsidRPr="005D138B">
        <w:rPr>
          <w:rFonts w:ascii="Times New Roman" w:hAnsi="Times New Roman" w:cs="Times New Roman"/>
          <w:sz w:val="28"/>
          <w:szCs w:val="28"/>
        </w:rPr>
        <w:t>отвечает на заданный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8269B3" w:rsidRPr="005D138B">
        <w:rPr>
          <w:rFonts w:ascii="Times New Roman" w:hAnsi="Times New Roman" w:cs="Times New Roman"/>
          <w:sz w:val="28"/>
          <w:szCs w:val="28"/>
        </w:rPr>
        <w:t>вопрос,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8269B3" w:rsidRPr="005D138B">
        <w:rPr>
          <w:rFonts w:ascii="Times New Roman" w:hAnsi="Times New Roman" w:cs="Times New Roman"/>
          <w:sz w:val="28"/>
          <w:szCs w:val="28"/>
        </w:rPr>
        <w:t>далее ученики перемещаются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8269B3" w:rsidRPr="005D138B">
        <w:rPr>
          <w:rFonts w:ascii="Times New Roman" w:hAnsi="Times New Roman" w:cs="Times New Roman"/>
          <w:sz w:val="28"/>
          <w:szCs w:val="28"/>
        </w:rPr>
        <w:t>по кругу так, чтобы в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8269B3" w:rsidRPr="005D138B">
        <w:rPr>
          <w:rFonts w:ascii="Times New Roman" w:hAnsi="Times New Roman" w:cs="Times New Roman"/>
          <w:sz w:val="28"/>
          <w:szCs w:val="28"/>
        </w:rPr>
        <w:t>ходе игры ученик мог взаимодействовать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8269B3" w:rsidRPr="005D138B">
        <w:rPr>
          <w:rFonts w:ascii="Times New Roman" w:hAnsi="Times New Roman" w:cs="Times New Roman"/>
          <w:sz w:val="28"/>
          <w:szCs w:val="28"/>
        </w:rPr>
        <w:t>с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8269B3" w:rsidRPr="005D138B">
        <w:rPr>
          <w:rFonts w:ascii="Times New Roman" w:hAnsi="Times New Roman" w:cs="Times New Roman"/>
          <w:sz w:val="28"/>
          <w:szCs w:val="28"/>
        </w:rPr>
        <w:t>другими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8269B3" w:rsidRPr="005D138B">
        <w:rPr>
          <w:rFonts w:ascii="Times New Roman" w:hAnsi="Times New Roman" w:cs="Times New Roman"/>
          <w:sz w:val="28"/>
          <w:szCs w:val="28"/>
        </w:rPr>
        <w:t xml:space="preserve">учениками. </w:t>
      </w:r>
    </w:p>
    <w:p w:rsidR="008F607D" w:rsidRPr="005D138B" w:rsidRDefault="008F607D" w:rsidP="00F0680F">
      <w:pPr>
        <w:pStyle w:val="a5"/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5D138B">
        <w:rPr>
          <w:rFonts w:ascii="Times New Roman" w:hAnsi="Times New Roman" w:cs="Times New Roman"/>
          <w:sz w:val="28"/>
          <w:szCs w:val="28"/>
        </w:rPr>
        <w:t>В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процессе игры достигается определенность и осознанность знания, а значит, учитель достигает всех поставленных перед собой целей и задач урока, делая процесс обучения не только наиболее эффективным, но и интересным.</w:t>
      </w:r>
    </w:p>
    <w:p w:rsidR="0006740D" w:rsidRPr="005D138B" w:rsidRDefault="007B376D" w:rsidP="00237B8D">
      <w:pPr>
        <w:pStyle w:val="a5"/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 w:rsidRPr="005D138B">
        <w:rPr>
          <w:rFonts w:ascii="Times New Roman" w:hAnsi="Times New Roman" w:cs="Times New Roman"/>
          <w:sz w:val="28"/>
          <w:szCs w:val="28"/>
        </w:rPr>
        <w:t>Несомненно, уровень усвоения новых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лексических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единиц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структур у учеников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различен, поэтому при ответе активно работают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более успешные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ученики,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постепенно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включаются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Pr="005D138B">
        <w:rPr>
          <w:rFonts w:ascii="Times New Roman" w:hAnsi="Times New Roman" w:cs="Times New Roman"/>
          <w:sz w:val="28"/>
          <w:szCs w:val="28"/>
        </w:rPr>
        <w:t>другие. Необходимо сформировать отношение к учению как к творческому взаимодействию учителя и ученика</w:t>
      </w:r>
      <w:r w:rsidR="00245FD7" w:rsidRPr="005D138B">
        <w:rPr>
          <w:rFonts w:ascii="Times New Roman" w:hAnsi="Times New Roman" w:cs="Times New Roman"/>
          <w:sz w:val="28"/>
          <w:szCs w:val="28"/>
        </w:rPr>
        <w:t>, направить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45FD7" w:rsidRPr="005D138B">
        <w:rPr>
          <w:rFonts w:ascii="Times New Roman" w:hAnsi="Times New Roman" w:cs="Times New Roman"/>
          <w:sz w:val="28"/>
          <w:szCs w:val="28"/>
        </w:rPr>
        <w:t>формы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45FD7" w:rsidRPr="005D138B">
        <w:rPr>
          <w:rFonts w:ascii="Times New Roman" w:hAnsi="Times New Roman" w:cs="Times New Roman"/>
          <w:sz w:val="28"/>
          <w:szCs w:val="28"/>
        </w:rPr>
        <w:t>обучения</w:t>
      </w:r>
      <w:r w:rsidR="0006740D" w:rsidRPr="005D138B">
        <w:rPr>
          <w:rFonts w:ascii="Times New Roman" w:hAnsi="Times New Roman" w:cs="Times New Roman"/>
          <w:sz w:val="28"/>
          <w:szCs w:val="28"/>
        </w:rPr>
        <w:t xml:space="preserve"> на воспитание интереса к предмету, развитие коммуникативных навыков ребенка, умение выразить</w:t>
      </w:r>
      <w:r w:rsidR="00245FD7" w:rsidRPr="005D138B">
        <w:rPr>
          <w:rFonts w:ascii="Times New Roman" w:hAnsi="Times New Roman" w:cs="Times New Roman"/>
          <w:sz w:val="28"/>
          <w:szCs w:val="28"/>
        </w:rPr>
        <w:t>ся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45FD7" w:rsidRPr="005D138B">
        <w:rPr>
          <w:rFonts w:ascii="Times New Roman" w:hAnsi="Times New Roman" w:cs="Times New Roman"/>
          <w:sz w:val="28"/>
          <w:szCs w:val="28"/>
        </w:rPr>
        <w:t>в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45FD7" w:rsidRPr="005D138B">
        <w:rPr>
          <w:rFonts w:ascii="Times New Roman" w:hAnsi="Times New Roman" w:cs="Times New Roman"/>
          <w:sz w:val="28"/>
          <w:szCs w:val="28"/>
        </w:rPr>
        <w:t>той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45FD7" w:rsidRPr="005D138B">
        <w:rPr>
          <w:rFonts w:ascii="Times New Roman" w:hAnsi="Times New Roman" w:cs="Times New Roman"/>
          <w:sz w:val="28"/>
          <w:szCs w:val="28"/>
        </w:rPr>
        <w:t>или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45FD7" w:rsidRPr="005D138B">
        <w:rPr>
          <w:rFonts w:ascii="Times New Roman" w:hAnsi="Times New Roman" w:cs="Times New Roman"/>
          <w:sz w:val="28"/>
          <w:szCs w:val="28"/>
        </w:rPr>
        <w:t>иной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45FD7" w:rsidRPr="005D138B">
        <w:rPr>
          <w:rFonts w:ascii="Times New Roman" w:hAnsi="Times New Roman" w:cs="Times New Roman"/>
          <w:sz w:val="28"/>
          <w:szCs w:val="28"/>
        </w:rPr>
        <w:t>игровой</w:t>
      </w:r>
      <w:r w:rsidR="00F9643C">
        <w:rPr>
          <w:rFonts w:ascii="Times New Roman" w:hAnsi="Times New Roman" w:cs="Times New Roman"/>
          <w:sz w:val="28"/>
          <w:szCs w:val="28"/>
        </w:rPr>
        <w:t xml:space="preserve"> </w:t>
      </w:r>
      <w:r w:rsidR="00245FD7" w:rsidRPr="005D138B">
        <w:rPr>
          <w:rFonts w:ascii="Times New Roman" w:hAnsi="Times New Roman" w:cs="Times New Roman"/>
          <w:sz w:val="28"/>
          <w:szCs w:val="28"/>
        </w:rPr>
        <w:t>ситуации.</w:t>
      </w:r>
    </w:p>
    <w:p w:rsidR="007B376D" w:rsidRPr="005D138B" w:rsidRDefault="00F9643C" w:rsidP="00F31E66">
      <w:pPr>
        <w:pStyle w:val="a5"/>
        <w:spacing w:line="240" w:lineRule="atLeast"/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B376D" w:rsidRPr="005D138B">
        <w:rPr>
          <w:rFonts w:ascii="Times New Roman" w:hAnsi="Times New Roman" w:cs="Times New Roman"/>
          <w:sz w:val="28"/>
          <w:szCs w:val="28"/>
        </w:rPr>
        <w:t>Таким образом, игра создает благоприятный психологический климат на уроке, в процессе игры учащиеся имитируют определенную деятельность, что формирует соответс</w:t>
      </w:r>
      <w:r w:rsidR="00245FD7" w:rsidRPr="005D138B">
        <w:rPr>
          <w:rFonts w:ascii="Times New Roman" w:hAnsi="Times New Roman" w:cs="Times New Roman"/>
          <w:sz w:val="28"/>
          <w:szCs w:val="28"/>
        </w:rPr>
        <w:t>т</w:t>
      </w:r>
      <w:r w:rsidR="007B376D" w:rsidRPr="005D138B">
        <w:rPr>
          <w:rFonts w:ascii="Times New Roman" w:hAnsi="Times New Roman" w:cs="Times New Roman"/>
          <w:sz w:val="28"/>
          <w:szCs w:val="28"/>
        </w:rPr>
        <w:t>вующие навыки и умения, а также учащиеся учатся применять свои знания в игровой ситуации. Урок проходит на высоком эмоциональном уровне, у учащихся развивается логическое мышление, способность к поиску ответов на поставленные вопросы. Помимо всего вышеперечисленного игра формирует речевой этикет и умение общаться друг с другом. Но самое главное - игра способствует формированию, а в дальнейшем сохранению интереса к изучению иностранного языка.</w:t>
      </w:r>
    </w:p>
    <w:sectPr w:rsidR="007B376D" w:rsidRPr="005D138B" w:rsidSect="00F9643C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4B32"/>
    <w:rsid w:val="00040847"/>
    <w:rsid w:val="0006250F"/>
    <w:rsid w:val="0006740D"/>
    <w:rsid w:val="000E4778"/>
    <w:rsid w:val="00102FF0"/>
    <w:rsid w:val="00175B7F"/>
    <w:rsid w:val="001A7CA5"/>
    <w:rsid w:val="002235E5"/>
    <w:rsid w:val="00233B88"/>
    <w:rsid w:val="00237B8D"/>
    <w:rsid w:val="00245FD7"/>
    <w:rsid w:val="002A620F"/>
    <w:rsid w:val="002B12BD"/>
    <w:rsid w:val="002F2A42"/>
    <w:rsid w:val="002F669C"/>
    <w:rsid w:val="00395D14"/>
    <w:rsid w:val="003A7FFD"/>
    <w:rsid w:val="004A7F3B"/>
    <w:rsid w:val="004E1260"/>
    <w:rsid w:val="00513134"/>
    <w:rsid w:val="0054694D"/>
    <w:rsid w:val="005D03E8"/>
    <w:rsid w:val="005D138B"/>
    <w:rsid w:val="005E08C1"/>
    <w:rsid w:val="006065C7"/>
    <w:rsid w:val="00681A3A"/>
    <w:rsid w:val="007754F4"/>
    <w:rsid w:val="007B376D"/>
    <w:rsid w:val="008269B3"/>
    <w:rsid w:val="00893AA6"/>
    <w:rsid w:val="008D2697"/>
    <w:rsid w:val="008D2D15"/>
    <w:rsid w:val="008E5B84"/>
    <w:rsid w:val="008F607D"/>
    <w:rsid w:val="00964CC6"/>
    <w:rsid w:val="00A33AA4"/>
    <w:rsid w:val="00A43B71"/>
    <w:rsid w:val="00AC1FDD"/>
    <w:rsid w:val="00AF692A"/>
    <w:rsid w:val="00B0529F"/>
    <w:rsid w:val="00B27FC2"/>
    <w:rsid w:val="00B966F1"/>
    <w:rsid w:val="00C05420"/>
    <w:rsid w:val="00C6450F"/>
    <w:rsid w:val="00CC058B"/>
    <w:rsid w:val="00D34F19"/>
    <w:rsid w:val="00DE4B32"/>
    <w:rsid w:val="00EB367D"/>
    <w:rsid w:val="00F0680F"/>
    <w:rsid w:val="00F31E66"/>
    <w:rsid w:val="00F44DB4"/>
    <w:rsid w:val="00F662C9"/>
    <w:rsid w:val="00F9643C"/>
    <w:rsid w:val="00FC27AC"/>
    <w:rsid w:val="00FE32E2"/>
    <w:rsid w:val="00FE6A6F"/>
    <w:rsid w:val="00FE7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6A7A77-7191-42B7-B62B-552B94F0D4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7F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C1FDD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AC1FDD"/>
    <w:rPr>
      <w:color w:val="0000FF"/>
      <w:u w:val="single"/>
    </w:rPr>
  </w:style>
  <w:style w:type="paragraph" w:styleId="a5">
    <w:name w:val="No Spacing"/>
    <w:uiPriority w:val="1"/>
    <w:qFormat/>
    <w:rsid w:val="005D138B"/>
  </w:style>
  <w:style w:type="paragraph" w:styleId="a6">
    <w:name w:val="Balloon Text"/>
    <w:basedOn w:val="a"/>
    <w:link w:val="a7"/>
    <w:uiPriority w:val="99"/>
    <w:semiHidden/>
    <w:unhideWhenUsed/>
    <w:rsid w:val="00681A3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81A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971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1775</Words>
  <Characters>10122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KADAVLET</dc:creator>
  <cp:lastModifiedBy>Пользователь</cp:lastModifiedBy>
  <cp:revision>2</cp:revision>
  <cp:lastPrinted>2018-12-21T09:04:00Z</cp:lastPrinted>
  <dcterms:created xsi:type="dcterms:W3CDTF">2018-12-21T09:04:00Z</dcterms:created>
  <dcterms:modified xsi:type="dcterms:W3CDTF">2018-12-21T09:04:00Z</dcterms:modified>
</cp:coreProperties>
</file>