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D49" w:rsidRPr="000A750B" w:rsidRDefault="00872D49" w:rsidP="00872D49">
      <w:pPr>
        <w:shd w:val="clear" w:color="auto" w:fill="FFFFFF"/>
        <w:spacing w:before="374" w:after="187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0A750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Использование современных коррекционно – образовательных технологий в работе с детьми с ОВЗ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Автор: Кучер Людмила Ивановна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«…Чтобы  любить жизнь,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обязательно иметь все блага мира.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Для этого достаточно научиться  ценить её и знать,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что всё в наших руках…»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 П. Астахов.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 При обучении детей с ОВЗ одним из самых важных условий для педагога является понимание того, что эти дети не являются ущербными по сравнению с другими,  но, тем не менее, эти дети нуждаются в особенном индивидуальном подходе, в реализации своих потенциальных возможностей и создании условий для развития. Ключевым моментом этой ситуации является то, что дети с ОВЗ не приспосабливаются к правилам и условиям общества, а включаются в жизнь на своих собственных условиях, которые общество принимает и учитывает.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  З</w:t>
      </w: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адача нас - педагогов состоит в том, чтобы создать такую модель обучения детей с ОВЗ, в процессе которой у каждого обучающегося появится механизм компенсации имеющегося дефекта, на основе чего станет возможной его интеграция в современное общество. Система коррекционно-развивающего обучения направлена на разностороннее развитие личности учащихся, способствует их умственному развитию.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</w:t>
      </w:r>
      <w:r w:rsidRPr="000A75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</w:t>
      </w: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сегодняшний день в нашем образовательном учреждении одной из основных проблем является проблема поиска наиболее эффективных условий организации обучения детей с ОВЗ. Чтобы заинтересовать обучающихся, сделать обучение осознанным, мы используем в своей работе нестандартные подходы, современные коррекционно-образовательные технологии, создаем индивидуальные программы развития. Все это помогает детям с ограниченными возможностями здоровья получить необходимый багаж знаний и подготовиться к жизни и деятельности в новых социально-экономических условиях. 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 Современные коррекционно - развивающие технологии, направлены на развитие и коррекцию психических и физических недостатков детей с ОВЗ, и способствуют усвоению знаний, умений и навыков, необходимых для повышения их жизненной компетентности, и использовать их в своей деятельности.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    Одной из наиболее эффективных коррекционно – развивающихтехнологий, которую мы используем на практике, является</w:t>
      </w: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арт - терапия. Она включает в себя ряд направлений коррекционной работы, связанных с творчеством – это изотерапия,  сказкотерапия, музыкотерапия, игротерапия, пескотерапия.                      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  </w:t>
      </w:r>
      <w:r w:rsidRPr="000A75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Изотерапия</w:t>
      </w: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одно из направлений арт - терапии, которая опирается на психологию творчества и применяет благотворное воздействие рисования в коррекционных целях. Изотерапия дополняется сказкотерапией, игротерапией, что наиболее эффективно при работе с «особенными» детьми. В данном случае воздействие на развитие ребёнка осуществляется посредством изобразительной деятельности (рисование, лепка, аппликация). Коррекционные занятия с использованием изотерапии используются при создании положительной мотивации, помогают преодолеть страхи детей перед трудностями, создать ситуацию успеха, а также воспитывают чувство взаимопомощи, взаимовыручки. Такие занятия имеют огромное коррекционное значение при развитии мелкой моторики пальцев рук.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  </w:t>
      </w:r>
      <w:r w:rsidRPr="000A75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Сказкотерапия.</w:t>
      </w: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ходе этих занятий возможно решение не только эмоциональных и поведенческих проблем у детей (неврозы, застенчивость, страхи, агрессию), но и приобщение их к книге, знакомство с творчеством писателей-сказочников. Занятия с особыми детьми по методу сказкотерапии несут в себе не только обучающий и коррекционно-развивающий характер, направленный на развитие личностного  и творческого роста ребёнка, но и воспитывают в нём будущего потенциального читателя.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   Музыкотерапия</w:t>
      </w: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Это использование музыки на занятиях с ребенком в любом виде. Можно прослушивать записи, играть на элементарных музыкальных инструментах, петь и так далее – все это приносит неоценимый вклад в развитие ребенка.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</w:t>
      </w:r>
      <w:r w:rsidRPr="000A75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Игротерапия</w:t>
      </w: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это особый способ взаимодействия с ребёнком, в процессе которого ему предоставляется возможность, с одной стороны, быть таким, какой он есть, быть самим собой, а с другой – установить отношения с воспитателем и детьми. Цель игровой терапии – дать ребёнку свободу, возможность самому оценивать своё поведение, понять свой творческий потенциал: результатом каждой игры является поддержание положительного «Я» ребёнка. С помощью игры педагог может помочь ребёнку раскрыться и установить контакт с окружающим миром.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    Одним из самых универсальных и доступных для детей с ОВЗ направлений арт - терапии, которую мы используем на практике и о которой я хочу рассказать подробнее, является пескотерапия.  </w:t>
      </w: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 мы, взрослые и дети, брали в руки песок. На вид мелкие крупинки, ничего особенного, но почему-то с ним хочется что-то делать: строить из мокрого песка замки, с помощью формочек делать куличики, да и просто приятно сыпать его сквозь пальцы. Однако песок не так прост. Элементарные, </w:t>
      </w: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казалось бы, игры могут быть очень полезны для психического здоровья и развития детей. Особенно если эти игры – песочная терапия. Что же такое пескотерапия?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 Пескотерапия – прекрасная возможность выразить свое отношение к окружающему миру, найти то, что тревожит и беспокоит ребенка.  Наблюдения и опыт показывают, что игра с песком позитивно влияет на эмоциональное самочувствие и развитие детей.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  Песочная терапия намного эффективнее, чем стандартные приемы обучения. В условиях учебного заведения не только психолог может использовать песочницу, но и педагоги, которые могут проводить развивающие игры на песке.  Именно благодаря самостоятельным рисункам на песке, ребёнок быстрее осваивает буквы и цифры, усваивает пространственные и временные понятия. С помощью построений на песке можно развивать наглядно-образное мышление, восприятие и память. В песочнице мощно развивается тактильная чувствительность, мелкая  моторика руки. Занимаясь  играми на песке, ребёнку становится интересно, он старается сделать все правильно, красиво, аккуратно и, что немаловажно – быстро.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Особо нуждаются в такой терапии дети с ОВЗ. В качестве ведущих характеристик таких  детей выделяют слабую эмоциональную устойчивость, нарушение самоконтроля во всех видах деятельности, агрессивность поведения и ее провоцирующий характер, трудности приспособления к детскому коллективу, суетливость, частую смену настроения, чувство страха.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Наши дети - «особые», с ограниченными интеллектуальными и физическими возможностями – с удовольствием играют с песком. Игры на песке  - одна из форм естественной деятельности ребенка, это то, чем ребенок любит заниматься, то, чего не боится. Именно поэтому мы, взрослые, можем использовать песочницу в развивающих и обучающих занятиях. Строя картины из песка, придумывая различные истории, мы в наиболее органичной для ребенка форме передаем ему наши знания и жизненный опыт, события и законы окружающего мира.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Формы и варианты песочной терапии определяются особенностями конкретного ребенка, специфическими задачами работы и ее продолжительностью, и каждая игра имеет конкретное целевое применение.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Благодаря различным видам арт - терапии можно решать задачи развития познавательной, эмоционально-волевой сферы, творческих способностей, саморегуляции, мелкой моторики; формирования умения свободно и ясно выражать свои мысли, отстаивать свою точку зрения и понимать позицию другого; адекватного межличностного поведения и самооценки, способности искать и раскрывать ресурсы детейс ОВЗ.</w:t>
      </w: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          Применение коррекционно – развивающих технологий на занятиях </w:t>
      </w: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позволяет оптимизировать педагогический процесс, индивидуализировать обучение и воспитание детей с ОВЗ, а также способствует положительному состоянию детей в процессе занятий и значительно повышает эффективность работы. Современное общество настолько сложно, что любой ребёнок нуждается в определённом психологическом «запасе прочности» для вступления в его ряды. Человек должен жить среди людей, и ребёнок с ОВЗ – прежде всего человек. Его реальные психологические проблемы мало отличаются от тех, которые есть у здоровых детей. Цель педагогов – подготовить своих учеников к дальнейшему обучению, а в будущем к производительному, общественно полезному труду и к самостоятельной жизни.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Закончить своё выступление хочу такими словами В. А. Сухомлинского. О здоровье человека есть очень хорошие слова великого педагога: «Я не боюсь еще и еще раз повторить: забота о здоровье – это важнейший труд воспитателя. От жизнерадостности, бодрости детей зависит их духовная жизнь, мировоззрение, умственное развитие, прочность знаний и вера в свои силы».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Список использованной литературы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Акатов Л.И. Социальная реабилитация  детей   с   ОВЗ. Психологические основы / Л.И. Акатов.- М. : ВЛАДОС, 2003. - 225 с.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Грабенко Т. М., Зинкевич-Евстигнеева Т. Д. «Чудеса на песке. Песочная игротерапия». – СПб.: Институт специальной педагогики и психологии, 1998. – 50 с.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Грабенко Т. М., Зинкевич-Евстигнеева Т. Д. «Чудеса на песке: Практикум по песочной терапии». СПб.: Речь, 2005 -340 с.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Зинкевич-Евстигнеева Т.Д., Нисневич Л.А. «Как помочь "особому" ребенку». Книга для педагогов и родителей. 2-е издание.- СПб.: Институт специальной педагогики и психологии, 2000. – 96 с.</w:t>
      </w:r>
    </w:p>
    <w:p w:rsidR="00872D49" w:rsidRPr="000A750B" w:rsidRDefault="00872D49" w:rsidP="00872D49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 Киселева М.В. Арт-терапия в работе с детьми: Руководство для детских психологов, педагогов, врачей и специалистов, работающих с детьми / М.В. Киселева. – СПб.: Речь, 2007. - 160 с.</w:t>
      </w:r>
      <w:r w:rsidRPr="000A75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6.  Копытин А.И. Теория и практика арт-терапии / А.И. Копытин. – СПб.: Питер, 2010. – 97с.                          </w:t>
      </w:r>
    </w:p>
    <w:p w:rsidR="00872D49" w:rsidRPr="000A750B" w:rsidRDefault="00872D49" w:rsidP="00872D49">
      <w:pPr>
        <w:rPr>
          <w:rFonts w:ascii="Times New Roman" w:hAnsi="Times New Roman" w:cs="Times New Roman"/>
          <w:color w:val="111111"/>
          <w:sz w:val="28"/>
          <w:szCs w:val="28"/>
        </w:rPr>
      </w:pPr>
    </w:p>
    <w:p w:rsidR="00961F5D" w:rsidRDefault="00961F5D"/>
    <w:sectPr w:rsidR="00961F5D" w:rsidSect="00C42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872D49"/>
    <w:rsid w:val="00872D49"/>
    <w:rsid w:val="00961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D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1409</Words>
  <Characters>8037</Characters>
  <Application>Microsoft Office Word</Application>
  <DocSecurity>0</DocSecurity>
  <Lines>66</Lines>
  <Paragraphs>18</Paragraphs>
  <ScaleCrop>false</ScaleCrop>
  <Company>Microsoft</Company>
  <LinksUpToDate>false</LinksUpToDate>
  <CharactersWithSpaces>9428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1</cp:revision>
  <dcterms:created xsi:type="dcterms:W3CDTF">2019-01-11T17:55:00Z</dcterms:created>
  <dcterms:modified xsi:type="dcterms:W3CDTF">2019-01-11T17:55:00Z</dcterms:modified>
</cp:coreProperties>
</file>