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DA6" w:rsidRPr="003635F4" w:rsidRDefault="00C33DA6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5F4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C33DA6" w:rsidRPr="003635F4" w:rsidRDefault="0066614A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5F4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C33DA6" w:rsidRPr="003635F4">
        <w:rPr>
          <w:rFonts w:ascii="Times New Roman" w:eastAsia="Times New Roman" w:hAnsi="Times New Roman" w:cs="Times New Roman"/>
          <w:b/>
          <w:sz w:val="24"/>
          <w:szCs w:val="24"/>
        </w:rPr>
        <w:t>ородского округа Балашиха</w:t>
      </w:r>
    </w:p>
    <w:p w:rsidR="00C33DA6" w:rsidRPr="003635F4" w:rsidRDefault="00C33DA6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5F4">
        <w:rPr>
          <w:rFonts w:ascii="Times New Roman" w:eastAsia="Times New Roman" w:hAnsi="Times New Roman" w:cs="Times New Roman"/>
          <w:b/>
          <w:sz w:val="24"/>
          <w:szCs w:val="24"/>
        </w:rPr>
        <w:t xml:space="preserve"> «Средняя общеобразовательная школа № 21»</w:t>
      </w:r>
    </w:p>
    <w:p w:rsidR="00C33DA6" w:rsidRDefault="00C33DA6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635F4" w:rsidRDefault="003635F4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635F4" w:rsidRDefault="003635F4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25D5" w:rsidRPr="00D65C17" w:rsidRDefault="005B25D5" w:rsidP="005B25D5">
      <w:pPr>
        <w:spacing w:after="0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D65C17">
        <w:rPr>
          <w:rFonts w:ascii="Times New Roman" w:eastAsia="Times New Roman" w:hAnsi="Times New Roman"/>
          <w:sz w:val="24"/>
          <w:szCs w:val="24"/>
        </w:rPr>
        <w:t xml:space="preserve">УТВЕРЖДАЮ </w:t>
      </w:r>
    </w:p>
    <w:p w:rsidR="005B25D5" w:rsidRPr="00D65C17" w:rsidRDefault="005B25D5" w:rsidP="005B25D5">
      <w:pPr>
        <w:spacing w:after="0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Директор МАОУ «</w:t>
      </w:r>
      <w:r w:rsidRPr="00D65C17">
        <w:rPr>
          <w:rFonts w:ascii="Times New Roman" w:eastAsia="Times New Roman" w:hAnsi="Times New Roman"/>
          <w:sz w:val="24"/>
          <w:szCs w:val="24"/>
        </w:rPr>
        <w:t xml:space="preserve">Школа № 21» </w:t>
      </w:r>
    </w:p>
    <w:p w:rsidR="005B25D5" w:rsidRPr="00D65C17" w:rsidRDefault="005B25D5" w:rsidP="005B25D5">
      <w:pPr>
        <w:spacing w:after="0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D65C17">
        <w:rPr>
          <w:rFonts w:ascii="Times New Roman" w:eastAsia="Times New Roman" w:hAnsi="Times New Roman"/>
          <w:sz w:val="24"/>
          <w:szCs w:val="24"/>
        </w:rPr>
        <w:t xml:space="preserve">_____________О.В. Филатова </w:t>
      </w:r>
    </w:p>
    <w:p w:rsidR="00C33DA6" w:rsidRPr="003635F4" w:rsidRDefault="005B25D5" w:rsidP="005B25D5">
      <w:pPr>
        <w:spacing w:before="120" w:after="0" w:line="240" w:lineRule="auto"/>
        <w:ind w:left="4956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65C17">
        <w:rPr>
          <w:rFonts w:ascii="Times New Roman" w:eastAsia="Times New Roman" w:hAnsi="Times New Roman"/>
          <w:sz w:val="24"/>
          <w:szCs w:val="24"/>
        </w:rPr>
        <w:t>Приказ №____ от "</w:t>
      </w:r>
      <w:r>
        <w:rPr>
          <w:rFonts w:ascii="Times New Roman" w:eastAsia="Times New Roman" w:hAnsi="Times New Roman"/>
          <w:sz w:val="24"/>
          <w:szCs w:val="24"/>
        </w:rPr>
        <w:t>01</w:t>
      </w:r>
      <w:r w:rsidRPr="00D65C17">
        <w:rPr>
          <w:rFonts w:ascii="Times New Roman" w:eastAsia="Times New Roman" w:hAnsi="Times New Roman"/>
          <w:sz w:val="24"/>
          <w:szCs w:val="24"/>
        </w:rPr>
        <w:t xml:space="preserve">" </w:t>
      </w:r>
      <w:r>
        <w:rPr>
          <w:rFonts w:ascii="Times New Roman" w:eastAsia="Times New Roman" w:hAnsi="Times New Roman"/>
          <w:sz w:val="24"/>
          <w:szCs w:val="24"/>
        </w:rPr>
        <w:t>сентября</w:t>
      </w:r>
      <w:r w:rsidRPr="00D65C17">
        <w:rPr>
          <w:rFonts w:ascii="Times New Roman" w:eastAsia="Times New Roman" w:hAnsi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/>
          <w:sz w:val="24"/>
          <w:szCs w:val="24"/>
        </w:rPr>
        <w:t xml:space="preserve">8 </w:t>
      </w:r>
      <w:r w:rsidRPr="00D65C17">
        <w:rPr>
          <w:rFonts w:ascii="Times New Roman" w:eastAsia="Times New Roman" w:hAnsi="Times New Roman"/>
          <w:sz w:val="24"/>
          <w:szCs w:val="24"/>
        </w:rPr>
        <w:t>г.</w:t>
      </w:r>
      <w:r w:rsidRPr="00D65C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D65C1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33DA6" w:rsidRPr="003635F4" w:rsidRDefault="00C33DA6" w:rsidP="00C33DA6">
      <w:pPr>
        <w:tabs>
          <w:tab w:val="left" w:pos="6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5F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33DA6" w:rsidRPr="003635F4" w:rsidRDefault="00C33DA6" w:rsidP="00C33D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3DA6" w:rsidRDefault="00C33DA6" w:rsidP="00C33D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35F4" w:rsidRDefault="003635F4" w:rsidP="00C33D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35F4" w:rsidRPr="003635F4" w:rsidRDefault="003635F4" w:rsidP="00C33D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3DA6" w:rsidRPr="005B25D5" w:rsidRDefault="00C33DA6" w:rsidP="005B25D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25D5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C33DA6" w:rsidRPr="005B25D5" w:rsidRDefault="009864DA" w:rsidP="005B25D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25D5">
        <w:rPr>
          <w:rFonts w:ascii="Times New Roman" w:eastAsia="Times New Roman" w:hAnsi="Times New Roman" w:cs="Times New Roman"/>
          <w:sz w:val="28"/>
          <w:szCs w:val="28"/>
        </w:rPr>
        <w:t>по русскому языку</w:t>
      </w:r>
    </w:p>
    <w:p w:rsidR="00C33DA6" w:rsidRPr="005B25D5" w:rsidRDefault="005B25D5" w:rsidP="005B25D5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B25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 б класса</w:t>
      </w:r>
    </w:p>
    <w:p w:rsidR="00C33DA6" w:rsidRPr="005B25D5" w:rsidRDefault="00C33DA6" w:rsidP="005B25D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25D5">
        <w:rPr>
          <w:rFonts w:ascii="Times New Roman" w:eastAsia="Times New Roman" w:hAnsi="Times New Roman" w:cs="Times New Roman"/>
          <w:sz w:val="28"/>
          <w:szCs w:val="28"/>
        </w:rPr>
        <w:t>Срок реализации: 20</w:t>
      </w:r>
      <w:r w:rsidR="009864DA" w:rsidRPr="005B25D5">
        <w:rPr>
          <w:rFonts w:ascii="Times New Roman" w:eastAsia="Times New Roman" w:hAnsi="Times New Roman" w:cs="Times New Roman"/>
          <w:sz w:val="28"/>
          <w:szCs w:val="28"/>
        </w:rPr>
        <w:t>1</w:t>
      </w:r>
      <w:r w:rsidR="003635F4" w:rsidRPr="005B25D5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Pr="005B25D5">
        <w:rPr>
          <w:rFonts w:ascii="Times New Roman" w:eastAsia="Times New Roman" w:hAnsi="Times New Roman" w:cs="Times New Roman"/>
          <w:sz w:val="28"/>
          <w:szCs w:val="28"/>
        </w:rPr>
        <w:t>- 20</w:t>
      </w:r>
      <w:r w:rsidR="009864DA" w:rsidRPr="005B25D5">
        <w:rPr>
          <w:rFonts w:ascii="Times New Roman" w:eastAsia="Times New Roman" w:hAnsi="Times New Roman" w:cs="Times New Roman"/>
          <w:sz w:val="28"/>
          <w:szCs w:val="28"/>
        </w:rPr>
        <w:t>1</w:t>
      </w:r>
      <w:r w:rsidR="003635F4" w:rsidRPr="005B25D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B25D5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:rsidR="00C33DA6" w:rsidRPr="005B25D5" w:rsidRDefault="009864DA" w:rsidP="005B25D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25D5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33DA6" w:rsidRPr="005B25D5">
        <w:rPr>
          <w:rFonts w:ascii="Times New Roman" w:eastAsia="Times New Roman" w:hAnsi="Times New Roman" w:cs="Times New Roman"/>
          <w:sz w:val="28"/>
          <w:szCs w:val="28"/>
        </w:rPr>
        <w:t>ровень</w:t>
      </w:r>
      <w:r w:rsidRPr="005B25D5">
        <w:rPr>
          <w:rFonts w:ascii="Times New Roman" w:eastAsia="Times New Roman" w:hAnsi="Times New Roman" w:cs="Times New Roman"/>
          <w:sz w:val="28"/>
          <w:szCs w:val="28"/>
        </w:rPr>
        <w:t xml:space="preserve"> базовый</w:t>
      </w:r>
    </w:p>
    <w:p w:rsidR="003635F4" w:rsidRPr="003635F4" w:rsidRDefault="003635F4" w:rsidP="00AA0BC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0BCD" w:rsidRPr="003635F4" w:rsidRDefault="00AA0BCD" w:rsidP="00AA0BC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33DA6" w:rsidRPr="003635F4" w:rsidRDefault="00C33DA6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0BCD" w:rsidRPr="003635F4" w:rsidRDefault="00C33DA6" w:rsidP="005B25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5F4">
        <w:rPr>
          <w:rFonts w:ascii="Times New Roman" w:eastAsia="Times New Roman" w:hAnsi="Times New Roman" w:cs="Times New Roman"/>
          <w:sz w:val="24"/>
          <w:szCs w:val="24"/>
        </w:rPr>
        <w:t xml:space="preserve">Составлена на основе программы </w:t>
      </w:r>
      <w:r w:rsidR="009864DA" w:rsidRPr="003635F4">
        <w:rPr>
          <w:rFonts w:ascii="Times New Roman" w:eastAsia="Times New Roman" w:hAnsi="Times New Roman" w:cs="Times New Roman"/>
          <w:sz w:val="24"/>
          <w:szCs w:val="24"/>
        </w:rPr>
        <w:t xml:space="preserve">по русскому языку В.Г. Горецкого, и др. </w:t>
      </w:r>
      <w:r w:rsidR="00872FE6" w:rsidRPr="003635F4">
        <w:rPr>
          <w:rFonts w:ascii="Times New Roman" w:eastAsia="Times New Roman" w:hAnsi="Times New Roman" w:cs="Times New Roman"/>
          <w:sz w:val="24"/>
          <w:szCs w:val="24"/>
        </w:rPr>
        <w:t>(</w:t>
      </w:r>
      <w:r w:rsidR="009864DA" w:rsidRPr="003635F4">
        <w:rPr>
          <w:rFonts w:ascii="Times New Roman" w:eastAsia="Times New Roman" w:hAnsi="Times New Roman" w:cs="Times New Roman"/>
          <w:sz w:val="24"/>
          <w:szCs w:val="24"/>
        </w:rPr>
        <w:t>Примерные программы начального</w:t>
      </w:r>
    </w:p>
    <w:p w:rsidR="00C33DA6" w:rsidRPr="003635F4" w:rsidRDefault="009864DA" w:rsidP="005B25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5F4">
        <w:rPr>
          <w:rFonts w:ascii="Times New Roman" w:eastAsia="Times New Roman" w:hAnsi="Times New Roman" w:cs="Times New Roman"/>
          <w:sz w:val="24"/>
          <w:szCs w:val="24"/>
        </w:rPr>
        <w:t xml:space="preserve"> общего образования. – М.: Просвещение, 201</w:t>
      </w:r>
      <w:r w:rsidR="00A6273B" w:rsidRPr="003635F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635F4">
        <w:rPr>
          <w:rFonts w:ascii="Times New Roman" w:eastAsia="Times New Roman" w:hAnsi="Times New Roman" w:cs="Times New Roman"/>
          <w:sz w:val="24"/>
          <w:szCs w:val="24"/>
        </w:rPr>
        <w:t>. – Стандарты второго поколения</w:t>
      </w:r>
      <w:r w:rsidR="00C33DA6" w:rsidRPr="003635F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33DA6" w:rsidRPr="003635F4" w:rsidRDefault="00C33DA6" w:rsidP="00C33D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0BCD" w:rsidRPr="003635F4" w:rsidRDefault="00AA0BCD" w:rsidP="00C33D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3DA6" w:rsidRPr="003635F4" w:rsidRDefault="00C33DA6" w:rsidP="00C33DA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C33DA6" w:rsidRPr="003635F4" w:rsidRDefault="00C33DA6" w:rsidP="00C33D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918" w:rsidRPr="005B25D5" w:rsidRDefault="00052918" w:rsidP="005B25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B25D5">
        <w:rPr>
          <w:rFonts w:ascii="Times New Roman" w:eastAsia="Times New Roman" w:hAnsi="Times New Roman" w:cs="Times New Roman"/>
          <w:sz w:val="28"/>
          <w:szCs w:val="28"/>
        </w:rPr>
        <w:t xml:space="preserve">Составитель: </w:t>
      </w:r>
      <w:r w:rsidRPr="005B25D5">
        <w:rPr>
          <w:rFonts w:ascii="Times New Roman" w:hAnsi="Times New Roman" w:cs="Times New Roman"/>
          <w:sz w:val="28"/>
          <w:szCs w:val="28"/>
        </w:rPr>
        <w:t>Ведищева Е</w:t>
      </w:r>
      <w:r w:rsidR="005B25D5">
        <w:rPr>
          <w:rFonts w:ascii="Times New Roman" w:hAnsi="Times New Roman" w:cs="Times New Roman"/>
          <w:sz w:val="28"/>
          <w:szCs w:val="28"/>
        </w:rPr>
        <w:t>лена Геннадиевна,</w:t>
      </w:r>
    </w:p>
    <w:p w:rsidR="00052918" w:rsidRPr="005B25D5" w:rsidRDefault="005B25D5" w:rsidP="005B25D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2918" w:rsidRPr="005B25D5">
        <w:rPr>
          <w:rFonts w:ascii="Times New Roman" w:hAnsi="Times New Roman" w:cs="Times New Roman"/>
          <w:sz w:val="28"/>
          <w:szCs w:val="28"/>
        </w:rPr>
        <w:t>учитель начальных классов</w:t>
      </w:r>
      <w:r w:rsidR="00052918" w:rsidRPr="005B25D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первой</w:t>
      </w:r>
      <w:r w:rsidR="00052918" w:rsidRPr="005B25D5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3635F4" w:rsidRDefault="003635F4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2918" w:rsidRDefault="00052918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2918" w:rsidRDefault="00052918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095" w:rsidRDefault="008F2095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095" w:rsidRDefault="008F2095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095" w:rsidRDefault="008F2095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095" w:rsidRDefault="008F2095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095" w:rsidRDefault="008F2095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095" w:rsidRDefault="008F2095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095" w:rsidRDefault="008F2095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635F4" w:rsidRPr="003635F4" w:rsidRDefault="003635F4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3DA6" w:rsidRPr="008F2095" w:rsidRDefault="00C33DA6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095">
        <w:rPr>
          <w:rFonts w:ascii="Times New Roman" w:eastAsia="Times New Roman" w:hAnsi="Times New Roman" w:cs="Times New Roman"/>
          <w:b/>
          <w:sz w:val="24"/>
          <w:szCs w:val="24"/>
        </w:rPr>
        <w:t>Городской округ Балашиха</w:t>
      </w:r>
    </w:p>
    <w:p w:rsidR="00C33DA6" w:rsidRPr="008F2095" w:rsidRDefault="00C33DA6" w:rsidP="00C33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095">
        <w:rPr>
          <w:rFonts w:ascii="Times New Roman" w:eastAsia="Times New Roman" w:hAnsi="Times New Roman" w:cs="Times New Roman"/>
          <w:b/>
          <w:sz w:val="24"/>
          <w:szCs w:val="24"/>
        </w:rPr>
        <w:t>Московской области</w:t>
      </w:r>
    </w:p>
    <w:p w:rsidR="00C33DA6" w:rsidRPr="008F2095" w:rsidRDefault="00B75EBC" w:rsidP="00C33D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095">
        <w:rPr>
          <w:rFonts w:ascii="Times New Roman" w:eastAsia="Times New Roman" w:hAnsi="Times New Roman" w:cs="Times New Roman"/>
          <w:b/>
          <w:sz w:val="24"/>
          <w:szCs w:val="24"/>
        </w:rPr>
        <w:t>201</w:t>
      </w:r>
      <w:r w:rsidR="003635F4" w:rsidRPr="008F2095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C33DA6" w:rsidRPr="008F209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B75EBC" w:rsidRDefault="000B2BF0" w:rsidP="00217B4C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3635F4">
        <w:rPr>
          <w:rFonts w:ascii="Times New Roman" w:hAnsi="Times New Roman" w:cs="Times New Roman"/>
          <w:b/>
          <w:bCs/>
          <w:caps/>
          <w:sz w:val="24"/>
          <w:szCs w:val="24"/>
        </w:rPr>
        <w:br w:type="page"/>
      </w:r>
      <w:r w:rsidR="00B75EBC">
        <w:rPr>
          <w:rFonts w:ascii="Times New Roman" w:hAnsi="Times New Roman" w:cs="Times New Roman"/>
          <w:b/>
          <w:bCs/>
          <w:caps/>
        </w:rPr>
        <w:lastRenderedPageBreak/>
        <w:t xml:space="preserve">ПЛАНИРУЕМЫЕ </w:t>
      </w:r>
      <w:r w:rsidR="00B75EBC" w:rsidRPr="00530D84">
        <w:rPr>
          <w:rFonts w:ascii="Times New Roman" w:hAnsi="Times New Roman" w:cs="Times New Roman"/>
          <w:b/>
          <w:bCs/>
          <w:caps/>
        </w:rPr>
        <w:t xml:space="preserve">Результаты </w:t>
      </w:r>
      <w:r w:rsidR="00B75EBC">
        <w:rPr>
          <w:rFonts w:ascii="Times New Roman" w:hAnsi="Times New Roman" w:cs="Times New Roman"/>
          <w:b/>
          <w:bCs/>
          <w:caps/>
        </w:rPr>
        <w:t>освоения</w:t>
      </w:r>
      <w:r w:rsidR="00B75EBC" w:rsidRPr="00530D84">
        <w:rPr>
          <w:rFonts w:ascii="Times New Roman" w:hAnsi="Times New Roman" w:cs="Times New Roman"/>
          <w:b/>
          <w:bCs/>
          <w:caps/>
        </w:rPr>
        <w:t xml:space="preserve"> учебного предмета</w:t>
      </w:r>
      <w:r w:rsidR="00B75EBC" w:rsidRPr="00530D84">
        <w:rPr>
          <w:rFonts w:ascii="Times New Roman" w:hAnsi="Times New Roman" w:cs="Times New Roman"/>
          <w:b/>
          <w:bCs/>
          <w:caps/>
        </w:rPr>
        <w:br/>
      </w:r>
    </w:p>
    <w:p w:rsidR="00B75EBC" w:rsidRPr="00530D84" w:rsidRDefault="00B75EBC" w:rsidP="007C5376">
      <w:pPr>
        <w:pStyle w:val="ParagraphStyle"/>
        <w:spacing w:before="240" w:after="120" w:line="276" w:lineRule="auto"/>
        <w:jc w:val="both"/>
        <w:rPr>
          <w:rFonts w:ascii="Times New Roman" w:hAnsi="Times New Roman" w:cs="Times New Roman"/>
        </w:rPr>
      </w:pPr>
      <w:r w:rsidRPr="00530D84">
        <w:rPr>
          <w:rFonts w:ascii="Times New Roman" w:hAnsi="Times New Roman" w:cs="Times New Roman"/>
          <w:b/>
          <w:bCs/>
          <w:i/>
          <w:iCs/>
        </w:rPr>
        <w:t>Личностные</w:t>
      </w:r>
      <w:r w:rsidR="00D647E5">
        <w:rPr>
          <w:rFonts w:ascii="Times New Roman" w:hAnsi="Times New Roman" w:cs="Times New Roman"/>
          <w:b/>
          <w:bCs/>
          <w:i/>
          <w:iCs/>
        </w:rPr>
        <w:t xml:space="preserve"> результаты</w:t>
      </w:r>
      <w:r w:rsidRPr="00530D84">
        <w:rPr>
          <w:rFonts w:ascii="Times New Roman" w:hAnsi="Times New Roman" w:cs="Times New Roman"/>
          <w:b/>
          <w:bCs/>
          <w:i/>
          <w:iCs/>
        </w:rPr>
        <w:t xml:space="preserve"> –</w:t>
      </w:r>
      <w:r w:rsidRPr="00530D84">
        <w:rPr>
          <w:rFonts w:ascii="Times New Roman" w:hAnsi="Times New Roman" w:cs="Times New Roman"/>
        </w:rPr>
        <w:t xml:space="preserve"> осознание языка как основного средства человеческого общения; 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человека; способность к самооценке на основе наблюдения за собственной речью.</w:t>
      </w:r>
    </w:p>
    <w:p w:rsidR="00B75EBC" w:rsidRPr="00530D84" w:rsidRDefault="00B75EBC" w:rsidP="007C5376">
      <w:pPr>
        <w:pStyle w:val="ParagraphStyle"/>
        <w:spacing w:before="60" w:line="276" w:lineRule="auto"/>
        <w:jc w:val="both"/>
        <w:rPr>
          <w:rFonts w:ascii="Times New Roman" w:hAnsi="Times New Roman" w:cs="Times New Roman"/>
        </w:rPr>
      </w:pPr>
      <w:proofErr w:type="spellStart"/>
      <w:r w:rsidRPr="00530D84">
        <w:rPr>
          <w:rFonts w:ascii="Times New Roman" w:hAnsi="Times New Roman" w:cs="Times New Roman"/>
          <w:b/>
          <w:bCs/>
          <w:i/>
          <w:iCs/>
        </w:rPr>
        <w:t>Метапредметные</w:t>
      </w:r>
      <w:proofErr w:type="spellEnd"/>
      <w:r w:rsidRPr="00530D8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D647E5">
        <w:rPr>
          <w:rFonts w:ascii="Times New Roman" w:hAnsi="Times New Roman" w:cs="Times New Roman"/>
          <w:b/>
          <w:bCs/>
          <w:i/>
          <w:iCs/>
        </w:rPr>
        <w:t xml:space="preserve"> результаты </w:t>
      </w:r>
      <w:r w:rsidRPr="00530D84">
        <w:rPr>
          <w:rFonts w:ascii="Times New Roman" w:hAnsi="Times New Roman" w:cs="Times New Roman"/>
          <w:b/>
          <w:bCs/>
          <w:i/>
          <w:iCs/>
        </w:rPr>
        <w:t xml:space="preserve">– </w:t>
      </w:r>
      <w:r w:rsidRPr="00530D84">
        <w:rPr>
          <w:rFonts w:ascii="Times New Roman" w:hAnsi="Times New Roman" w:cs="Times New Roman"/>
        </w:rPr>
        <w:t>умение использовать язык с целью поиска необходимой информации в различных источниках для решения учебных задач; способность ориентироваться в целях, задачах, средствах и условиях общения; умение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речи, ситуаций общения; понимание необходимости ориентироваться на позицию партнера, учитывать различные мнения и координировать различные позиции в сотрудничестве с целью успешного участия в диалоге; стремление к более точному выражению собственного мнения и позиции; умение задавать вопросы.</w:t>
      </w:r>
    </w:p>
    <w:p w:rsidR="00D647E5" w:rsidRPr="00F71D6F" w:rsidRDefault="00B75EBC" w:rsidP="00F71D6F">
      <w:pPr>
        <w:pStyle w:val="ParagraphStyle"/>
        <w:spacing w:before="60" w:line="276" w:lineRule="auto"/>
        <w:jc w:val="both"/>
        <w:rPr>
          <w:rFonts w:ascii="Times New Roman" w:eastAsia="Times New Roman" w:hAnsi="Times New Roman"/>
          <w:i/>
        </w:rPr>
      </w:pPr>
      <w:r w:rsidRPr="00530D84">
        <w:rPr>
          <w:rFonts w:ascii="Times New Roman" w:hAnsi="Times New Roman" w:cs="Times New Roman"/>
          <w:b/>
          <w:bCs/>
          <w:i/>
          <w:iCs/>
        </w:rPr>
        <w:t>Предметные</w:t>
      </w:r>
      <w:r w:rsidR="00D647E5">
        <w:rPr>
          <w:rFonts w:ascii="Times New Roman" w:hAnsi="Times New Roman" w:cs="Times New Roman"/>
          <w:b/>
          <w:bCs/>
          <w:i/>
          <w:iCs/>
        </w:rPr>
        <w:t xml:space="preserve"> результаты</w:t>
      </w:r>
      <w:r w:rsidR="00F71D6F">
        <w:rPr>
          <w:rFonts w:ascii="Times New Roman" w:hAnsi="Times New Roman" w:cs="Times New Roman"/>
          <w:b/>
          <w:bCs/>
          <w:i/>
          <w:iCs/>
        </w:rPr>
        <w:t xml:space="preserve">. </w:t>
      </w:r>
      <w:r w:rsidR="00D647E5" w:rsidRPr="00F71D6F">
        <w:rPr>
          <w:rFonts w:ascii="Times New Roman" w:eastAsia="Times New Roman" w:hAnsi="Times New Roman"/>
          <w:i/>
        </w:rPr>
        <w:t>В результате изучения русского языка во 2 классе дети научатся: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– предложение – это основная единица речи;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термины «повествовательные предложения», «вопросительные предложения», «побудительные предложения»;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предложения по интонации (восклицательные, невосклицательные, вопросительные);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оформлять предложения в устной и письменной речи (интонация, пауза, знаки препинания: точка, вопросительный и восклицательный знаки);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признаки текста и типы текстов (повествование, описание);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главные члены предложения;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– слова в предложении связаны по смыслу и по форме;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словосочетание и предложение;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лексическое и грамматическое значение (вопрос) имени существительного, имени прилагательного, глагола;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особенности употребления в предложении имени существительного, прилагательного, глагола, предлога;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термины «корень слова», «однокоренные слова», «разные формы слова»;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слабую и сильную позиции гласных и согласных в корне слова (без терминологии);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использовать способы проверки обозначения на письме гласных и согласных звуков в слабой позиции в корне слова;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давать фонетическую характеристику гласных и согласных звуков;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назначение букв Е, Ё, Ю, Я;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деление слов на слоги и для переноса;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влияние ударения на смысл слова;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звуки [и] и  [й] и буквы, их обозначающие;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различать парные и непарные согласные по звонкости и глухости, по твёрдости и мягкости; обозначать мягкость согласных на письме;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понимать роль разделительного мягкого знака в слове;</w:t>
      </w:r>
    </w:p>
    <w:p w:rsidR="00D647E5" w:rsidRPr="006E43E9" w:rsidRDefault="00D647E5" w:rsidP="00D647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43E9">
        <w:rPr>
          <w:rFonts w:ascii="Times New Roman" w:eastAsia="Times New Roman" w:hAnsi="Times New Roman"/>
          <w:sz w:val="24"/>
          <w:szCs w:val="24"/>
        </w:rPr>
        <w:t>верно, употреблять прописную букву.</w:t>
      </w:r>
    </w:p>
    <w:p w:rsidR="00530D84" w:rsidRDefault="00530D84" w:rsidP="007C5376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F58EE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Содержание учебного предмета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b/>
          <w:bCs/>
          <w:i/>
          <w:iCs/>
          <w:color w:val="000000"/>
        </w:rPr>
        <w:t>Лексика, фонетика, грамматика, п</w:t>
      </w:r>
      <w:r>
        <w:rPr>
          <w:b/>
          <w:bCs/>
          <w:i/>
          <w:iCs/>
          <w:color w:val="000000"/>
        </w:rPr>
        <w:t>равописание и развитие речи (175</w:t>
      </w:r>
      <w:r w:rsidRPr="00CD25D6">
        <w:rPr>
          <w:b/>
          <w:bCs/>
          <w:i/>
          <w:iCs/>
          <w:color w:val="000000"/>
        </w:rPr>
        <w:t>ч.)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b/>
          <w:bCs/>
          <w:color w:val="000000"/>
        </w:rPr>
        <w:t>Наша речь (3 ч).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Язык и речь, их значение в жизни. Речь – главный способ общения людей. Язык – средство общения. Диалог и монолог. Воспроизведение и уточнение сведений о видах речи (слушание, говорение, чтение, письмо, внутренняя речь). Особенности устной, письменной и внутренней речи.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b/>
          <w:bCs/>
          <w:color w:val="000000"/>
        </w:rPr>
        <w:t>Текст (4 ч).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Текст. Сопоставление текста и отдельных предложений, не объединённых общей темой. Тема и главная мысль текста. Связь между предложениями в тексте. Заголовок. Общее представление о структуре текста и выражение её в плане. Красная строка в тексте.</w:t>
      </w:r>
    </w:p>
    <w:p w:rsidR="007C5376" w:rsidRPr="007C5376" w:rsidRDefault="007C5376" w:rsidP="007C5376">
      <w:pPr>
        <w:pStyle w:val="aa"/>
        <w:jc w:val="both"/>
        <w:rPr>
          <w:color w:val="FF0000"/>
        </w:rPr>
      </w:pPr>
      <w:r>
        <w:rPr>
          <w:b/>
          <w:bCs/>
          <w:color w:val="000000"/>
        </w:rPr>
        <w:t>Предложение (1</w:t>
      </w:r>
      <w:r w:rsidR="0089143E">
        <w:rPr>
          <w:b/>
          <w:bCs/>
          <w:color w:val="000000"/>
        </w:rPr>
        <w:t>3</w:t>
      </w:r>
      <w:r w:rsidRPr="00CD25D6">
        <w:rPr>
          <w:b/>
          <w:bCs/>
          <w:color w:val="000000"/>
        </w:rPr>
        <w:t xml:space="preserve"> ч).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Предложение как единица речи. Членение речи на предложения. Роль предложений в речи. Различение предложения, словосочетания, слова. Наблюдение над значением предложений, различных по цели высказывания и интонации (без терминологии), интонирование предложений. Логическое ударение. Оформление предложений в устной речи и на письме в прозаических и стихотворных текстах. Пунктуационное оформление диалогической речи и соответствующая ему интонационная окраска устного диалога. Главные и второстепенные члены предложения. Основа предложения. Подлежащее и сказуемое – главные члены предложения. Способы определения подлежащего и сказуемого в предложении. Связь слов в предложении. Упражнение в распознавании главных и второстепенных членов предложения. Распространённые и нераспространённые предложения. Вычленение из предложения пар слов, связанных по смыслу. Распространение предложений второстепенными членами. Составление предложений по данному подлежащему (сказуемому), из набора слов, по опорным словам, схеме, рисунку, заданной теме и их запись.</w:t>
      </w:r>
    </w:p>
    <w:p w:rsidR="007C5376" w:rsidRPr="00CD25D6" w:rsidRDefault="0089143E" w:rsidP="007C5376">
      <w:pPr>
        <w:pStyle w:val="aa"/>
        <w:jc w:val="both"/>
        <w:rPr>
          <w:color w:val="000000"/>
        </w:rPr>
      </w:pPr>
      <w:r>
        <w:rPr>
          <w:b/>
          <w:bCs/>
          <w:color w:val="000000"/>
        </w:rPr>
        <w:t>Слова, слова, слова…(19</w:t>
      </w:r>
      <w:r w:rsidR="007C5376" w:rsidRPr="00CD25D6">
        <w:rPr>
          <w:b/>
          <w:bCs/>
          <w:color w:val="000000"/>
        </w:rPr>
        <w:t xml:space="preserve"> ч)</w:t>
      </w:r>
      <w:r>
        <w:rPr>
          <w:b/>
          <w:bCs/>
          <w:color w:val="000000"/>
        </w:rPr>
        <w:t>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Слово и его лексическое значение. Общее представление о лексическом значении слова.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Слово – общее название многих однородных предметов. Тематические группы слов. Однозначные и многозначные слова. Прямое и переносное значения слов. Синонимы и антонимы. Наблюдение над употреблением в речи однозначных и многозначных слов, антонимов, синонимов, выбор нужного и точного слова, соответствующего предмету мысли. Работа со словарями учебника.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Родственные слова. Однокоренные слова. Корень слова как значимая часть слова. Формирование умения распознавать однокоренные слова, отличать их от внешне сходных слов и форм слов. Упражнение в распознавании корня в слове, подборе однокоренных слов, в наблюдение над единообразным написанием корня в однокоренных словах.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 xml:space="preserve">Слово, слог, ударение. Уточнение представлений о слове и слоге как минимальной произносительной единице, о слогообразующей роли гласной. Ударение, смыслоразличительная роль ударения. Наблюдение над </w:t>
      </w:r>
      <w:proofErr w:type="spellStart"/>
      <w:r w:rsidRPr="00CD25D6">
        <w:rPr>
          <w:color w:val="000000"/>
        </w:rPr>
        <w:t>разноместностью</w:t>
      </w:r>
      <w:proofErr w:type="spellEnd"/>
      <w:r w:rsidRPr="00CD25D6">
        <w:rPr>
          <w:color w:val="000000"/>
        </w:rPr>
        <w:t xml:space="preserve"> и </w:t>
      </w:r>
      <w:r w:rsidRPr="00CD25D6">
        <w:rPr>
          <w:color w:val="000000"/>
        </w:rPr>
        <w:lastRenderedPageBreak/>
        <w:t>подвижностью русского ударения. Использование свойств подвижности для проверки безударных гласных, проверяемых ударением. Совершенствование навыка определять в слове слоги, обозначать ударение, распознавать ударные и безударные слоги. Упражнение в правильном орфоэпическом произношении слов. Работа с орфоэпическим словарём.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Перенос слов. Правила переноса слов с одной строки на другую. Упражнение в переносе слов.</w:t>
      </w:r>
    </w:p>
    <w:p w:rsidR="007C5376" w:rsidRPr="00CD25D6" w:rsidRDefault="0089143E" w:rsidP="007C5376">
      <w:pPr>
        <w:pStyle w:val="aa"/>
        <w:jc w:val="both"/>
        <w:rPr>
          <w:color w:val="000000"/>
        </w:rPr>
      </w:pPr>
      <w:r>
        <w:rPr>
          <w:b/>
          <w:bCs/>
          <w:color w:val="000000"/>
        </w:rPr>
        <w:t>Звуки и буквы (5</w:t>
      </w:r>
      <w:r w:rsidR="007C5376" w:rsidRPr="00CD25D6">
        <w:rPr>
          <w:b/>
          <w:bCs/>
          <w:color w:val="000000"/>
        </w:rPr>
        <w:t>1 ч).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 xml:space="preserve">Звуки и буквы. Уточнение представлений о звуках и буквах русского языка. Условное обозначение звуков речи. </w:t>
      </w:r>
      <w:proofErr w:type="spellStart"/>
      <w:r w:rsidRPr="00CD25D6">
        <w:rPr>
          <w:color w:val="000000"/>
        </w:rPr>
        <w:t>Звуко-буквенный</w:t>
      </w:r>
      <w:proofErr w:type="spellEnd"/>
      <w:r w:rsidRPr="00CD25D6">
        <w:rPr>
          <w:color w:val="000000"/>
        </w:rPr>
        <w:t xml:space="preserve"> разбор слов. Алфавит, его значение. Уточнение представлений об алфавите. Упражнение не запоминание названий букв и порядка букв в алфавите. Формирование умений располагать слова в алфавитном порядке. Алфавитное расположение слов в словарях, справочниках, энциклопедиях.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О</w:t>
      </w:r>
      <w:r w:rsidR="0089143E">
        <w:rPr>
          <w:color w:val="000000"/>
        </w:rPr>
        <w:t>сновные признаки гласных звуков.</w:t>
      </w:r>
      <w:r w:rsidRPr="00CD25D6">
        <w:rPr>
          <w:color w:val="000000"/>
        </w:rPr>
        <w:t xml:space="preserve"> Их смыслоразличительная роль в слов. Соотношение гласных звуков и букв, обозначающих гласные звуки. Определение роли гласных букв в слове. Обозначение гласных звуков буквами в ударных и безударных слогах в корне однокоренных слов и форм одного и того же слова. Особенности проверяемого и проверочного слов. Способы проверки написания гласной в безударном слоге корня. Введение правила. Упражнение в обосновании способов проверки безударных гласных в корне слова, в правописании слов с безударными гласными, проверяемыми ударением. Слова с безударной гласной, непроверяемой ударением. Упражнение в написании слов с безударной гласной, проверяемой и не проверяемой ударением. Общее представление об орфограмме. Работа с орфографическим словарём.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Основные признаки согласных звуков, их смыслоразличительная роль в слове. Буквы, обозначающие согласные звуки. Согласный звук [й</w:t>
      </w:r>
      <w:r w:rsidRPr="00CD25D6">
        <w:rPr>
          <w:color w:val="000000"/>
          <w:vertAlign w:val="superscript"/>
        </w:rPr>
        <w:t>,</w:t>
      </w:r>
      <w:r w:rsidRPr="00CD25D6">
        <w:rPr>
          <w:color w:val="000000"/>
        </w:rPr>
        <w:t xml:space="preserve">] и буква «и краткое». Двойные согласные буквы. Произношение и написание слов с двойными согласными. Твёрдые и мягкие согласные звуки, способы обозначения их на письме гласными буквами и мягким знаком. Правописание слов с мягким знаком. Буквосочетания </w:t>
      </w:r>
      <w:proofErr w:type="spellStart"/>
      <w:r w:rsidRPr="00CD25D6">
        <w:rPr>
          <w:color w:val="000000"/>
        </w:rPr>
        <w:t>чк</w:t>
      </w:r>
      <w:proofErr w:type="spellEnd"/>
      <w:r w:rsidRPr="00CD25D6">
        <w:rPr>
          <w:color w:val="000000"/>
        </w:rPr>
        <w:t xml:space="preserve">, </w:t>
      </w:r>
      <w:proofErr w:type="spellStart"/>
      <w:r w:rsidRPr="00CD25D6">
        <w:rPr>
          <w:color w:val="000000"/>
        </w:rPr>
        <w:t>чн</w:t>
      </w:r>
      <w:proofErr w:type="spellEnd"/>
      <w:r w:rsidRPr="00CD25D6">
        <w:rPr>
          <w:color w:val="000000"/>
        </w:rPr>
        <w:t xml:space="preserve">, </w:t>
      </w:r>
      <w:proofErr w:type="spellStart"/>
      <w:r w:rsidRPr="00CD25D6">
        <w:rPr>
          <w:color w:val="000000"/>
        </w:rPr>
        <w:t>щн</w:t>
      </w:r>
      <w:proofErr w:type="spellEnd"/>
      <w:r w:rsidRPr="00CD25D6">
        <w:rPr>
          <w:color w:val="000000"/>
        </w:rPr>
        <w:t xml:space="preserve">, </w:t>
      </w:r>
      <w:proofErr w:type="spellStart"/>
      <w:r w:rsidRPr="00CD25D6">
        <w:rPr>
          <w:color w:val="000000"/>
        </w:rPr>
        <w:t>нч</w:t>
      </w:r>
      <w:proofErr w:type="spellEnd"/>
      <w:r w:rsidRPr="00CD25D6">
        <w:rPr>
          <w:color w:val="000000"/>
        </w:rPr>
        <w:t xml:space="preserve">, </w:t>
      </w:r>
      <w:proofErr w:type="spellStart"/>
      <w:r w:rsidRPr="00CD25D6">
        <w:rPr>
          <w:color w:val="000000"/>
        </w:rPr>
        <w:t>нщ</w:t>
      </w:r>
      <w:proofErr w:type="spellEnd"/>
      <w:r w:rsidRPr="00CD25D6">
        <w:rPr>
          <w:color w:val="000000"/>
        </w:rPr>
        <w:t xml:space="preserve">, произношение и написание слов с этими буквосочетаниями. Шипящие согласные звуки, обозначение шипящих звуков буквами. Правописание слов с сочетаниями </w:t>
      </w:r>
      <w:proofErr w:type="spellStart"/>
      <w:r w:rsidRPr="00CD25D6">
        <w:rPr>
          <w:color w:val="000000"/>
        </w:rPr>
        <w:t>жи</w:t>
      </w:r>
      <w:proofErr w:type="spellEnd"/>
      <w:r w:rsidRPr="00CD25D6">
        <w:rPr>
          <w:color w:val="000000"/>
        </w:rPr>
        <w:t xml:space="preserve"> –</w:t>
      </w:r>
      <w:proofErr w:type="spellStart"/>
      <w:r w:rsidRPr="00CD25D6">
        <w:rPr>
          <w:color w:val="000000"/>
        </w:rPr>
        <w:t>ши</w:t>
      </w:r>
      <w:proofErr w:type="spellEnd"/>
      <w:r w:rsidRPr="00CD25D6">
        <w:rPr>
          <w:color w:val="000000"/>
        </w:rPr>
        <w:t xml:space="preserve">, </w:t>
      </w:r>
      <w:proofErr w:type="spellStart"/>
      <w:r w:rsidRPr="00CD25D6">
        <w:rPr>
          <w:color w:val="000000"/>
        </w:rPr>
        <w:t>ча</w:t>
      </w:r>
      <w:proofErr w:type="spellEnd"/>
      <w:r w:rsidRPr="00CD25D6">
        <w:rPr>
          <w:color w:val="000000"/>
        </w:rPr>
        <w:t xml:space="preserve"> –</w:t>
      </w:r>
      <w:proofErr w:type="spellStart"/>
      <w:r w:rsidRPr="00CD25D6">
        <w:rPr>
          <w:color w:val="000000"/>
        </w:rPr>
        <w:t>ща</w:t>
      </w:r>
      <w:proofErr w:type="spellEnd"/>
      <w:r w:rsidRPr="00CD25D6">
        <w:rPr>
          <w:color w:val="000000"/>
        </w:rPr>
        <w:t xml:space="preserve">, чу – </w:t>
      </w:r>
      <w:proofErr w:type="spellStart"/>
      <w:r w:rsidRPr="00CD25D6">
        <w:rPr>
          <w:color w:val="000000"/>
        </w:rPr>
        <w:t>щу</w:t>
      </w:r>
      <w:proofErr w:type="spellEnd"/>
      <w:r w:rsidRPr="00CD25D6">
        <w:rPr>
          <w:color w:val="000000"/>
        </w:rPr>
        <w:t xml:space="preserve">, </w:t>
      </w:r>
      <w:proofErr w:type="spellStart"/>
      <w:r w:rsidRPr="00CD25D6">
        <w:rPr>
          <w:color w:val="000000"/>
        </w:rPr>
        <w:t>чк</w:t>
      </w:r>
      <w:proofErr w:type="spellEnd"/>
      <w:r w:rsidRPr="00CD25D6">
        <w:rPr>
          <w:color w:val="000000"/>
        </w:rPr>
        <w:t xml:space="preserve"> – </w:t>
      </w:r>
      <w:proofErr w:type="spellStart"/>
      <w:r w:rsidRPr="00CD25D6">
        <w:rPr>
          <w:color w:val="000000"/>
        </w:rPr>
        <w:t>чн</w:t>
      </w:r>
      <w:proofErr w:type="spellEnd"/>
      <w:r w:rsidRPr="00CD25D6">
        <w:rPr>
          <w:color w:val="000000"/>
        </w:rPr>
        <w:t>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Разделительный мягкий знак, его роль в слове. Разделительный мягкий знак, его роль в слове. Правописание слов с разделительным мягким знаком. Глухие и звонкие согласные звуки. Обозначение буквами парных по глухости-звонкости согласных звуков в конце слова и перед согласным. Особенности проверяемого и проверочного слов. Способы проверки написания глухих и звонких согласных в конце слова и перед согласным в корне слова. Введение правила. Упражнение в написании слов с парным по глухости – звонкости согласным в корне слова. Сопоставление правил обозначения буквами гласных в безударном слоге корня и парных по глухости – звонкости согласных в конце слова и перед согласным в корне слова. Упражнение в правописании гласных и согласных в корне однокоренных слов и форм одного и того же слова.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t>Упражнения в правописании слов с изученными орфограммами.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b/>
          <w:bCs/>
          <w:color w:val="000000"/>
        </w:rPr>
        <w:t>Части речи (</w:t>
      </w:r>
      <w:r w:rsidR="0089143E">
        <w:rPr>
          <w:b/>
          <w:bCs/>
          <w:color w:val="000000"/>
        </w:rPr>
        <w:t>67</w:t>
      </w:r>
      <w:r w:rsidRPr="00CD25D6">
        <w:rPr>
          <w:b/>
          <w:bCs/>
          <w:color w:val="000000"/>
        </w:rPr>
        <w:t xml:space="preserve"> ч)</w:t>
      </w:r>
    </w:p>
    <w:p w:rsidR="007C5376" w:rsidRPr="00CD25D6" w:rsidRDefault="007C5376" w:rsidP="007C5376">
      <w:pPr>
        <w:pStyle w:val="aa"/>
        <w:jc w:val="both"/>
        <w:rPr>
          <w:color w:val="000000"/>
        </w:rPr>
      </w:pPr>
      <w:r w:rsidRPr="00CD25D6">
        <w:rPr>
          <w:color w:val="000000"/>
        </w:rPr>
        <w:lastRenderedPageBreak/>
        <w:t>Слова - названия предметов, признаков предметов, действий предметов, их отнесённость к определённой части речи. Имя существительное как часть речи (ознакомление с лексическим значением имени существительного и вопросами, на которые отвечает эта часть речи). Роль имён существительных в речи. Одушевлённые и неодушевлённые имена существительные (общее представление), упражнение в их распознавании. Собственные и нарицательные имена существительные (общее представление). Заглавная буква в именах собственных. Правописание собственных имён существительных. Число имён существительных. Изменение имён существительных по числам. Употребление имён существительных только в одном числе (ножницы, молоко). Формирование умения воспроизводить лексическое значение имён существительных, различать имена существительные в прямом и переносном значении, имена существительные близкие и противоположные по значению. Совершенствование навыка правописания имён существительных с изученными орфограммами. Упражнения в распознавании имён существительных (их признаков), в правильном употреблении их в речи, в правописании имён существительных с изученными орфограммами. Глагол как часть речи (ознакомление с лексическим значением глагола и вопросами, на которые отвечает эта часть речи). Роль глаголов в речи. Число глаголов. Изменение глаголов по числам. Правописание глаголов с частицей</w:t>
      </w:r>
      <w:r w:rsidRPr="00CD25D6">
        <w:rPr>
          <w:rStyle w:val="apple-converted-space"/>
          <w:color w:val="000000"/>
        </w:rPr>
        <w:t> </w:t>
      </w:r>
      <w:r w:rsidRPr="00CD25D6">
        <w:rPr>
          <w:b/>
          <w:bCs/>
          <w:i/>
          <w:iCs/>
          <w:color w:val="000000"/>
        </w:rPr>
        <w:t>не</w:t>
      </w:r>
      <w:r w:rsidRPr="00CD25D6">
        <w:rPr>
          <w:color w:val="000000"/>
        </w:rPr>
        <w:t>. Упражнение в распознавании глаголов (их признаков), в правильном употреблении их в речи и в правописании глаголов с изученными орфограммами. Формирование умений воспроизводить лексическое значение глаголов, распознавать глаголы в прямом и переносном значении, глаголы близкие и противоположные по значению. Текст-повествование (общее представление). Наблюдение над ролью глаголов в тексте-повествовании. Обучение составлению повествовательного текста. Имя прилагательное как часть речи</w:t>
      </w:r>
      <w:r w:rsidRPr="00CD25D6">
        <w:rPr>
          <w:rStyle w:val="apple-converted-space"/>
          <w:b/>
          <w:bCs/>
          <w:color w:val="000000"/>
        </w:rPr>
        <w:t> </w:t>
      </w:r>
      <w:r w:rsidRPr="00CD25D6">
        <w:rPr>
          <w:color w:val="000000"/>
        </w:rPr>
        <w:t>(ознакомление с лексическим значением имени прилагательного и вопросами, на которые отвечает эта часть речи). Роль имён прилагательных в речи. Связь имени прилагательного с именем существительным в предложении и в словосочетании. Единственное и множественное число имён прилагательных. Изменение имён прилагательных по числам. Упражнение в распознавании имён прилагательных (их признаков), в правильном употреблении их в речи, в правописании имён прилагательных с изученными орфограммами. Формирование умения воспроизводить лексическое значение имён прилагательных, распознавать имена прилагательные в прямом и переносном значении, имена прилагательные близкие и противоположные по значению. Текст – описание. Наблюдение над ролью имён прилагательных в описательном тексте. Обучение составлению описательного текста. Местоимение как часть речи. Общее представление о личных местоимениях. Роль местоимений в речи. Упражнение в распознавании местоимений и правильном употреблении их в речи. Текст – рассуждение (общее представление). Обучение составлению текста- рассуждения. Предлог как часть речи. Роль предлогов в речи. Раздельное написание наиболее распространённых предлогов с именами существительными. Упражнение в распознавании предлогов, в правильном употреблении их с именами существительными, в правописании предлогов с именами существительными.</w:t>
      </w:r>
    </w:p>
    <w:p w:rsidR="007C5376" w:rsidRDefault="007C5376" w:rsidP="007C5376">
      <w:pPr>
        <w:pStyle w:val="aa"/>
        <w:jc w:val="both"/>
        <w:rPr>
          <w:color w:val="000000"/>
        </w:rPr>
      </w:pPr>
      <w:r w:rsidRPr="00CD25D6">
        <w:rPr>
          <w:b/>
          <w:bCs/>
          <w:color w:val="000000"/>
        </w:rPr>
        <w:t>Повторение изученного за год (15 ч).</w:t>
      </w:r>
      <w:r w:rsidRPr="00CD25D6">
        <w:rPr>
          <w:color w:val="000000"/>
        </w:rPr>
        <w:t xml:space="preserve"> Речь устная и письменная. Текст. Предложение. Главные и второстепенные члены предложения. Части речи. Звуки и буквы. Алфавит. Способы обозначения буквами гласных и согласных звуков в слове. Правописание слов с изученными орфограммами. Лексическое значение слова. Синонимы. Антонимы. Однозначные и многозначные слова. Прямое и переносное значение слов. Смысловой, звуковой, звукобуквенный анализ слов.</w:t>
      </w:r>
    </w:p>
    <w:p w:rsidR="00853457" w:rsidRPr="00F71D6F" w:rsidRDefault="0089143E" w:rsidP="00F71D6F">
      <w:pPr>
        <w:pStyle w:val="aa"/>
        <w:jc w:val="both"/>
        <w:rPr>
          <w:b/>
          <w:color w:val="000000"/>
        </w:rPr>
      </w:pPr>
      <w:r w:rsidRPr="0089143E">
        <w:rPr>
          <w:b/>
          <w:color w:val="000000"/>
        </w:rPr>
        <w:t>Резерв (</w:t>
      </w:r>
      <w:r>
        <w:rPr>
          <w:b/>
          <w:color w:val="000000"/>
        </w:rPr>
        <w:t>3</w:t>
      </w:r>
      <w:r w:rsidRPr="0089143E">
        <w:rPr>
          <w:b/>
          <w:color w:val="000000"/>
        </w:rPr>
        <w:t xml:space="preserve"> ч.)</w:t>
      </w:r>
      <w:r w:rsidR="00853457">
        <w:rPr>
          <w:b/>
          <w:bCs/>
          <w:caps/>
          <w:color w:val="000000"/>
        </w:rPr>
        <w:br w:type="page"/>
      </w:r>
    </w:p>
    <w:p w:rsidR="00BE05B8" w:rsidRDefault="00BE05B8" w:rsidP="00551038">
      <w:pPr>
        <w:rPr>
          <w:rFonts w:ascii="Times New Roman" w:hAnsi="Times New Roman" w:cs="Times New Roman"/>
          <w:b/>
          <w:bCs/>
          <w:caps/>
          <w:color w:val="000000"/>
        </w:rPr>
        <w:sectPr w:rsidR="00BE05B8" w:rsidSect="00AC1F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05B8" w:rsidRPr="00BE42DF" w:rsidRDefault="00BE05B8" w:rsidP="005510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42DF">
        <w:rPr>
          <w:rFonts w:ascii="Times New Roman" w:hAnsi="Times New Roman" w:cs="Times New Roman"/>
          <w:b/>
          <w:bCs/>
          <w:sz w:val="32"/>
          <w:szCs w:val="32"/>
        </w:rPr>
        <w:lastRenderedPageBreak/>
        <w:t>Календарно -  тематическое планирование</w:t>
      </w:r>
    </w:p>
    <w:tbl>
      <w:tblPr>
        <w:tblStyle w:val="a5"/>
        <w:tblW w:w="0" w:type="auto"/>
        <w:tblLayout w:type="fixed"/>
        <w:tblLook w:val="04A0"/>
      </w:tblPr>
      <w:tblGrid>
        <w:gridCol w:w="1129"/>
        <w:gridCol w:w="3515"/>
        <w:gridCol w:w="5841"/>
        <w:gridCol w:w="2126"/>
        <w:gridCol w:w="1949"/>
      </w:tblGrid>
      <w:tr w:rsidR="00BE05B8" w:rsidTr="00385913">
        <w:tc>
          <w:tcPr>
            <w:tcW w:w="1129" w:type="dxa"/>
          </w:tcPr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Pr="00C77B97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>Номера уроков</w:t>
            </w:r>
          </w:p>
        </w:tc>
        <w:tc>
          <w:tcPr>
            <w:tcW w:w="3515" w:type="dxa"/>
          </w:tcPr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Pr="00C77B97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841" w:type="dxa"/>
          </w:tcPr>
          <w:p w:rsidR="005425D8" w:rsidRDefault="005425D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5D8" w:rsidRDefault="005425D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Pr="00C77B97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  <w:r w:rsidR="00737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>основных видов</w:t>
            </w:r>
          </w:p>
          <w:p w:rsidR="00BE05B8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BE05B8"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>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5B8"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ученика </w:t>
            </w:r>
          </w:p>
        </w:tc>
        <w:tc>
          <w:tcPr>
            <w:tcW w:w="2126" w:type="dxa"/>
          </w:tcPr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Pr="00C77B97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1949" w:type="dxa"/>
          </w:tcPr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5B8" w:rsidRPr="00C77B97" w:rsidRDefault="005F58EE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Фактические</w:t>
            </w:r>
            <w:r w:rsidR="00BE05B8" w:rsidRPr="00C77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сроки прохождения</w:t>
            </w:r>
          </w:p>
        </w:tc>
      </w:tr>
      <w:tr w:rsidR="007C5376" w:rsidTr="00385913">
        <w:tc>
          <w:tcPr>
            <w:tcW w:w="1129" w:type="dxa"/>
            <w:vMerge w:val="restart"/>
          </w:tcPr>
          <w:p w:rsidR="007C5376" w:rsidRPr="0089143E" w:rsidRDefault="007C5376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7C5376" w:rsidRDefault="007C5376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376" w:rsidRPr="004B7E67" w:rsidRDefault="007C5376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E67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учебником. Какая бывает речь.</w:t>
            </w:r>
            <w:r w:rsidR="00C80EBA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ОТ.</w:t>
            </w:r>
          </w:p>
        </w:tc>
        <w:tc>
          <w:tcPr>
            <w:tcW w:w="9916" w:type="dxa"/>
            <w:gridSpan w:val="3"/>
          </w:tcPr>
          <w:p w:rsidR="007C5376" w:rsidRPr="00C77B97" w:rsidRDefault="007C5376" w:rsidP="007C5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Наша речь (3 часа</w:t>
            </w:r>
            <w:r w:rsidRPr="004B7E6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C5376" w:rsidTr="00385913">
        <w:tc>
          <w:tcPr>
            <w:tcW w:w="1129" w:type="dxa"/>
            <w:vMerge/>
          </w:tcPr>
          <w:p w:rsidR="007C5376" w:rsidRPr="0089143E" w:rsidRDefault="007C5376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C5376" w:rsidRPr="00C77B97" w:rsidRDefault="007C5376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C5376" w:rsidRPr="00C77B97" w:rsidRDefault="007C5376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E6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анализа особенностями собствен</w:t>
            </w:r>
            <w:r w:rsidRPr="004B7E67">
              <w:rPr>
                <w:rFonts w:ascii="Times New Roman" w:hAnsi="Times New Roman" w:cs="Times New Roman"/>
                <w:sz w:val="24"/>
                <w:szCs w:val="24"/>
              </w:rPr>
              <w:t>ной речи, умение оценивать её.</w:t>
            </w:r>
          </w:p>
        </w:tc>
        <w:tc>
          <w:tcPr>
            <w:tcW w:w="2126" w:type="dxa"/>
          </w:tcPr>
          <w:p w:rsidR="007377FD" w:rsidRDefault="007377FD" w:rsidP="007377F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03.09- 07.09</w:t>
            </w:r>
          </w:p>
          <w:p w:rsidR="007C5376" w:rsidRPr="00C77B97" w:rsidRDefault="007377FD" w:rsidP="007377F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1949" w:type="dxa"/>
          </w:tcPr>
          <w:p w:rsidR="007C5376" w:rsidRPr="00C77B97" w:rsidRDefault="007C5376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5B8" w:rsidTr="00385913">
        <w:tc>
          <w:tcPr>
            <w:tcW w:w="1129" w:type="dxa"/>
          </w:tcPr>
          <w:p w:rsidR="00BE05B8" w:rsidRPr="0089143E" w:rsidRDefault="00BE05B8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BE05B8" w:rsidRPr="00C77B97" w:rsidRDefault="00BE05B8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E67">
              <w:rPr>
                <w:rFonts w:ascii="Times New Roman" w:hAnsi="Times New Roman" w:cs="Times New Roman"/>
                <w:sz w:val="24"/>
                <w:szCs w:val="24"/>
              </w:rPr>
              <w:t>Что можно узнать о человеке по его речи?</w:t>
            </w:r>
          </w:p>
        </w:tc>
        <w:tc>
          <w:tcPr>
            <w:tcW w:w="5841" w:type="dxa"/>
          </w:tcPr>
          <w:p w:rsidR="00BE05B8" w:rsidRPr="00C77B97" w:rsidRDefault="00BE05B8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E67">
              <w:rPr>
                <w:rFonts w:ascii="Times New Roman" w:hAnsi="Times New Roman" w:cs="Times New Roman"/>
                <w:sz w:val="24"/>
                <w:szCs w:val="24"/>
              </w:rPr>
              <w:t>Правильное употребление «вежливых» слов в своей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BE05B8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03.09- 07</w:t>
            </w:r>
            <w:r w:rsidR="007F6B8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BE05B8" w:rsidRPr="00C77B97" w:rsidRDefault="00BE05B8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5B8" w:rsidTr="00385913">
        <w:tc>
          <w:tcPr>
            <w:tcW w:w="1129" w:type="dxa"/>
          </w:tcPr>
          <w:p w:rsidR="00BE05B8" w:rsidRPr="0089143E" w:rsidRDefault="00BE05B8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BE05B8" w:rsidRPr="00C77B97" w:rsidRDefault="00BE05B8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 и моно</w:t>
            </w: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лог.</w:t>
            </w:r>
          </w:p>
        </w:tc>
        <w:tc>
          <w:tcPr>
            <w:tcW w:w="5841" w:type="dxa"/>
          </w:tcPr>
          <w:p w:rsidR="00BE05B8" w:rsidRPr="00C77B97" w:rsidRDefault="00BE05B8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Соблюдать в речи правила речевого этикета, оценивать свою речь на предмет её вежливости и доброжелательности по отношению к собеседнику.</w:t>
            </w:r>
          </w:p>
        </w:tc>
        <w:tc>
          <w:tcPr>
            <w:tcW w:w="2126" w:type="dxa"/>
          </w:tcPr>
          <w:p w:rsidR="007377FD" w:rsidRDefault="007377FD" w:rsidP="007377F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03.09- 07.09</w:t>
            </w:r>
          </w:p>
          <w:p w:rsidR="00BE05B8" w:rsidRPr="00C77B97" w:rsidRDefault="00BE05B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BE05B8" w:rsidRPr="00C77B97" w:rsidRDefault="00BE05B8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376" w:rsidTr="00385913">
        <w:trPr>
          <w:trHeight w:val="317"/>
        </w:trPr>
        <w:tc>
          <w:tcPr>
            <w:tcW w:w="1129" w:type="dxa"/>
            <w:vMerge w:val="restart"/>
          </w:tcPr>
          <w:p w:rsidR="007C5376" w:rsidRPr="0089143E" w:rsidRDefault="007C5376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7C5376" w:rsidRDefault="007C5376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376" w:rsidRPr="003060BE" w:rsidRDefault="007C5376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Текст. Признаки текста.</w:t>
            </w:r>
          </w:p>
        </w:tc>
        <w:tc>
          <w:tcPr>
            <w:tcW w:w="9916" w:type="dxa"/>
            <w:gridSpan w:val="3"/>
          </w:tcPr>
          <w:p w:rsidR="007C5376" w:rsidRPr="007C5376" w:rsidRDefault="007C5376" w:rsidP="007C53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 (4 часа</w:t>
            </w:r>
            <w:r w:rsidRPr="007C537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77FD" w:rsidTr="00385913">
        <w:trPr>
          <w:trHeight w:val="539"/>
        </w:trPr>
        <w:tc>
          <w:tcPr>
            <w:tcW w:w="1129" w:type="dxa"/>
            <w:vMerge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Грамотное построение сво</w:t>
            </w: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их высказываний; умение поддерживать беседу по заданной теме.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03.09- 07.09</w:t>
            </w:r>
          </w:p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Тема и главная мысль текста. Заглавие.</w:t>
            </w:r>
          </w:p>
        </w:tc>
        <w:tc>
          <w:tcPr>
            <w:tcW w:w="5841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Формирование внутренней позиции школьника.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03.09- 07.09</w:t>
            </w:r>
          </w:p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Части текста.</w:t>
            </w:r>
          </w:p>
        </w:tc>
        <w:tc>
          <w:tcPr>
            <w:tcW w:w="5841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0BE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достижения результата, стремление к совершенствованию своих знаний.</w:t>
            </w:r>
          </w:p>
        </w:tc>
        <w:tc>
          <w:tcPr>
            <w:tcW w:w="2126" w:type="dxa"/>
          </w:tcPr>
          <w:p w:rsidR="007377FD" w:rsidRPr="00642391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10.09-14.09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Что такое предложение?</w:t>
            </w:r>
          </w:p>
        </w:tc>
        <w:tc>
          <w:tcPr>
            <w:tcW w:w="5841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Оценить результ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аты освоения темы, проявить личностную заинтересован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ность в приобре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тении и расширении знаний и спо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собов действий. Адекватная мотивация учебной деятельности.</w:t>
            </w:r>
          </w:p>
        </w:tc>
        <w:tc>
          <w:tcPr>
            <w:tcW w:w="2126" w:type="dxa"/>
          </w:tcPr>
          <w:p w:rsidR="007377FD" w:rsidRPr="00642391" w:rsidRDefault="007377FD" w:rsidP="007F6B8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10.09-14.09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  <w:vMerge w:val="restart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7377FD" w:rsidRDefault="007377FD" w:rsidP="00B1318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</w:t>
            </w: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иктант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№1   </w:t>
            </w:r>
            <w:r w:rsidRPr="008205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 теме «Повторение пройдённого в 1 классе»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377FD" w:rsidRPr="009C322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6" w:type="dxa"/>
            <w:gridSpan w:val="3"/>
          </w:tcPr>
          <w:p w:rsidR="007377FD" w:rsidRPr="007C5376" w:rsidRDefault="007377FD" w:rsidP="008914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Предложение</w:t>
            </w:r>
            <w:r w:rsidRPr="007C5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часов</w:t>
            </w:r>
            <w:r w:rsidRPr="007C537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77FD" w:rsidTr="00385913">
        <w:tc>
          <w:tcPr>
            <w:tcW w:w="1129" w:type="dxa"/>
            <w:vMerge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Оценить результ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аты освоения темы, проявить личностную заинтересован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ность в приобре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тении и расширении знаний и спо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собов действий.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10.09-14.09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B13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из слов составить предложение? Работа над ошибками.</w:t>
            </w:r>
          </w:p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Упражняться в составлении правильных предложений из слов.</w:t>
            </w:r>
          </w:p>
        </w:tc>
        <w:tc>
          <w:tcPr>
            <w:tcW w:w="2126" w:type="dxa"/>
          </w:tcPr>
          <w:p w:rsidR="007377FD" w:rsidRPr="00565E9E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10.09-14.09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89143E" w:rsidRDefault="007377FD" w:rsidP="0089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в конце предложения.</w:t>
            </w:r>
          </w:p>
          <w:p w:rsidR="007377FD" w:rsidRPr="0089143E" w:rsidRDefault="007377FD" w:rsidP="0089143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Pr="0089143E" w:rsidRDefault="007377FD" w:rsidP="00891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над значением предложений, различных по цели высказывания (без терминологии). Логическое (смысловое) ударение в предложении.  </w:t>
            </w:r>
          </w:p>
          <w:p w:rsidR="007377FD" w:rsidRPr="00C77B97" w:rsidRDefault="007377FD" w:rsidP="008914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Воспринимать речь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слух и записывать в соответ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ствии с орфографическими нормами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10.09-14.09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знаний о пред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ложениях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Работа над ошибками.</w:t>
            </w:r>
          </w:p>
        </w:tc>
        <w:tc>
          <w:tcPr>
            <w:tcW w:w="5841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Упражняться в определении вида предложения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377FD" w:rsidRPr="00565E9E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17.09-21.09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глав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ные члены предложения?</w:t>
            </w:r>
          </w:p>
        </w:tc>
        <w:tc>
          <w:tcPr>
            <w:tcW w:w="5841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Учебно-познавательный ин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терес к новому учебному материалу.</w:t>
            </w:r>
          </w:p>
        </w:tc>
        <w:tc>
          <w:tcPr>
            <w:tcW w:w="2126" w:type="dxa"/>
          </w:tcPr>
          <w:p w:rsidR="007377FD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17.09-21.09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второстепенные члены предложения? (без де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ления на виды)</w:t>
            </w:r>
          </w:p>
        </w:tc>
        <w:tc>
          <w:tcPr>
            <w:tcW w:w="5841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Распознавать главные и второстепенные члены предложения.</w:t>
            </w:r>
          </w:p>
        </w:tc>
        <w:tc>
          <w:tcPr>
            <w:tcW w:w="2126" w:type="dxa"/>
          </w:tcPr>
          <w:p w:rsidR="007377FD" w:rsidRPr="00565E9E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17.09-21.09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89143E" w:rsidRDefault="007377FD" w:rsidP="0082051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>Входная контрольная работа.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Списывание текста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</w:p>
        </w:tc>
        <w:tc>
          <w:tcPr>
            <w:tcW w:w="5841" w:type="dxa"/>
          </w:tcPr>
          <w:p w:rsidR="007377FD" w:rsidRPr="009C322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онимание границ того, «что я знаю» и того «что не знаю»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17.09-21.09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5C6234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185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  <w:p w:rsidR="007377FD" w:rsidRPr="005C6234" w:rsidRDefault="007377FD" w:rsidP="005C6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Pr="009C322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565E9E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17.09-21.09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Подлежащее и сказуемое – главные члены предложения.</w:t>
            </w:r>
          </w:p>
        </w:tc>
        <w:tc>
          <w:tcPr>
            <w:tcW w:w="5841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Распознавать главные и второстепенные члены предложения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24.09-28.09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Что такое распространённое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нераспро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 xml:space="preserve">странённое 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предложение?</w:t>
            </w:r>
          </w:p>
        </w:tc>
        <w:tc>
          <w:tcPr>
            <w:tcW w:w="5841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Распознавать распростра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нённое (с второсте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пенными членами) и нераспростра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 xml:space="preserve">нённое (без второстепенных 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членов) предложения.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24.09-28.09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Как установить связь слов в предложении?</w:t>
            </w:r>
          </w:p>
        </w:tc>
        <w:tc>
          <w:tcPr>
            <w:tcW w:w="5841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словосочета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ния, различать формы слов.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24.09-28.09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Коллекти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вное составление рассказа по ре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продукции И.С.Остроухова «Золотая осень»</w:t>
            </w:r>
          </w:p>
        </w:tc>
        <w:tc>
          <w:tcPr>
            <w:tcW w:w="5841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составить и за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писать рассказ по картине.</w:t>
            </w:r>
          </w:p>
          <w:p w:rsidR="007377FD" w:rsidRPr="007F2155" w:rsidRDefault="007377FD" w:rsidP="00551038">
            <w:pPr>
              <w:tabs>
                <w:tab w:val="left" w:pos="90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24.09-28.09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8914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предложения. Закреп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ление.</w:t>
            </w:r>
          </w:p>
          <w:p w:rsidR="007377FD" w:rsidRPr="007F2155" w:rsidRDefault="007377FD" w:rsidP="008914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Ставить вопросы к подле</w:t>
            </w:r>
            <w:r w:rsidRPr="007F2155">
              <w:rPr>
                <w:rFonts w:ascii="Times New Roman" w:hAnsi="Times New Roman" w:cs="Times New Roman"/>
                <w:sz w:val="24"/>
                <w:szCs w:val="24"/>
              </w:rPr>
              <w:t>жащему и сказуемому, находить связи слов в предложении.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24.09-28.09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  <w:vMerge w:val="restart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лексическое значе</w:t>
            </w:r>
            <w:r w:rsidRPr="009E3213">
              <w:rPr>
                <w:rFonts w:ascii="Times New Roman" w:hAnsi="Times New Roman" w:cs="Times New Roman"/>
                <w:sz w:val="24"/>
                <w:szCs w:val="24"/>
              </w:rPr>
              <w:t>ние слова?</w:t>
            </w:r>
          </w:p>
        </w:tc>
        <w:tc>
          <w:tcPr>
            <w:tcW w:w="9916" w:type="dxa"/>
            <w:gridSpan w:val="3"/>
          </w:tcPr>
          <w:p w:rsidR="007377FD" w:rsidRPr="00C77B97" w:rsidRDefault="007377FD" w:rsidP="007C5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Слова, слова, слова… (19 часов)</w:t>
            </w:r>
          </w:p>
        </w:tc>
      </w:tr>
      <w:tr w:rsidR="007377FD" w:rsidTr="00385913">
        <w:tc>
          <w:tcPr>
            <w:tcW w:w="1129" w:type="dxa"/>
            <w:vMerge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213">
              <w:rPr>
                <w:rFonts w:ascii="Times New Roman" w:hAnsi="Times New Roman" w:cs="Times New Roman"/>
                <w:sz w:val="24"/>
                <w:szCs w:val="24"/>
              </w:rPr>
              <w:t>Уточнят представление о лексическом значении слова.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01.10-05.10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лексическое зна</w:t>
            </w: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чение слова?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Уточнят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о лексическом значении сло</w:t>
            </w: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ва.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01.10-05.10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Что такое 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нозначные и многозначные сло</w:t>
            </w: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ва?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 о многозначных и однозначных словах.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01.10-05.10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прямое и перенос</w:t>
            </w: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ное значение слова?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Уточнить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 о прямом и переносном зна</w:t>
            </w: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чении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01.10-05.10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сино</w:t>
            </w: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нимы?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детей о синонимах.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01.10-05.10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анто</w:t>
            </w:r>
            <w:r w:rsidRPr="00B62556">
              <w:rPr>
                <w:rFonts w:ascii="Times New Roman" w:hAnsi="Times New Roman" w:cs="Times New Roman"/>
                <w:sz w:val="24"/>
                <w:szCs w:val="24"/>
              </w:rPr>
              <w:t>нимы?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Как распознать 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добрать антонимы. Уточнить пред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ставления детей о данной категории слов.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08.10-12.10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Изложение на основе зрительного восприятия текста по вопросам.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Правильно определить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тему текста, пересказать содер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жание текста с опорой на вопросы плана.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08.10-12.10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B3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знаний о значе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нии слов.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навыки грамотного письма, умение пра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вильно оформлять работу.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08.10-12.10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родственные сло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ва?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Выявить знания детей о родственных словах.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08.10-12.10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проверочная работа.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C322D">
              <w:rPr>
                <w:rFonts w:ascii="Times New Roman" w:hAnsi="Times New Roman" w:cs="Times New Roman"/>
                <w:sz w:val="24"/>
                <w:szCs w:val="24"/>
              </w:rPr>
              <w:t>онимание границ того, «что я знаю» и того «что не знаю»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08.10-12.10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6476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ко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рень слова?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одно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ренные сло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ва?</w:t>
            </w:r>
          </w:p>
          <w:p w:rsidR="007377FD" w:rsidRPr="007F2155" w:rsidRDefault="007377FD" w:rsidP="006476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диктант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Уточнить, как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азывается об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щая часть родственных слов?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15.10-19.10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Какие бывают слоги?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учащихся о слоге, ударном и безударном слогах.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15.10-19.10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7F2155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Как определить ударный слог?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учащихся о роли ударения в словообразовании.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15.10-19.10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A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Административный словарный диктант.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 в переносе слов.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Письмо под диктовку в соответствии с изученными правилами орфографии.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15.10-19.10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BD5B37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№2.</w:t>
            </w:r>
          </w:p>
        </w:tc>
        <w:tc>
          <w:tcPr>
            <w:tcW w:w="5841" w:type="dxa"/>
          </w:tcPr>
          <w:p w:rsidR="007377FD" w:rsidRPr="009E3213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Списать текст с расстанов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кой знаков препинания в конце предложения.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15.10-19.10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</w:p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Как перенос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слова с одной строки на дру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гую?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Выявить знания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 о слоге, переносе, знаке пе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реноса. Уточнить разницу между делением на слоги и деление для переноса.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22.10-26.10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се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рии сюжетных рисунков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Правильно составлять и записывать рассказ по сери сюжетных картинок.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22.10-26.10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№2,</w:t>
            </w: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1 четверть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под диктовку в со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22.10-26.10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ошибками.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22.10-26.10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  <w:vMerge w:val="restart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Как различить звуки и буквы?</w:t>
            </w:r>
          </w:p>
        </w:tc>
        <w:tc>
          <w:tcPr>
            <w:tcW w:w="9916" w:type="dxa"/>
            <w:gridSpan w:val="3"/>
          </w:tcPr>
          <w:p w:rsidR="007377FD" w:rsidRPr="00C77B97" w:rsidRDefault="007377FD" w:rsidP="007C5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буквы (51</w:t>
            </w:r>
            <w:r w:rsidRPr="00512C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</w:t>
            </w:r>
            <w:r w:rsidRPr="00512CB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77FD" w:rsidTr="00385913">
        <w:tc>
          <w:tcPr>
            <w:tcW w:w="1129" w:type="dxa"/>
            <w:vMerge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детей для чего нужны звуки и буквы.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22.10-26.10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мы используем ал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фавит?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8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и выявлять, где могут пригодиться знания 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 алфавите.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06.11-09.11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слова пишутся с за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главной буквы?</w:t>
            </w:r>
          </w:p>
          <w:p w:rsidR="007377FD" w:rsidRPr="00512CB7" w:rsidRDefault="007377FD" w:rsidP="005B3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Уточнить знания детей в каких случаях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 пишется с прописной буквы, знания о собственных и нари</w:t>
            </w: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цательных словах.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06.11-09.11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CB7">
              <w:rPr>
                <w:rFonts w:ascii="Times New Roman" w:hAnsi="Times New Roman" w:cs="Times New Roman"/>
                <w:sz w:val="24"/>
                <w:szCs w:val="24"/>
              </w:rPr>
              <w:t>Как определить гласные звуки?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Наблюдать над различ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ием гласных и согласных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звуков.Уточнить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гласный звук, ор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фограмма.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06.11-09.11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tabs>
                <w:tab w:val="left" w:pos="92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писание слов с безударным глас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ным в корне.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выявлять обо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значение на письме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дарных и безударных гласных. Выявлять орфограммы проверяемые ударением, подби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рать проверочные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06.11-09.11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слов с безудар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ным гласным в корне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Особенности проверяемых и проверочных слов. Как поставить ударение, как подобрать проверочное слово?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12.11-16.11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слов с безуда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рной гласной в корне.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Особенности проверяемых и проверочных слов. Как поставить ударение, как подобрать проверочное слово?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12.11-16.11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слов с непроверяемыми безударными глас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звуками в корне. </w:t>
            </w: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диктант.</w:t>
            </w:r>
          </w:p>
        </w:tc>
        <w:tc>
          <w:tcPr>
            <w:tcW w:w="5841" w:type="dxa"/>
          </w:tcPr>
          <w:p w:rsidR="007377FD" w:rsidRPr="00E4135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Наблюдать и выявлять слова на изучаемую орфограмму. Использовать разнообразные способы проверки правописания слов.</w:t>
            </w:r>
          </w:p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Использование словарей и справочников.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12.11-16.11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слов с непроверяемыми безударными глас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ными 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ками в корне.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слова на изучаемую орфограмму. Как пра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вильно записать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 с непроверяемой орфограм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мой.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12.11-16.11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слов с непроверяемыми безударными гласными зву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ками в корне.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слова на изучаемую орфограмму. Как пра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вильно записать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 с непроверяемой орфограм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мой.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12.11-16.11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Коллективное составление рассказа по репродукции 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картины.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результаты наблюдений и воспоминаний и запись предложений и текста.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19.11-23.11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Слова с безударными гласными непроверяемыми ударением.</w:t>
            </w:r>
          </w:p>
          <w:p w:rsidR="007377FD" w:rsidRPr="00512CB7" w:rsidRDefault="007377FD" w:rsidP="005B3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Выявлять слова на изучаемую орфограмму. Использовать разнообразные способы проверки правописания слов.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19.11-23.11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rPr>
          <w:trHeight w:val="680"/>
        </w:trPr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с безударными гласными непрове</w:t>
            </w: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ряемыми ударением.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98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Использовать разнообразные способы проверки правописания слов.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19.11-23.11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Упражнение в правописании проверяемых и непроверяемых ударением гласных в корне слов.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Уточнить, как правильно записать слова с непроверяемой орфограммой.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19.11-23.11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 </w:t>
            </w:r>
            <w:r w:rsidRPr="0082051F"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«Правописание слов с безударным гласным звуком в корне».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Письмо под диктовку в соответствии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19.11-23.11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ошибками.</w:t>
            </w:r>
          </w:p>
          <w:p w:rsidR="007377FD" w:rsidRPr="00E4135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26.11-30.11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Как определить согласные звуки?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Наблюдать и выявлять согласные звуки в слове, какова их смыслоразличительная роль в слове.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26.11-30.11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E4135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Согласный звук [й ] и буква и краткое.</w:t>
            </w:r>
          </w:p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35D">
              <w:rPr>
                <w:rFonts w:ascii="Times New Roman" w:hAnsi="Times New Roman" w:cs="Times New Roman"/>
                <w:sz w:val="24"/>
                <w:szCs w:val="24"/>
              </w:rPr>
              <w:t>Наблюдать, как правильно произносить данные звуки и верно записывать слова с этими буквами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26.11-30.11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Слова с удвоенными согласными.</w:t>
            </w:r>
          </w:p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Проект «И в шутку и всерьёз».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Наблюдать и выявлять слова на изучаемую орфограмму. Объяснять, как правильно писать слова с удвоенными согласными.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26.11-30.11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Обучающее изложение.</w:t>
            </w:r>
          </w:p>
          <w:p w:rsidR="007377FD" w:rsidRPr="00512CB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Анализ и запись предложений и текста.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26.11-30.11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Твёрдые и мяг</w:t>
            </w: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кие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звуки, и буквы для их обозна</w:t>
            </w: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чения.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Наблюдать и выявлять слова с твёрдыми и мягкими </w:t>
            </w:r>
            <w:r w:rsidRPr="00584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согласными звуками. Объяснять причины.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03.12-07.12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Как обозначить мягкость согласного звука на письме?</w:t>
            </w:r>
          </w:p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Уточнить, как обозначается мягкость согласных звуков на письме.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03.12-07.12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мягкости согласного мягким знаком.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деформированным текстом.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Выделять слова с мягким знаком.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деформированным текстом.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03.12-07.12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Буквосочетания ЧК, ЧН, ЧТ, ЩН, НЧ. Словарный диктант.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Выделять слова с сочетаниями: ЧК ЧН ЧТ ЩН НЧ.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03.12-07.12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Буквосочетание ЧК ЧТ ЧН ЩН НЧ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Выделять слова с сочета</w:t>
            </w: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ниями: ЧК ЧН ЧТ ЩН НЧ.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03.12-07.12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Повторение пройд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енного по теме «Звуки и буквы».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10.12-14.12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по теме «Звуки и буквы».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10.12-14.12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по теме «Звуки и буквы».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10.12-14.12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Административный контрольный диктант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№4 </w:t>
            </w: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за 1 полугодие.</w:t>
            </w:r>
          </w:p>
        </w:tc>
        <w:tc>
          <w:tcPr>
            <w:tcW w:w="5841" w:type="dxa"/>
          </w:tcPr>
          <w:p w:rsidR="007377FD" w:rsidRPr="00584068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под диктовку в со</w:t>
            </w: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10.12-14.12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10.12-14.12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</w:t>
            </w: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Списать текст с расстановкой знаков препинания в конце предложения.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17.12-21.12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Как отличить звонкие согласные звуки от глухих?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068">
              <w:rPr>
                <w:rFonts w:ascii="Times New Roman" w:hAnsi="Times New Roman" w:cs="Times New Roman"/>
                <w:sz w:val="24"/>
                <w:szCs w:val="24"/>
              </w:rPr>
              <w:t>Различать звонкие и глухие согласные.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17.12-21.12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парного по глухости-звонкости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согласного звука на конце слова.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Различать звонкие и глухие согласные на конце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17.12-21.12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Произношение парного по глухости-звонкости согласного звука на конце сло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Различать звонкие и глухие согласные на конце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17.12-21.12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Проверка парных согласных в корне слова.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Уточнить, как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оверить парную согласную в корне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слова?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17.12-21.12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Проверка парных согласных в корне слова.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Уточнить, как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оверить парную согласную в корне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слова?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24.12-27.12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Распознавание проверяемых и проверочных слов. Проверка парных согласных.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Уточнить с детьми правила подбора проверочного слова.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24.12-27.12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Проверка парных согласных в корне слова. Повторение изученного.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Уточнить, как проверить парную согласную в корнеслова?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24.12-27.12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8406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Упражнения в написании слов с парными согласными в корне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слова.</w:t>
            </w:r>
          </w:p>
        </w:tc>
        <w:tc>
          <w:tcPr>
            <w:tcW w:w="5841" w:type="dxa"/>
          </w:tcPr>
          <w:p w:rsidR="007377FD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Упражняться в проверки написания слов с парными по звонкости-глухости согласными на конце.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24.12-27.12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Упражнения в написании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 с парными согласными в корне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слова.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Упражняться в проверки написания слов с парными по звонкости-глухости согласными на конце.</w:t>
            </w:r>
          </w:p>
        </w:tc>
        <w:tc>
          <w:tcPr>
            <w:tcW w:w="2126" w:type="dxa"/>
          </w:tcPr>
          <w:p w:rsidR="007377FD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09.01-11.01</w:t>
            </w:r>
          </w:p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2019г.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Упражнени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в написании слов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парными со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ласными в кор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Упражняться в проверки написания слов с парными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звонкости-глухости согласными на конце.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09.01-11.01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Закрепление.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Упражня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в правописании слов с изученными орфо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граммами.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Уточнить способы проверки написания слов с парными по звонкости-глухости согласными на конце.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09.01-11.01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правописании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 с изученными орфограммами.</w:t>
            </w:r>
          </w:p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Уточнить способы проверки написания слов с парными по звонкости-глухости согласными на конце.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14.01-18.01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Упражнения в правописа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 гласных и согласных в корне 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однокоренных слов и форм одного и того же слова.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разнообразные способы проверки пра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вописания слов.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14.01-18.01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деформированным текстом.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деформированным текстом в со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14.01-18.01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Административный словарный диктант.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под диктовку в со</w:t>
            </w: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14.01-18.01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ошибками.</w:t>
            </w:r>
          </w:p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C0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 поздравительной открытки.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</w:t>
            </w:r>
            <w:r w:rsidRPr="00432DFE">
              <w:rPr>
                <w:rFonts w:ascii="Times New Roman" w:hAnsi="Times New Roman" w:cs="Times New Roman"/>
                <w:sz w:val="24"/>
                <w:szCs w:val="24"/>
              </w:rPr>
              <w:t>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14.01-18.01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E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разделительным мягким знаком.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E">
              <w:rPr>
                <w:rFonts w:ascii="Times New Roman" w:hAnsi="Times New Roman" w:cs="Times New Roman"/>
                <w:sz w:val="24"/>
                <w:szCs w:val="24"/>
              </w:rPr>
              <w:t>Наблюдать перед какими буквами пишется мягкий знак.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21.01-25.01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разделительным мягким знаком.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Сформулировать правило: перед какими буквами пишется разделительный мягкий знак.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21.01-25.01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5103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№4</w:t>
            </w: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Каких результатов достигли?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21.01-25.01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рассказа по серии </w:t>
            </w:r>
            <w:r w:rsidRPr="00B313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рисунков.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Составить и правильно записать рассказ по картине.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21.01-25.01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  <w:vMerge w:val="restart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части речи?</w:t>
            </w:r>
          </w:p>
        </w:tc>
        <w:tc>
          <w:tcPr>
            <w:tcW w:w="9916" w:type="dxa"/>
            <w:gridSpan w:val="3"/>
          </w:tcPr>
          <w:p w:rsidR="007377FD" w:rsidRPr="00C77B97" w:rsidRDefault="007377FD" w:rsidP="0089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Части речи (67 час)</w:t>
            </w:r>
          </w:p>
        </w:tc>
      </w:tr>
      <w:tr w:rsidR="007377FD" w:rsidTr="00385913">
        <w:tc>
          <w:tcPr>
            <w:tcW w:w="1129" w:type="dxa"/>
            <w:vMerge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Уточнить знания детей о частях речи. Самостоятельные части речи имя существительное, прилагательное, глагол.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21.01-25.01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части речи?</w:t>
            </w:r>
          </w:p>
          <w:p w:rsidR="007377FD" w:rsidRPr="00F367C0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</w:tcPr>
          <w:p w:rsidR="007377FD" w:rsidRPr="00F367C0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Уточнить знания детей о частях речи. Самостоятельные части речи имя существительное, прилагательное, глагол.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28.01-01.02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Что такое имя существительное?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Наблюдать за словами. Выявлять слова, которые обозначают предметы.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28.01-01.02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 xml:space="preserve">Общее понятие об имени существительном. 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Сформулировать правило. Находить имена существительные среди слов по правилу.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28.01-01.02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Роль имён существительных в речи.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Сформулировать роль имени существительного в нашей речи.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28.01-01.02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Одушевлённые и неодуш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евлённые имена существительные.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Различать имена существительные по вопросам «кто?», «что?». Познакомиться с терминами «одушевлённые имена существительные» и «неодушевлённые имена существительные».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28.01-01.02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Одушевлённые и неодуш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евлённые имена существительные.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Различать имена существительные по вопросам «кто?», «что?». Познакомиться с терминами «одушевлённые имена существительные» и «неодушевлённые имена существительные».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04.02-08.02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Упражнение в различении одушевлённых и неодушевлённых имён существительных.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Умение различать одушевлённые и неодушевлённые имена существительные.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04.02-08.02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>Упражнение в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зличении имён существительных. С</w:t>
            </w:r>
            <w:r w:rsidRPr="00B313E6">
              <w:rPr>
                <w:rFonts w:ascii="Times New Roman" w:hAnsi="Times New Roman" w:cs="Times New Roman"/>
                <w:sz w:val="24"/>
                <w:szCs w:val="24"/>
              </w:rPr>
              <w:t xml:space="preserve">оставление </w:t>
            </w:r>
            <w:r w:rsidRPr="00B313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письменных ответов на вопросы к тексту.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3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находить имена существительные среди слов по правилу.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04.02-08.02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E274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hAnsi="Times New Roman" w:cs="Times New Roman"/>
                <w:sz w:val="24"/>
                <w:szCs w:val="24"/>
              </w:rPr>
              <w:t>Имена собственные и нарицательные. Заглавная буква в именах, отчествах и фамилиях людей.</w:t>
            </w:r>
          </w:p>
        </w:tc>
        <w:tc>
          <w:tcPr>
            <w:tcW w:w="5841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терминами «имена собственные» и «нарицательные». Упражняться в написании имён собственных.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04.02-08.02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E274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hAnsi="Times New Roman" w:cs="Times New Roman"/>
                <w:sz w:val="24"/>
                <w:szCs w:val="24"/>
              </w:rPr>
              <w:t xml:space="preserve"> Заглавная буква в именах, отчествах и фамилиях людей.</w:t>
            </w:r>
          </w:p>
        </w:tc>
        <w:tc>
          <w:tcPr>
            <w:tcW w:w="5841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Познакомиться с терминами «имена собственные» и «нарицательные». Упражняться в написании имён собственных.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04.02-08.02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E274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hAnsi="Times New Roman" w:cs="Times New Roman"/>
                <w:sz w:val="24"/>
                <w:szCs w:val="24"/>
              </w:rPr>
              <w:t>Заглавная буква в написании кличек животных.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написании имён собственных.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11.02-15.02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FE2748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hAnsi="Times New Roman" w:cs="Times New Roman"/>
                <w:sz w:val="24"/>
                <w:szCs w:val="24"/>
              </w:rPr>
              <w:t>Заглавная буква в географических названиях.</w:t>
            </w:r>
          </w:p>
        </w:tc>
        <w:tc>
          <w:tcPr>
            <w:tcW w:w="5841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написании имён собственных.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11.02-15.02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Упражнения в написании заглавных букв в именах, отчествах, фамилиях, кличках животных и географических названиях.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написании имён собственных.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11.02-15.02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Обучающее изложение.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Анализ и запись предложений и текста.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11.02-15.02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628A4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11.02-15.02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имён существительных по числам.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имена существительные в единственном и во множественном числе. Менять число имён существительных.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18.02-22.02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rPr>
          <w:trHeight w:val="1094"/>
        </w:trPr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имён существительных по числам.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имена существительные в единственном и во множественном числе. Менять число имён существительных.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18.02-22.02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диктант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№5 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теме «Имя существительное».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Письмо под диктовку в соответствии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18.02-22.02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над ошибками.</w:t>
            </w: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Обобщение знаний об имени существительном.</w:t>
            </w:r>
          </w:p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18.02-22.02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знаний об имени существительном. 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18.02-22.02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речи. 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Обучающее изложение.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Анализ и запись предложений и текста.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25.02-01.03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осстановление деформированных предложений и текста.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алгоритм работы с деформированным текстом.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25.02-01.03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об имени существитель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ном. 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25.02-01.03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диктант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№6 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3 четверть.</w:t>
            </w:r>
          </w:p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Письмо под диктовку в соответствии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25.02-01.03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D67DC8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25.02-01.03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Общее понятие о гла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голе. 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словами. Выявлять слова, которые обозначают действие предмета.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04.03-08.03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глагол?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словами. Выявлять слова, которые обозначают действие предмета.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04.03-08.03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в распознавании глаголов.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Умение сопоставлять вопрос и значение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04.03-08.03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в распознавании глаголов.  Составление рассказа по репродукции картины художника.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Умение составлять рассказ по репродукции картины.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04.03-08.03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глаголов по числам. Наблюдение.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изменением глагола по числам.</w:t>
            </w:r>
          </w:p>
        </w:tc>
        <w:tc>
          <w:tcPr>
            <w:tcW w:w="2126" w:type="dxa"/>
          </w:tcPr>
          <w:p w:rsidR="007377FD" w:rsidRPr="00C77B97" w:rsidRDefault="00D67DC8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04.03-08.03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Default="007377FD" w:rsidP="005628A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глаголов по чис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лам. </w:t>
            </w:r>
          </w:p>
          <w:p w:rsidR="007377FD" w:rsidRPr="00FE2748" w:rsidRDefault="007377FD" w:rsidP="005628A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Сформулировать правило. Классифицировать слова, используя правило.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11.03-15.03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967CF5">
        <w:trPr>
          <w:trHeight w:val="806"/>
        </w:trPr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частицы НЕ с глаголами.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над тем, как выразить отрицание действия на письме.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11.03-15.03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о глаго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Давать характеристику глаголам, используя изученные правила.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11.03-15.03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Контрольный д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иктант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№7 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теме «Глагол».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Письмо под диктовку в соответствии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11.03-15.03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над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ошибками.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D67DC8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04.03-08.03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текст повествование?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Наблюдать, что такое текст повествование.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18.03-22.03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текста повествования на предложенную тему.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Наблюдать, что такое текст повествование.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18.03-22.03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748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текста повествования на предложенную тему.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Наблюдать, что такое текст повествование.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18.03-22.03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Давать характеристику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изученным частям речи</w:t>
            </w: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, используя правила.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18.03-22.03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знаний.</w:t>
            </w:r>
          </w:p>
          <w:p w:rsidR="007377FD" w:rsidRPr="00FE2748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Давать характеристику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изученным частям речи</w:t>
            </w: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, используя правила.</w:t>
            </w:r>
          </w:p>
        </w:tc>
        <w:tc>
          <w:tcPr>
            <w:tcW w:w="2126" w:type="dxa"/>
          </w:tcPr>
          <w:p w:rsidR="007377FD" w:rsidRDefault="00D67DC8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18.03-22.03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Общее понятие об имени прилагательном. Наблюдение.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словами. Выявлять слова, которые обозначают признак предмета.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01.04-05.04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Общее понятие об имени прилагательном. Наблюдение.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словами. Выявлять слова, которые обозначают признак предмета.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01.04-05.04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Связь имени прилагательного с именем существительным.</w:t>
            </w:r>
          </w:p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Наблюдать за связью имён прилагательных с именами существительными. 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01.04-05.04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Прилагательные, близкие и противоположные по значению.</w:t>
            </w:r>
          </w:p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прилагательными, близкими и противоположными по значению. Упражнение в подборе пар прилагательных.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D67DC8">
              <w:rPr>
                <w:rFonts w:ascii="Times New Roman" w:hAnsi="Times New Roman" w:cs="Times New Roman"/>
                <w:sz w:val="24"/>
                <w:szCs w:val="24"/>
              </w:rPr>
              <w:t>04-05.04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Прилагательные, близкие и противоположные по значению.</w:t>
            </w:r>
          </w:p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прилагательными, близкими и противоположными по значению. Упражнение в подборе пар прилагательных.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08.04-12.04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в различении имён прилагательных среди однокоренных слов.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различия между прилагательными и однокоренными словами.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08.04-12.04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Число имён прилагательных.</w:t>
            </w:r>
          </w:p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изменением имён прилагательных по числам.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08.04-12.04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Проверочный диктант.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Письмо под диктовку в соответствии с изученными правилами орфографии и пунктуации.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08.04-12.04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над ошибками.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бобщение знаний об имени </w:t>
            </w: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прилага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тельном.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Соотносить результат проведённого самоконтроля с целями, поставленными при изучении темы, </w:t>
            </w: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08.04-12.04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Комплексная </w:t>
            </w:r>
            <w:proofErr w:type="spellStart"/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срезовая</w:t>
            </w:r>
            <w:proofErr w:type="spellEnd"/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работа.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Проверить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результаты обучающихся.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15.04-19.04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текст-описание?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Наблюдать, что такое текст-описание.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15.04-19.04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Default="007377FD" w:rsidP="005628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  <w:p w:rsidR="007377FD" w:rsidRPr="000C231C" w:rsidRDefault="007377FD" w:rsidP="005628A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над употреблением прилагательных в тексте-описании.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употреблении имён прилагательных в тексте-описании.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15.04-19.04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текста описан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ия на основе личных наблюдений.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употреблении имён прилагательных в тексте-описании.</w:t>
            </w:r>
          </w:p>
        </w:tc>
        <w:tc>
          <w:tcPr>
            <w:tcW w:w="2126" w:type="dxa"/>
          </w:tcPr>
          <w:p w:rsidR="007377FD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15.04-19.04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местоимение?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Уточнить, что такое местоимение.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15.04-19.04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место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имение?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Уточнить, что такое местоимение.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22.04-26.04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звонких и глухих соглас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Отработать алгоритм написания парных согласных в корне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22.04-26.04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текст-рассуждение?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Уточнить, что такое текст-рассуждение.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22.04-26.04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Применить свои знания для выполнения итоговой работы.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22.04-26.04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Общее понятие о предлоге.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Выяснить роль предлогов в речи. 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22.04-26.04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 в написании </w:t>
            </w:r>
          </w:p>
          <w:p w:rsidR="007377FD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предлогов.</w:t>
            </w:r>
          </w:p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написании предлогов.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29.04-03.05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предлогов с именами существительными.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написании предлогов.</w:t>
            </w:r>
          </w:p>
        </w:tc>
        <w:tc>
          <w:tcPr>
            <w:tcW w:w="2126" w:type="dxa"/>
          </w:tcPr>
          <w:p w:rsidR="007377FD" w:rsidRPr="00C77B97" w:rsidRDefault="007377FD" w:rsidP="001419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29.04-03.05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предлогов с именами существительными.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Упражняться в написании предлогов.</w:t>
            </w:r>
          </w:p>
        </w:tc>
        <w:tc>
          <w:tcPr>
            <w:tcW w:w="2126" w:type="dxa"/>
          </w:tcPr>
          <w:p w:rsidR="007377FD" w:rsidRPr="00C77B97" w:rsidRDefault="007377FD" w:rsidP="001419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29.04-03.05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7377FD" w:rsidRPr="005628A4" w:rsidRDefault="007377FD" w:rsidP="005628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Контрольный диктант №8 </w:t>
            </w:r>
            <w:r w:rsidRPr="00562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теме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«Части речи».</w:t>
            </w:r>
          </w:p>
        </w:tc>
        <w:tc>
          <w:tcPr>
            <w:tcW w:w="5841" w:type="dxa"/>
          </w:tcPr>
          <w:p w:rsidR="007377FD" w:rsidRPr="00B313E6" w:rsidRDefault="007377FD" w:rsidP="00551038">
            <w:pPr>
              <w:tabs>
                <w:tab w:val="left" w:pos="1219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hAnsi="Times New Roman" w:cs="Times New Roman"/>
                <w:sz w:val="24"/>
                <w:szCs w:val="24"/>
              </w:rPr>
              <w:t>Проверить навыки 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отного письма, умение правиль</w:t>
            </w:r>
            <w:r w:rsidRPr="000C231C">
              <w:rPr>
                <w:rFonts w:ascii="Times New Roman" w:hAnsi="Times New Roman" w:cs="Times New Roman"/>
                <w:sz w:val="24"/>
                <w:szCs w:val="24"/>
              </w:rPr>
              <w:t>но оформлять работу.</w:t>
            </w:r>
          </w:p>
        </w:tc>
        <w:tc>
          <w:tcPr>
            <w:tcW w:w="2126" w:type="dxa"/>
          </w:tcPr>
          <w:p w:rsidR="007377FD" w:rsidRPr="00C77B97" w:rsidRDefault="007377FD" w:rsidP="001419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29.04-03.05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над ошибками.</w:t>
            </w: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Восстановление деформированного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повествовательного текста.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Применять знания при выполнении работы над </w:t>
            </w: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ошибками.</w:t>
            </w:r>
          </w:p>
        </w:tc>
        <w:tc>
          <w:tcPr>
            <w:tcW w:w="2126" w:type="dxa"/>
          </w:tcPr>
          <w:p w:rsidR="007377FD" w:rsidRPr="00C77B97" w:rsidRDefault="007377FD" w:rsidP="001419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29.04-03.05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B327A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327A">
              <w:rPr>
                <w:rFonts w:ascii="Times New Roman" w:eastAsia="Calibri" w:hAnsi="Times New Roman" w:cs="Times New Roman"/>
                <w:sz w:val="24"/>
                <w:szCs w:val="24"/>
              </w:rPr>
              <w:t>Проект «В словари за частями речи»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умения детей пользоваться словарём.</w:t>
            </w:r>
          </w:p>
        </w:tc>
        <w:tc>
          <w:tcPr>
            <w:tcW w:w="2126" w:type="dxa"/>
          </w:tcPr>
          <w:p w:rsidR="007377FD" w:rsidRPr="00C77B97" w:rsidRDefault="007377FD" w:rsidP="001419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06.05-10.05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rPr>
          <w:trHeight w:val="317"/>
        </w:trPr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Выяснить с детьми, каких результатов они достигли.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06.05-10.05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  <w:vMerge w:val="restart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«Текст»</w:t>
            </w:r>
          </w:p>
        </w:tc>
        <w:tc>
          <w:tcPr>
            <w:tcW w:w="9916" w:type="dxa"/>
            <w:gridSpan w:val="3"/>
            <w:shd w:val="clear" w:color="auto" w:fill="auto"/>
          </w:tcPr>
          <w:p w:rsidR="007377FD" w:rsidRPr="00C77B97" w:rsidRDefault="007377FD" w:rsidP="007C5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 (15 часов)</w:t>
            </w:r>
          </w:p>
        </w:tc>
      </w:tr>
      <w:tr w:rsidR="007377FD" w:rsidTr="00385913">
        <w:tc>
          <w:tcPr>
            <w:tcW w:w="1129" w:type="dxa"/>
            <w:vMerge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Уточнить, как определить текст по его признакам.</w:t>
            </w:r>
          </w:p>
        </w:tc>
        <w:tc>
          <w:tcPr>
            <w:tcW w:w="2126" w:type="dxa"/>
          </w:tcPr>
          <w:p w:rsidR="007377FD" w:rsidRPr="00C77B97" w:rsidRDefault="007377FD" w:rsidP="005510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06.05-10.05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«Предложение».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умение детей производить синтаксический разбор предложений.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06.05-10.05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5628A4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Административный контрольный диктант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№9      </w:t>
            </w:r>
            <w:r w:rsidRPr="00562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год.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Письмо под диктовку в соответствии с изученными правилами орфографии и пунктуации за 2 класс.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06.05-10.05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проведённого самоконтроля с целями, поставленными при изучении темы, оценивать их и делать выводы.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13.05-17.05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«Слово и его значение».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Выяснить с детьми, какими грамматическими признаками обладают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13.05-17.05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«Части речи»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Выяснить с детьми, на какие группы делятся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13.05-17.05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«Части речи»</w:t>
            </w:r>
          </w:p>
        </w:tc>
        <w:tc>
          <w:tcPr>
            <w:tcW w:w="5841" w:type="dxa"/>
            <w:shd w:val="clear" w:color="auto" w:fill="auto"/>
          </w:tcPr>
          <w:p w:rsidR="007377FD" w:rsidRPr="000C231C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1C">
              <w:rPr>
                <w:rFonts w:ascii="Times New Roman" w:eastAsia="Calibri" w:hAnsi="Times New Roman" w:cs="Times New Roman"/>
                <w:sz w:val="24"/>
                <w:szCs w:val="24"/>
              </w:rPr>
              <w:t>Выяснить с детьми, на какие группы делятся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13.05-17.05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«Части речи»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Выяснить с детьми, на какие группы делятся слова.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13.05-17.05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«Звуки и буквы».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Уточнить с детьми, как провести фонетический разбор слова. 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20.05-24.05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«Звуки и буквы».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Уточнить с детьми, как провести фонетический разбор слова. 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20.05-24.05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«Правила правописания»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у детей навыки грамотного письма, умение правильно оформлять работу.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20.05-24.05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«Правила правописания»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у детей навыки грамотного письма, уме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ние пра</w:t>
            </w: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вильно оформлять работу.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20.05-24.05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 закрепление изученного материала.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Выяснить у детей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кто каких результатов достиг.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20.05-24.05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по курсу русского языка за 2 класс.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>Выяснить у детей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132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кто каких результатов достиг.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27.05-31.05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89143E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Проект "Великий могучий русский язык".</w:t>
            </w:r>
          </w:p>
        </w:tc>
        <w:tc>
          <w:tcPr>
            <w:tcW w:w="5841" w:type="dxa"/>
            <w:shd w:val="clear" w:color="auto" w:fill="auto"/>
          </w:tcPr>
          <w:p w:rsidR="007377FD" w:rsidRPr="009132B9" w:rsidRDefault="007377FD" w:rsidP="0055103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Применить практические знания в исследовании.</w:t>
            </w: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27.05-31.05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7F6B86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7F6B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5841" w:type="dxa"/>
            <w:shd w:val="clear" w:color="auto" w:fill="auto"/>
          </w:tcPr>
          <w:p w:rsidR="007377FD" w:rsidRDefault="007377FD" w:rsidP="007F6B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27.05-31.05</w:t>
            </w:r>
          </w:p>
        </w:tc>
        <w:tc>
          <w:tcPr>
            <w:tcW w:w="1949" w:type="dxa"/>
          </w:tcPr>
          <w:p w:rsidR="007377FD" w:rsidRPr="00C77B97" w:rsidRDefault="007377FD" w:rsidP="007F6B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7F6B86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7F6B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5841" w:type="dxa"/>
            <w:shd w:val="clear" w:color="auto" w:fill="auto"/>
          </w:tcPr>
          <w:p w:rsidR="007377FD" w:rsidRDefault="007377FD" w:rsidP="007F6B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27.05-31.05</w:t>
            </w:r>
          </w:p>
        </w:tc>
        <w:tc>
          <w:tcPr>
            <w:tcW w:w="1949" w:type="dxa"/>
          </w:tcPr>
          <w:p w:rsidR="007377FD" w:rsidRPr="00C77B97" w:rsidRDefault="007377FD" w:rsidP="007F6B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FD" w:rsidTr="00385913">
        <w:tc>
          <w:tcPr>
            <w:tcW w:w="1129" w:type="dxa"/>
          </w:tcPr>
          <w:p w:rsidR="007377FD" w:rsidRPr="0089143E" w:rsidRDefault="007377FD" w:rsidP="007F6B86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:rsidR="007377FD" w:rsidRPr="0089143E" w:rsidRDefault="007377FD" w:rsidP="005510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43E">
              <w:rPr>
                <w:rFonts w:ascii="Times New Roman" w:eastAsia="Calibri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5841" w:type="dxa"/>
            <w:shd w:val="clear" w:color="auto" w:fill="auto"/>
          </w:tcPr>
          <w:p w:rsidR="007377FD" w:rsidRDefault="007377FD" w:rsidP="005510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377FD" w:rsidRPr="00C77B97" w:rsidRDefault="007377FD" w:rsidP="00D67D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27.05-31.05</w:t>
            </w:r>
          </w:p>
        </w:tc>
        <w:tc>
          <w:tcPr>
            <w:tcW w:w="1949" w:type="dxa"/>
          </w:tcPr>
          <w:p w:rsidR="007377FD" w:rsidRPr="00C77B97" w:rsidRDefault="007377FD" w:rsidP="0055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28A4" w:rsidRDefault="005628A4" w:rsidP="008D48D9">
      <w:pPr>
        <w:tabs>
          <w:tab w:val="left" w:pos="900"/>
          <w:tab w:val="left" w:pos="108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F2095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D78">
        <w:rPr>
          <w:rFonts w:ascii="Times New Roman" w:hAnsi="Times New Roman"/>
          <w:sz w:val="24"/>
          <w:szCs w:val="24"/>
        </w:rPr>
        <w:t>РАССМОТРЕНО</w:t>
      </w: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D78">
        <w:rPr>
          <w:rFonts w:ascii="Times New Roman" w:hAnsi="Times New Roman"/>
          <w:sz w:val="24"/>
          <w:szCs w:val="24"/>
        </w:rPr>
        <w:t xml:space="preserve">Протокол заседания МО учителей </w:t>
      </w: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D78">
        <w:rPr>
          <w:rFonts w:ascii="Times New Roman" w:hAnsi="Times New Roman"/>
          <w:sz w:val="24"/>
          <w:szCs w:val="24"/>
        </w:rPr>
        <w:t>начальных классов</w:t>
      </w: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D78">
        <w:rPr>
          <w:rFonts w:ascii="Times New Roman" w:hAnsi="Times New Roman"/>
          <w:sz w:val="24"/>
          <w:szCs w:val="24"/>
        </w:rPr>
        <w:t>от 29.08.2018 №1</w:t>
      </w: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516D78">
        <w:rPr>
          <w:rFonts w:ascii="Times New Roman" w:hAnsi="Times New Roman"/>
          <w:sz w:val="24"/>
          <w:szCs w:val="24"/>
        </w:rPr>
        <w:t xml:space="preserve">Руководитель МО________С.Н. </w:t>
      </w:r>
      <w:proofErr w:type="spellStart"/>
      <w:r w:rsidRPr="00516D78">
        <w:rPr>
          <w:rFonts w:ascii="Times New Roman" w:hAnsi="Times New Roman"/>
          <w:sz w:val="24"/>
          <w:szCs w:val="24"/>
        </w:rPr>
        <w:t>Рябец</w:t>
      </w:r>
      <w:proofErr w:type="spellEnd"/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D78">
        <w:rPr>
          <w:rFonts w:ascii="Times New Roman" w:hAnsi="Times New Roman"/>
          <w:sz w:val="24"/>
          <w:szCs w:val="24"/>
        </w:rPr>
        <w:t>СОГЛАСОВАНО</w:t>
      </w: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D78">
        <w:rPr>
          <w:rFonts w:ascii="Times New Roman" w:hAnsi="Times New Roman"/>
          <w:sz w:val="24"/>
          <w:szCs w:val="24"/>
        </w:rPr>
        <w:t xml:space="preserve">Заместитель директора по УВР </w:t>
      </w:r>
    </w:p>
    <w:p w:rsidR="008F2095" w:rsidRPr="00516D78" w:rsidRDefault="008F2095" w:rsidP="008F2095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6D78">
        <w:rPr>
          <w:rFonts w:ascii="Times New Roman" w:hAnsi="Times New Roman"/>
          <w:sz w:val="24"/>
          <w:szCs w:val="24"/>
        </w:rPr>
        <w:t xml:space="preserve">_____________Э.Т. </w:t>
      </w:r>
      <w:proofErr w:type="spellStart"/>
      <w:r w:rsidRPr="00516D78">
        <w:rPr>
          <w:rFonts w:ascii="Times New Roman" w:hAnsi="Times New Roman"/>
          <w:sz w:val="24"/>
          <w:szCs w:val="24"/>
        </w:rPr>
        <w:t>Нуждина</w:t>
      </w:r>
      <w:proofErr w:type="spellEnd"/>
    </w:p>
    <w:p w:rsidR="00A8702B" w:rsidRDefault="008F2095" w:rsidP="00994308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16D78">
        <w:rPr>
          <w:rFonts w:ascii="Times New Roman" w:hAnsi="Times New Roman"/>
          <w:sz w:val="24"/>
          <w:szCs w:val="24"/>
        </w:rPr>
        <w:t>от "30" августа 2018 год</w:t>
      </w:r>
    </w:p>
    <w:p w:rsidR="00A8702B" w:rsidRDefault="00A8702B" w:rsidP="00530D8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A8702B" w:rsidRDefault="00A8702B" w:rsidP="00530D8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A8702B" w:rsidRDefault="00A8702B" w:rsidP="00530D8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A8702B" w:rsidRDefault="00A8702B" w:rsidP="00530D8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A8702B" w:rsidRDefault="00A8702B" w:rsidP="00530D8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A8702B" w:rsidRPr="00530D84" w:rsidRDefault="00A8702B" w:rsidP="00530D8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sectPr w:rsidR="00A8702B" w:rsidRPr="00530D84" w:rsidSect="006957C9">
      <w:pgSz w:w="16838" w:h="11906" w:orient="landscape"/>
      <w:pgMar w:top="1276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DA6" w:rsidRDefault="00374DA6" w:rsidP="001D345D">
      <w:pPr>
        <w:spacing w:after="0" w:line="240" w:lineRule="auto"/>
      </w:pPr>
      <w:r>
        <w:separator/>
      </w:r>
    </w:p>
  </w:endnote>
  <w:endnote w:type="continuationSeparator" w:id="0">
    <w:p w:rsidR="00374DA6" w:rsidRDefault="00374DA6" w:rsidP="001D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C8" w:rsidRDefault="00D67DC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2047"/>
      <w:docPartObj>
        <w:docPartGallery w:val="Page Numbers (Bottom of Page)"/>
        <w:docPartUnique/>
      </w:docPartObj>
    </w:sdtPr>
    <w:sdtContent>
      <w:p w:rsidR="00D67DC8" w:rsidRDefault="00C91094">
        <w:pPr>
          <w:pStyle w:val="a8"/>
          <w:jc w:val="center"/>
        </w:pPr>
        <w:r>
          <w:fldChar w:fldCharType="begin"/>
        </w:r>
        <w:r w:rsidR="00D67DC8">
          <w:instrText xml:space="preserve"> PAGE   \* MERGEFORMAT </w:instrText>
        </w:r>
        <w:r>
          <w:fldChar w:fldCharType="separate"/>
        </w:r>
        <w:r w:rsidR="00967CF5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D67DC8" w:rsidRDefault="00D67DC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C8" w:rsidRDefault="00D67DC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DA6" w:rsidRDefault="00374DA6" w:rsidP="001D345D">
      <w:pPr>
        <w:spacing w:after="0" w:line="240" w:lineRule="auto"/>
      </w:pPr>
      <w:r>
        <w:separator/>
      </w:r>
    </w:p>
  </w:footnote>
  <w:footnote w:type="continuationSeparator" w:id="0">
    <w:p w:rsidR="00374DA6" w:rsidRDefault="00374DA6" w:rsidP="001D3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C8" w:rsidRDefault="00D67DC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C8" w:rsidRDefault="00D67DC8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C8" w:rsidRDefault="00D67DC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91DB2"/>
    <w:multiLevelType w:val="hybridMultilevel"/>
    <w:tmpl w:val="70F26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2681B"/>
    <w:multiLevelType w:val="hybridMultilevel"/>
    <w:tmpl w:val="415A9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EE5A4E"/>
    <w:multiLevelType w:val="hybridMultilevel"/>
    <w:tmpl w:val="70F26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167D44"/>
    <w:multiLevelType w:val="hybridMultilevel"/>
    <w:tmpl w:val="EAD20288"/>
    <w:lvl w:ilvl="0" w:tplc="30D026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6669D1"/>
    <w:multiLevelType w:val="hybridMultilevel"/>
    <w:tmpl w:val="70F26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30D84"/>
    <w:rsid w:val="0000236D"/>
    <w:rsid w:val="00030977"/>
    <w:rsid w:val="00030DCF"/>
    <w:rsid w:val="00052918"/>
    <w:rsid w:val="00052FF1"/>
    <w:rsid w:val="000534A5"/>
    <w:rsid w:val="00057453"/>
    <w:rsid w:val="000665BF"/>
    <w:rsid w:val="00095165"/>
    <w:rsid w:val="000A1C36"/>
    <w:rsid w:val="000A1E31"/>
    <w:rsid w:val="000A3333"/>
    <w:rsid w:val="000B2BF0"/>
    <w:rsid w:val="000C4346"/>
    <w:rsid w:val="000D7F24"/>
    <w:rsid w:val="000E00EF"/>
    <w:rsid w:val="000E676C"/>
    <w:rsid w:val="001023DD"/>
    <w:rsid w:val="00105BC8"/>
    <w:rsid w:val="00107694"/>
    <w:rsid w:val="00141D7D"/>
    <w:rsid w:val="00156311"/>
    <w:rsid w:val="00167FE7"/>
    <w:rsid w:val="001812C7"/>
    <w:rsid w:val="00194823"/>
    <w:rsid w:val="001A175F"/>
    <w:rsid w:val="001C2631"/>
    <w:rsid w:val="001C267C"/>
    <w:rsid w:val="001D345D"/>
    <w:rsid w:val="001D3F28"/>
    <w:rsid w:val="001E5494"/>
    <w:rsid w:val="001F12F2"/>
    <w:rsid w:val="00217B4C"/>
    <w:rsid w:val="00220CF6"/>
    <w:rsid w:val="002329FC"/>
    <w:rsid w:val="00237268"/>
    <w:rsid w:val="002411A3"/>
    <w:rsid w:val="00244525"/>
    <w:rsid w:val="00254737"/>
    <w:rsid w:val="00284261"/>
    <w:rsid w:val="00296CA6"/>
    <w:rsid w:val="002A246F"/>
    <w:rsid w:val="002A3D8C"/>
    <w:rsid w:val="002A63DF"/>
    <w:rsid w:val="002A659B"/>
    <w:rsid w:val="002B3A79"/>
    <w:rsid w:val="002C62A2"/>
    <w:rsid w:val="002D0BA7"/>
    <w:rsid w:val="002F157F"/>
    <w:rsid w:val="002F70A8"/>
    <w:rsid w:val="00302B7B"/>
    <w:rsid w:val="003234C7"/>
    <w:rsid w:val="00324A47"/>
    <w:rsid w:val="00342F6D"/>
    <w:rsid w:val="003635F4"/>
    <w:rsid w:val="003636CE"/>
    <w:rsid w:val="003677F3"/>
    <w:rsid w:val="0037147D"/>
    <w:rsid w:val="00374DA6"/>
    <w:rsid w:val="00385913"/>
    <w:rsid w:val="003A390C"/>
    <w:rsid w:val="003B0502"/>
    <w:rsid w:val="003B73A7"/>
    <w:rsid w:val="003F245B"/>
    <w:rsid w:val="003F276F"/>
    <w:rsid w:val="00404197"/>
    <w:rsid w:val="004144EB"/>
    <w:rsid w:val="00436411"/>
    <w:rsid w:val="0044056A"/>
    <w:rsid w:val="004857FB"/>
    <w:rsid w:val="00491620"/>
    <w:rsid w:val="00491EA6"/>
    <w:rsid w:val="004959FF"/>
    <w:rsid w:val="004A015C"/>
    <w:rsid w:val="004C388D"/>
    <w:rsid w:val="004D594E"/>
    <w:rsid w:val="004D6125"/>
    <w:rsid w:val="004E082C"/>
    <w:rsid w:val="004F5296"/>
    <w:rsid w:val="004F5487"/>
    <w:rsid w:val="00506152"/>
    <w:rsid w:val="00530D84"/>
    <w:rsid w:val="005425D8"/>
    <w:rsid w:val="0055015E"/>
    <w:rsid w:val="00551038"/>
    <w:rsid w:val="005628A4"/>
    <w:rsid w:val="005661F9"/>
    <w:rsid w:val="00570A1D"/>
    <w:rsid w:val="00571A23"/>
    <w:rsid w:val="00580CD0"/>
    <w:rsid w:val="00590FD2"/>
    <w:rsid w:val="00595B0A"/>
    <w:rsid w:val="005B25D5"/>
    <w:rsid w:val="005B327A"/>
    <w:rsid w:val="005C3734"/>
    <w:rsid w:val="005C6234"/>
    <w:rsid w:val="005C6676"/>
    <w:rsid w:val="005D7A1D"/>
    <w:rsid w:val="005E09B3"/>
    <w:rsid w:val="005E6172"/>
    <w:rsid w:val="005F4DAD"/>
    <w:rsid w:val="005F58EE"/>
    <w:rsid w:val="00602B55"/>
    <w:rsid w:val="006046A8"/>
    <w:rsid w:val="00622B62"/>
    <w:rsid w:val="00641012"/>
    <w:rsid w:val="00647658"/>
    <w:rsid w:val="00663F2C"/>
    <w:rsid w:val="0066614A"/>
    <w:rsid w:val="00667158"/>
    <w:rsid w:val="00670340"/>
    <w:rsid w:val="006957C9"/>
    <w:rsid w:val="006D646B"/>
    <w:rsid w:val="006F7DDC"/>
    <w:rsid w:val="00706C75"/>
    <w:rsid w:val="00713C7F"/>
    <w:rsid w:val="00716470"/>
    <w:rsid w:val="007377FD"/>
    <w:rsid w:val="00744208"/>
    <w:rsid w:val="00750ACB"/>
    <w:rsid w:val="00770D03"/>
    <w:rsid w:val="00785124"/>
    <w:rsid w:val="007A314A"/>
    <w:rsid w:val="007A443A"/>
    <w:rsid w:val="007A6AFD"/>
    <w:rsid w:val="007C34DC"/>
    <w:rsid w:val="007C5376"/>
    <w:rsid w:val="007F6B86"/>
    <w:rsid w:val="00800C2C"/>
    <w:rsid w:val="00802ACC"/>
    <w:rsid w:val="00806817"/>
    <w:rsid w:val="00810E75"/>
    <w:rsid w:val="008124C5"/>
    <w:rsid w:val="0082051F"/>
    <w:rsid w:val="00825F3D"/>
    <w:rsid w:val="00853457"/>
    <w:rsid w:val="00860739"/>
    <w:rsid w:val="00863363"/>
    <w:rsid w:val="00866F44"/>
    <w:rsid w:val="00872FE6"/>
    <w:rsid w:val="008877EF"/>
    <w:rsid w:val="0089143E"/>
    <w:rsid w:val="008A1615"/>
    <w:rsid w:val="008B4386"/>
    <w:rsid w:val="008C14B5"/>
    <w:rsid w:val="008D2805"/>
    <w:rsid w:val="008D48D9"/>
    <w:rsid w:val="008D6D21"/>
    <w:rsid w:val="008E5B31"/>
    <w:rsid w:val="008E6F0A"/>
    <w:rsid w:val="008F0546"/>
    <w:rsid w:val="008F2095"/>
    <w:rsid w:val="008F2F33"/>
    <w:rsid w:val="009114C8"/>
    <w:rsid w:val="00912E89"/>
    <w:rsid w:val="009142E5"/>
    <w:rsid w:val="0091714C"/>
    <w:rsid w:val="00934605"/>
    <w:rsid w:val="00934E3C"/>
    <w:rsid w:val="009444CE"/>
    <w:rsid w:val="00967CF5"/>
    <w:rsid w:val="00976A01"/>
    <w:rsid w:val="009807E5"/>
    <w:rsid w:val="00984E94"/>
    <w:rsid w:val="009864DA"/>
    <w:rsid w:val="00994308"/>
    <w:rsid w:val="00997C77"/>
    <w:rsid w:val="009B4FD3"/>
    <w:rsid w:val="009C2116"/>
    <w:rsid w:val="009C3091"/>
    <w:rsid w:val="009E5078"/>
    <w:rsid w:val="00A1661E"/>
    <w:rsid w:val="00A21E51"/>
    <w:rsid w:val="00A21FE0"/>
    <w:rsid w:val="00A2706A"/>
    <w:rsid w:val="00A32284"/>
    <w:rsid w:val="00A3267A"/>
    <w:rsid w:val="00A6273B"/>
    <w:rsid w:val="00A63531"/>
    <w:rsid w:val="00A63C27"/>
    <w:rsid w:val="00A74094"/>
    <w:rsid w:val="00A867F6"/>
    <w:rsid w:val="00A8702B"/>
    <w:rsid w:val="00A95683"/>
    <w:rsid w:val="00AA0BCD"/>
    <w:rsid w:val="00AA2286"/>
    <w:rsid w:val="00AC0EA2"/>
    <w:rsid w:val="00AC1F6F"/>
    <w:rsid w:val="00AC6F17"/>
    <w:rsid w:val="00AF77A5"/>
    <w:rsid w:val="00B03226"/>
    <w:rsid w:val="00B13185"/>
    <w:rsid w:val="00B32A9F"/>
    <w:rsid w:val="00B71DB1"/>
    <w:rsid w:val="00B75EBC"/>
    <w:rsid w:val="00BA2A24"/>
    <w:rsid w:val="00BA469C"/>
    <w:rsid w:val="00BA6799"/>
    <w:rsid w:val="00BD5B37"/>
    <w:rsid w:val="00BE05B8"/>
    <w:rsid w:val="00BF2725"/>
    <w:rsid w:val="00BF2E3E"/>
    <w:rsid w:val="00C02ADD"/>
    <w:rsid w:val="00C327E3"/>
    <w:rsid w:val="00C33DA6"/>
    <w:rsid w:val="00C41A89"/>
    <w:rsid w:val="00C51A15"/>
    <w:rsid w:val="00C762F1"/>
    <w:rsid w:val="00C80EBA"/>
    <w:rsid w:val="00C90838"/>
    <w:rsid w:val="00C91094"/>
    <w:rsid w:val="00C96AB2"/>
    <w:rsid w:val="00CA7BD2"/>
    <w:rsid w:val="00CB338F"/>
    <w:rsid w:val="00CC7759"/>
    <w:rsid w:val="00CF2235"/>
    <w:rsid w:val="00CF532B"/>
    <w:rsid w:val="00D02F14"/>
    <w:rsid w:val="00D07D16"/>
    <w:rsid w:val="00D15381"/>
    <w:rsid w:val="00D15EBB"/>
    <w:rsid w:val="00D2250B"/>
    <w:rsid w:val="00D2576F"/>
    <w:rsid w:val="00D302EB"/>
    <w:rsid w:val="00D30F8D"/>
    <w:rsid w:val="00D34A98"/>
    <w:rsid w:val="00D43B82"/>
    <w:rsid w:val="00D56559"/>
    <w:rsid w:val="00D575F4"/>
    <w:rsid w:val="00D617C9"/>
    <w:rsid w:val="00D647E5"/>
    <w:rsid w:val="00D67DC8"/>
    <w:rsid w:val="00D76DD5"/>
    <w:rsid w:val="00D81EC6"/>
    <w:rsid w:val="00D9175B"/>
    <w:rsid w:val="00D97D83"/>
    <w:rsid w:val="00DB3ECE"/>
    <w:rsid w:val="00DD660A"/>
    <w:rsid w:val="00DE1A89"/>
    <w:rsid w:val="00DE6B2F"/>
    <w:rsid w:val="00DF0835"/>
    <w:rsid w:val="00DF18A0"/>
    <w:rsid w:val="00DF1AE8"/>
    <w:rsid w:val="00E0482C"/>
    <w:rsid w:val="00E2522C"/>
    <w:rsid w:val="00E34AE5"/>
    <w:rsid w:val="00E41F25"/>
    <w:rsid w:val="00E62C58"/>
    <w:rsid w:val="00E7481F"/>
    <w:rsid w:val="00E831D4"/>
    <w:rsid w:val="00E852D6"/>
    <w:rsid w:val="00E85F85"/>
    <w:rsid w:val="00E86239"/>
    <w:rsid w:val="00E96ADF"/>
    <w:rsid w:val="00EA54AB"/>
    <w:rsid w:val="00EB248D"/>
    <w:rsid w:val="00ED33AF"/>
    <w:rsid w:val="00EF7EE9"/>
    <w:rsid w:val="00F01BDC"/>
    <w:rsid w:val="00F03C2E"/>
    <w:rsid w:val="00F10DD3"/>
    <w:rsid w:val="00F1431E"/>
    <w:rsid w:val="00F30F47"/>
    <w:rsid w:val="00F321A4"/>
    <w:rsid w:val="00F3639F"/>
    <w:rsid w:val="00F4691F"/>
    <w:rsid w:val="00F558BB"/>
    <w:rsid w:val="00F71D6F"/>
    <w:rsid w:val="00F77D14"/>
    <w:rsid w:val="00F80B22"/>
    <w:rsid w:val="00F91C17"/>
    <w:rsid w:val="00F92FBC"/>
    <w:rsid w:val="00F949CF"/>
    <w:rsid w:val="00F97E0F"/>
    <w:rsid w:val="00FA1AFE"/>
    <w:rsid w:val="00FA7FD1"/>
    <w:rsid w:val="00FC0DBC"/>
    <w:rsid w:val="00FC39C1"/>
    <w:rsid w:val="00FD3E62"/>
    <w:rsid w:val="00FE47D3"/>
    <w:rsid w:val="00FF4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30D8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530D84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530D84"/>
    <w:rPr>
      <w:color w:val="000000"/>
      <w:sz w:val="20"/>
      <w:szCs w:val="20"/>
    </w:rPr>
  </w:style>
  <w:style w:type="character" w:customStyle="1" w:styleId="Heading">
    <w:name w:val="Heading"/>
    <w:uiPriority w:val="99"/>
    <w:rsid w:val="00530D84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530D84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530D84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530D84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530D84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4D6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612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E05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1D3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D345D"/>
  </w:style>
  <w:style w:type="paragraph" w:styleId="a8">
    <w:name w:val="footer"/>
    <w:basedOn w:val="a"/>
    <w:link w:val="a9"/>
    <w:uiPriority w:val="99"/>
    <w:unhideWhenUsed/>
    <w:rsid w:val="001D3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345D"/>
  </w:style>
  <w:style w:type="paragraph" w:styleId="aa">
    <w:name w:val="Normal (Web)"/>
    <w:basedOn w:val="a"/>
    <w:uiPriority w:val="99"/>
    <w:unhideWhenUsed/>
    <w:rsid w:val="007C5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C5376"/>
  </w:style>
  <w:style w:type="paragraph" w:styleId="ab">
    <w:name w:val="List Paragraph"/>
    <w:basedOn w:val="a"/>
    <w:uiPriority w:val="34"/>
    <w:qFormat/>
    <w:rsid w:val="008914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6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4CC23-EA70-42CD-95B9-1F5041B60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5668</Words>
  <Characters>32308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user</cp:lastModifiedBy>
  <cp:revision>92</cp:revision>
  <cp:lastPrinted>2015-09-30T13:23:00Z</cp:lastPrinted>
  <dcterms:created xsi:type="dcterms:W3CDTF">2017-08-18T15:38:00Z</dcterms:created>
  <dcterms:modified xsi:type="dcterms:W3CDTF">2019-01-09T05:55:00Z</dcterms:modified>
</cp:coreProperties>
</file>