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1C0" w:rsidRPr="00DF5460" w:rsidRDefault="000261C0" w:rsidP="000261C0">
      <w:pPr>
        <w:pStyle w:val="1"/>
        <w:jc w:val="center"/>
        <w:rPr>
          <w:sz w:val="28"/>
          <w:szCs w:val="28"/>
        </w:rPr>
      </w:pPr>
      <w:r w:rsidRPr="00DF5460">
        <w:rPr>
          <w:sz w:val="28"/>
          <w:szCs w:val="28"/>
        </w:rPr>
        <w:t>Муниципальное бюджетное дошкольное образовательное учреждение</w:t>
      </w:r>
    </w:p>
    <w:p w:rsidR="000261C0" w:rsidRPr="00DF5460" w:rsidRDefault="000261C0" w:rsidP="000261C0">
      <w:pPr>
        <w:pStyle w:val="1"/>
        <w:jc w:val="center"/>
        <w:rPr>
          <w:sz w:val="28"/>
          <w:szCs w:val="28"/>
        </w:rPr>
      </w:pPr>
      <w:r w:rsidRPr="00DF5460">
        <w:rPr>
          <w:sz w:val="28"/>
          <w:szCs w:val="28"/>
        </w:rPr>
        <w:t>«Центр развития ребенка – детский сад № 16</w:t>
      </w:r>
    </w:p>
    <w:p w:rsidR="000261C0" w:rsidRPr="00DF5460" w:rsidRDefault="000261C0" w:rsidP="000261C0">
      <w:pPr>
        <w:pStyle w:val="1"/>
        <w:jc w:val="center"/>
        <w:rPr>
          <w:sz w:val="28"/>
          <w:szCs w:val="28"/>
        </w:rPr>
      </w:pPr>
      <w:r w:rsidRPr="00DF5460">
        <w:rPr>
          <w:sz w:val="28"/>
          <w:szCs w:val="28"/>
        </w:rPr>
        <w:t>«Вдохновение»</w:t>
      </w:r>
    </w:p>
    <w:p w:rsidR="000261C0" w:rsidRDefault="000261C0" w:rsidP="000261C0"/>
    <w:p w:rsidR="000261C0" w:rsidRDefault="000261C0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</w:p>
    <w:p w:rsidR="000261C0" w:rsidRDefault="000261C0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</w:p>
    <w:p w:rsidR="000261C0" w:rsidRDefault="000261C0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</w:p>
    <w:p w:rsidR="000261C0" w:rsidRDefault="000261C0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</w:p>
    <w:p w:rsidR="000261C0" w:rsidRDefault="000261C0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</w:p>
    <w:p w:rsidR="000261C0" w:rsidRDefault="000261C0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 xml:space="preserve">Открытое занятие по развитие речи </w:t>
      </w: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Дидактическая игра «Чья Вещь?» и рассматривание сюжетной картины</w:t>
      </w: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  <w:sz w:val="28"/>
          <w:szCs w:val="28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  <w:sz w:val="28"/>
          <w:szCs w:val="28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  <w:sz w:val="28"/>
          <w:szCs w:val="28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  <w:sz w:val="28"/>
          <w:szCs w:val="28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Воспитатель:</w:t>
      </w: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  <w:proofErr w:type="spellStart"/>
      <w:r>
        <w:rPr>
          <w:color w:val="111111"/>
          <w:sz w:val="28"/>
          <w:szCs w:val="28"/>
        </w:rPr>
        <w:t>Торговцева</w:t>
      </w:r>
      <w:proofErr w:type="spellEnd"/>
      <w:r>
        <w:rPr>
          <w:color w:val="111111"/>
          <w:sz w:val="28"/>
          <w:szCs w:val="28"/>
        </w:rPr>
        <w:t xml:space="preserve"> Е. Ю. </w:t>
      </w: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</w:p>
    <w:p w:rsidR="000261C0" w:rsidRDefault="000261C0" w:rsidP="000261C0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г. Юрга 2018г</w:t>
      </w:r>
    </w:p>
    <w:p w:rsidR="005A61DE" w:rsidRPr="000261C0" w:rsidRDefault="005A61DE" w:rsidP="000261C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lastRenderedPageBreak/>
        <w:t>Цел</w:t>
      </w:r>
      <w:r w:rsidR="000261C0" w:rsidRPr="000261C0">
        <w:rPr>
          <w:color w:val="111111"/>
          <w:sz w:val="28"/>
          <w:szCs w:val="28"/>
        </w:rPr>
        <w:t>ь:</w:t>
      </w:r>
    </w:p>
    <w:p w:rsidR="005A61DE" w:rsidRPr="000261C0" w:rsidRDefault="005A61DE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Продолжать учить детей рассматривать сюжетную картину, помогая им понять сюжет картины, охарактеризовать взаимоотношения между персонажами. Упражнять в согласовании притяжательных местоимений с существительными и прилагательными.</w:t>
      </w:r>
    </w:p>
    <w:p w:rsidR="005A61DE" w:rsidRPr="00D479A4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479A4">
        <w:rPr>
          <w:color w:val="111111"/>
          <w:sz w:val="28"/>
          <w:szCs w:val="28"/>
          <w:bdr w:val="none" w:sz="0" w:space="0" w:color="auto" w:frame="1"/>
        </w:rPr>
        <w:t>Задачи</w:t>
      </w:r>
      <w:r w:rsidRPr="00D479A4">
        <w:rPr>
          <w:color w:val="111111"/>
          <w:sz w:val="28"/>
          <w:szCs w:val="28"/>
        </w:rPr>
        <w:t>:</w:t>
      </w:r>
    </w:p>
    <w:p w:rsidR="005A61DE" w:rsidRPr="00D479A4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479A4">
        <w:rPr>
          <w:color w:val="111111"/>
          <w:sz w:val="28"/>
          <w:szCs w:val="28"/>
          <w:u w:val="single"/>
          <w:bdr w:val="none" w:sz="0" w:space="0" w:color="auto" w:frame="1"/>
        </w:rPr>
        <w:t>Обучающие</w:t>
      </w:r>
      <w:r w:rsidRPr="00D479A4">
        <w:rPr>
          <w:color w:val="111111"/>
          <w:sz w:val="28"/>
          <w:szCs w:val="28"/>
        </w:rPr>
        <w:t>:</w:t>
      </w:r>
    </w:p>
    <w:p w:rsidR="005A61DE" w:rsidRPr="00D479A4" w:rsidRDefault="00D479A4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5A61DE" w:rsidRPr="00D479A4">
        <w:rPr>
          <w:color w:val="111111"/>
          <w:sz w:val="28"/>
          <w:szCs w:val="28"/>
        </w:rPr>
        <w:t>учить детей составлять описательный рассказ по сюжетной картине с помощью воспитателя, активно договаривая слова, называя при этом предметы одежды, действия персонажей;</w:t>
      </w:r>
    </w:p>
    <w:p w:rsidR="005A61DE" w:rsidRPr="00D479A4" w:rsidRDefault="00D479A4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5A61DE" w:rsidRPr="00D479A4">
        <w:rPr>
          <w:color w:val="111111"/>
          <w:sz w:val="28"/>
          <w:szCs w:val="28"/>
        </w:rPr>
        <w:t xml:space="preserve"> учить отвечать на вопросы по содержанию картины;</w:t>
      </w:r>
    </w:p>
    <w:p w:rsidR="005A61DE" w:rsidRPr="00D479A4" w:rsidRDefault="00D479A4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5A61DE" w:rsidRPr="00D479A4">
        <w:rPr>
          <w:color w:val="111111"/>
          <w:sz w:val="28"/>
          <w:szCs w:val="28"/>
        </w:rPr>
        <w:t xml:space="preserve"> закрепить знания о форме и цвете предмета.</w:t>
      </w:r>
    </w:p>
    <w:p w:rsidR="005A61DE" w:rsidRPr="00D479A4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D479A4">
        <w:rPr>
          <w:rStyle w:val="a4"/>
          <w:b w:val="0"/>
          <w:color w:val="111111"/>
          <w:sz w:val="28"/>
          <w:szCs w:val="28"/>
          <w:u w:val="single"/>
          <w:bdr w:val="none" w:sz="0" w:space="0" w:color="auto" w:frame="1"/>
        </w:rPr>
        <w:t>Развивающие</w:t>
      </w:r>
      <w:r w:rsidRPr="00D479A4">
        <w:rPr>
          <w:b/>
          <w:color w:val="111111"/>
          <w:sz w:val="28"/>
          <w:szCs w:val="28"/>
        </w:rPr>
        <w:t>:</w:t>
      </w:r>
    </w:p>
    <w:p w:rsidR="005A61DE" w:rsidRPr="00D479A4" w:rsidRDefault="00D479A4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5A61DE"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развивать память</w:t>
      </w:r>
      <w:r w:rsidR="005A61DE" w:rsidRPr="00D479A4">
        <w:rPr>
          <w:b/>
          <w:color w:val="111111"/>
          <w:sz w:val="28"/>
          <w:szCs w:val="28"/>
        </w:rPr>
        <w:t>,</w:t>
      </w:r>
      <w:r w:rsidR="005A61DE" w:rsidRPr="00D479A4">
        <w:rPr>
          <w:color w:val="111111"/>
          <w:sz w:val="28"/>
          <w:szCs w:val="28"/>
        </w:rPr>
        <w:t xml:space="preserve"> восприятие, </w:t>
      </w:r>
      <w:r w:rsidR="005A61DE"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воображение</w:t>
      </w:r>
      <w:r w:rsidR="005A61DE" w:rsidRPr="00D479A4">
        <w:rPr>
          <w:b/>
          <w:color w:val="111111"/>
          <w:sz w:val="28"/>
          <w:szCs w:val="28"/>
        </w:rPr>
        <w:t>,</w:t>
      </w:r>
      <w:r w:rsidR="005A61DE" w:rsidRPr="00D479A4">
        <w:rPr>
          <w:color w:val="111111"/>
          <w:sz w:val="28"/>
          <w:szCs w:val="28"/>
        </w:rPr>
        <w:t xml:space="preserve"> речь;</w:t>
      </w:r>
    </w:p>
    <w:p w:rsidR="005A61DE" w:rsidRPr="00D479A4" w:rsidRDefault="00D479A4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5A61DE" w:rsidRPr="00D479A4">
        <w:rPr>
          <w:color w:val="111111"/>
          <w:sz w:val="28"/>
          <w:szCs w:val="28"/>
        </w:rPr>
        <w:t> </w:t>
      </w:r>
      <w:r w:rsidR="005A61DE"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развивать</w:t>
      </w:r>
      <w:r w:rsidR="005A61DE" w:rsidRPr="00D479A4">
        <w:rPr>
          <w:color w:val="111111"/>
          <w:sz w:val="28"/>
          <w:szCs w:val="28"/>
        </w:rPr>
        <w:t> умение устанавливать взаимосвязь между </w:t>
      </w:r>
      <w:r w:rsidR="005A61DE"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изображенными</w:t>
      </w:r>
      <w:r w:rsidR="005A61DE" w:rsidRPr="00D479A4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="005A61DE"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объектами</w:t>
      </w:r>
      <w:r w:rsidR="005A61DE" w:rsidRPr="00D479A4">
        <w:rPr>
          <w:color w:val="111111"/>
          <w:sz w:val="28"/>
          <w:szCs w:val="28"/>
        </w:rPr>
        <w:t>;</w:t>
      </w:r>
    </w:p>
    <w:p w:rsidR="005A61DE" w:rsidRDefault="00D479A4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5A61DE" w:rsidRPr="00D479A4">
        <w:rPr>
          <w:color w:val="111111"/>
          <w:sz w:val="28"/>
          <w:szCs w:val="28"/>
        </w:rPr>
        <w:t xml:space="preserve"> продолжать </w:t>
      </w:r>
      <w:r w:rsidR="005A61DE"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развивать</w:t>
      </w:r>
      <w:r w:rsidR="005A61DE" w:rsidRPr="00D479A4">
        <w:rPr>
          <w:color w:val="111111"/>
          <w:sz w:val="28"/>
          <w:szCs w:val="28"/>
        </w:rPr>
        <w:t> предпосылки активной </w:t>
      </w:r>
      <w:r w:rsidR="005A61DE"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речи</w:t>
      </w:r>
      <w:r w:rsidR="005A61DE" w:rsidRPr="00D479A4">
        <w:rPr>
          <w:color w:val="111111"/>
          <w:sz w:val="28"/>
          <w:szCs w:val="28"/>
        </w:rPr>
        <w:t>.</w:t>
      </w:r>
    </w:p>
    <w:p w:rsidR="00D479A4" w:rsidRPr="00D479A4" w:rsidRDefault="00D479A4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5A61DE" w:rsidRPr="00D479A4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479A4">
        <w:rPr>
          <w:color w:val="111111"/>
          <w:sz w:val="28"/>
          <w:szCs w:val="28"/>
          <w:u w:val="single"/>
          <w:bdr w:val="none" w:sz="0" w:space="0" w:color="auto" w:frame="1"/>
        </w:rPr>
        <w:t>Воспитывающие</w:t>
      </w:r>
      <w:r w:rsidRPr="00D479A4">
        <w:rPr>
          <w:color w:val="111111"/>
          <w:sz w:val="28"/>
          <w:szCs w:val="28"/>
        </w:rPr>
        <w:t>:</w:t>
      </w:r>
    </w:p>
    <w:p w:rsidR="005A61DE" w:rsidRPr="00D479A4" w:rsidRDefault="00D479A4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5A61DE" w:rsidRPr="00D479A4">
        <w:rPr>
          <w:color w:val="111111"/>
          <w:sz w:val="28"/>
          <w:szCs w:val="28"/>
        </w:rPr>
        <w:t>воспитывать у детей </w:t>
      </w:r>
      <w:r w:rsidR="005A61DE" w:rsidRPr="00D479A4">
        <w:rPr>
          <w:color w:val="111111"/>
          <w:sz w:val="28"/>
          <w:szCs w:val="28"/>
          <w:bdr w:val="none" w:sz="0" w:space="0" w:color="auto" w:frame="1"/>
        </w:rPr>
        <w:t>внимание</w:t>
      </w:r>
      <w:r w:rsidR="005A61DE" w:rsidRPr="00D479A4">
        <w:rPr>
          <w:color w:val="111111"/>
          <w:sz w:val="28"/>
          <w:szCs w:val="28"/>
        </w:rPr>
        <w:t>: слушать рассказ воспитателя, усидчивость;</w:t>
      </w:r>
    </w:p>
    <w:p w:rsidR="005A61DE" w:rsidRPr="00D479A4" w:rsidRDefault="00D479A4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5A61DE" w:rsidRPr="00D479A4">
        <w:rPr>
          <w:color w:val="111111"/>
          <w:sz w:val="28"/>
          <w:szCs w:val="28"/>
        </w:rPr>
        <w:t>воспитывать любознательность;</w:t>
      </w:r>
    </w:p>
    <w:p w:rsidR="005A61DE" w:rsidRPr="00D479A4" w:rsidRDefault="00D479A4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5A61DE" w:rsidRPr="00D479A4">
        <w:rPr>
          <w:color w:val="111111"/>
          <w:sz w:val="28"/>
          <w:szCs w:val="28"/>
        </w:rPr>
        <w:t xml:space="preserve"> воспитывать доброжелательное отношение к животным, близким людям.</w:t>
      </w:r>
    </w:p>
    <w:p w:rsidR="005A61DE" w:rsidRPr="00D479A4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479A4">
        <w:rPr>
          <w:color w:val="111111"/>
          <w:sz w:val="28"/>
          <w:szCs w:val="28"/>
          <w:u w:val="single"/>
          <w:bdr w:val="none" w:sz="0" w:space="0" w:color="auto" w:frame="1"/>
        </w:rPr>
        <w:t>Словарная работа</w:t>
      </w:r>
      <w:r w:rsidRPr="00D479A4">
        <w:rPr>
          <w:color w:val="111111"/>
          <w:sz w:val="28"/>
          <w:szCs w:val="28"/>
        </w:rPr>
        <w:t>: пушистый, рыжий, хороший, зеленый, красный, бантик, девочка, мальчик, котик.</w:t>
      </w:r>
    </w:p>
    <w:p w:rsidR="00D479A4" w:rsidRPr="00D479A4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479A4">
        <w:rPr>
          <w:color w:val="111111"/>
          <w:sz w:val="28"/>
          <w:szCs w:val="28"/>
          <w:u w:val="single"/>
          <w:bdr w:val="none" w:sz="0" w:space="0" w:color="auto" w:frame="1"/>
        </w:rPr>
        <w:t>Предварительная работа</w:t>
      </w:r>
      <w:r w:rsidRPr="00D479A4">
        <w:rPr>
          <w:color w:val="111111"/>
          <w:sz w:val="28"/>
          <w:szCs w:val="28"/>
        </w:rPr>
        <w:t>: рассматривание картины</w:t>
      </w:r>
      <w:r w:rsidR="00D479A4" w:rsidRPr="00D479A4">
        <w:rPr>
          <w:color w:val="111111"/>
          <w:sz w:val="28"/>
          <w:szCs w:val="28"/>
        </w:rPr>
        <w:t>.</w:t>
      </w:r>
    </w:p>
    <w:p w:rsidR="005A61DE" w:rsidRPr="00D479A4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479A4">
        <w:rPr>
          <w:color w:val="111111"/>
          <w:sz w:val="28"/>
          <w:szCs w:val="28"/>
          <w:u w:val="single"/>
          <w:bdr w:val="none" w:sz="0" w:space="0" w:color="auto" w:frame="1"/>
        </w:rPr>
        <w:t>Материал</w:t>
      </w:r>
      <w:r w:rsidRPr="00D479A4">
        <w:rPr>
          <w:color w:val="111111"/>
          <w:sz w:val="28"/>
          <w:szCs w:val="28"/>
        </w:rPr>
        <w:t>:</w:t>
      </w:r>
    </w:p>
    <w:p w:rsidR="005A61DE" w:rsidRPr="00D479A4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479A4">
        <w:rPr>
          <w:color w:val="111111"/>
          <w:sz w:val="28"/>
          <w:szCs w:val="28"/>
        </w:rPr>
        <w:t xml:space="preserve">Коробка с игрушками для каждого ребенка, письмо от </w:t>
      </w:r>
      <w:r w:rsidR="00D479A4" w:rsidRPr="00D479A4">
        <w:rPr>
          <w:color w:val="111111"/>
          <w:sz w:val="28"/>
          <w:szCs w:val="28"/>
        </w:rPr>
        <w:t>мишки</w:t>
      </w:r>
      <w:r w:rsidRPr="00D479A4">
        <w:rPr>
          <w:color w:val="111111"/>
          <w:sz w:val="28"/>
          <w:szCs w:val="28"/>
        </w:rPr>
        <w:t>, сюжетная картина </w:t>
      </w:r>
      <w:r w:rsidRPr="00D479A4">
        <w:rPr>
          <w:iCs/>
          <w:color w:val="111111"/>
          <w:sz w:val="28"/>
          <w:szCs w:val="28"/>
          <w:bdr w:val="none" w:sz="0" w:space="0" w:color="auto" w:frame="1"/>
        </w:rPr>
        <w:t>«</w:t>
      </w:r>
      <w:r w:rsidR="00D479A4" w:rsidRPr="00D479A4">
        <w:rPr>
          <w:iCs/>
          <w:color w:val="111111"/>
          <w:sz w:val="28"/>
          <w:szCs w:val="28"/>
          <w:bdr w:val="none" w:sz="0" w:space="0" w:color="auto" w:frame="1"/>
        </w:rPr>
        <w:t>Игра с котенком</w:t>
      </w:r>
      <w:r w:rsidRPr="00D479A4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="00D479A4" w:rsidRPr="00D479A4">
        <w:rPr>
          <w:color w:val="111111"/>
          <w:sz w:val="28"/>
          <w:szCs w:val="28"/>
        </w:rPr>
        <w:t xml:space="preserve">, </w:t>
      </w:r>
      <w:r w:rsidRPr="00D479A4">
        <w:rPr>
          <w:color w:val="111111"/>
          <w:sz w:val="28"/>
          <w:szCs w:val="28"/>
        </w:rPr>
        <w:t>мягкие игрушки.</w:t>
      </w:r>
    </w:p>
    <w:p w:rsidR="005A61DE" w:rsidRPr="007F3AE0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F3AE0">
        <w:rPr>
          <w:color w:val="111111"/>
          <w:sz w:val="28"/>
          <w:szCs w:val="28"/>
        </w:rPr>
        <w:t>Сюрпризный момент. Дети заходят в </w:t>
      </w:r>
      <w:r w:rsidRPr="007F3AE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группу</w:t>
      </w:r>
      <w:r w:rsidRPr="007F3AE0">
        <w:rPr>
          <w:color w:val="111111"/>
          <w:sz w:val="28"/>
          <w:szCs w:val="28"/>
        </w:rPr>
        <w:t xml:space="preserve">, на столе стоит коробка с письмом от </w:t>
      </w:r>
      <w:r w:rsidR="00D479A4" w:rsidRPr="007F3AE0">
        <w:rPr>
          <w:color w:val="111111"/>
          <w:sz w:val="28"/>
          <w:szCs w:val="28"/>
        </w:rPr>
        <w:t>медведя</w:t>
      </w:r>
      <w:r w:rsidRPr="007F3AE0">
        <w:rPr>
          <w:color w:val="111111"/>
          <w:sz w:val="28"/>
          <w:szCs w:val="28"/>
        </w:rPr>
        <w:t xml:space="preserve">. Коробка с игрушками для детей – подарок от </w:t>
      </w:r>
      <w:r w:rsidR="00D479A4" w:rsidRPr="007F3AE0">
        <w:rPr>
          <w:color w:val="111111"/>
          <w:sz w:val="28"/>
          <w:szCs w:val="28"/>
        </w:rPr>
        <w:t>мишки</w:t>
      </w:r>
      <w:r w:rsidRPr="007F3AE0">
        <w:rPr>
          <w:color w:val="111111"/>
          <w:sz w:val="28"/>
          <w:szCs w:val="28"/>
        </w:rPr>
        <w:t xml:space="preserve"> за помощь.</w:t>
      </w:r>
    </w:p>
    <w:p w:rsidR="007F3AE0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3D3D3D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6"/>
          <w:szCs w:val="26"/>
        </w:rPr>
        <w:t xml:space="preserve">: </w:t>
      </w:r>
      <w:r w:rsidRPr="007F3AE0">
        <w:rPr>
          <w:color w:val="111111"/>
          <w:sz w:val="28"/>
          <w:szCs w:val="28"/>
        </w:rPr>
        <w:t xml:space="preserve">«Смотрите </w:t>
      </w:r>
      <w:r w:rsidR="007F3AE0" w:rsidRPr="007F3AE0">
        <w:rPr>
          <w:color w:val="111111"/>
          <w:sz w:val="28"/>
          <w:szCs w:val="28"/>
        </w:rPr>
        <w:t>детки,</w:t>
      </w:r>
      <w:r w:rsidRPr="007F3AE0">
        <w:rPr>
          <w:color w:val="111111"/>
          <w:sz w:val="28"/>
          <w:szCs w:val="28"/>
        </w:rPr>
        <w:t xml:space="preserve"> </w:t>
      </w:r>
      <w:r w:rsidR="007F3AE0" w:rsidRPr="007F3AE0">
        <w:rPr>
          <w:color w:val="111111"/>
          <w:sz w:val="28"/>
          <w:szCs w:val="28"/>
        </w:rPr>
        <w:t>мишка</w:t>
      </w:r>
      <w:r w:rsidRPr="007F3AE0">
        <w:rPr>
          <w:color w:val="111111"/>
          <w:sz w:val="28"/>
          <w:szCs w:val="28"/>
        </w:rPr>
        <w:t xml:space="preserve"> передал нам с вами коробку с игрушками. Давайте </w:t>
      </w:r>
      <w:r w:rsidR="00D479A4" w:rsidRPr="007F3AE0">
        <w:rPr>
          <w:color w:val="111111"/>
          <w:sz w:val="28"/>
          <w:szCs w:val="28"/>
        </w:rPr>
        <w:t>с</w:t>
      </w:r>
      <w:r w:rsidRPr="007F3AE0">
        <w:rPr>
          <w:color w:val="111111"/>
          <w:sz w:val="28"/>
          <w:szCs w:val="28"/>
        </w:rPr>
        <w:t xml:space="preserve"> вами поиграем с ними.</w:t>
      </w:r>
      <w:r w:rsidR="00D479A4" w:rsidRPr="007F3AE0">
        <w:rPr>
          <w:color w:val="111111"/>
          <w:sz w:val="28"/>
          <w:szCs w:val="28"/>
        </w:rPr>
        <w:t xml:space="preserve"> Но сначала мы отгадаем загадку.</w:t>
      </w:r>
      <w:r w:rsidR="00D479A4">
        <w:rPr>
          <w:rFonts w:ascii="Arial" w:hAnsi="Arial" w:cs="Arial"/>
          <w:color w:val="111111"/>
          <w:sz w:val="26"/>
          <w:szCs w:val="26"/>
        </w:rPr>
        <w:t xml:space="preserve"> Слушайте только внимательно.</w:t>
      </w:r>
      <w:r w:rsidR="007F3AE0" w:rsidRPr="007F3AE0">
        <w:rPr>
          <w:rFonts w:ascii="Arial" w:hAnsi="Arial" w:cs="Arial"/>
          <w:color w:val="3D3D3D"/>
          <w:sz w:val="21"/>
          <w:szCs w:val="21"/>
          <w:shd w:val="clear" w:color="auto" w:fill="FFFFFF"/>
        </w:rPr>
        <w:t xml:space="preserve"> </w:t>
      </w:r>
    </w:p>
    <w:p w:rsidR="005A61DE" w:rsidRDefault="007F3AE0" w:rsidP="007F3AE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 w:rsidRPr="007F3AE0">
        <w:rPr>
          <w:color w:val="3D3D3D"/>
          <w:sz w:val="28"/>
          <w:szCs w:val="28"/>
          <w:shd w:val="clear" w:color="auto" w:fill="FFFFFF"/>
        </w:rPr>
        <w:t>Это детская площадка</w:t>
      </w:r>
      <w:r>
        <w:rPr>
          <w:color w:val="3D3D3D"/>
          <w:sz w:val="28"/>
          <w:szCs w:val="28"/>
          <w:shd w:val="clear" w:color="auto" w:fill="FFFFFF"/>
        </w:rPr>
        <w:t>.</w:t>
      </w:r>
      <w:r>
        <w:rPr>
          <w:rFonts w:ascii="Arial" w:hAnsi="Arial" w:cs="Arial"/>
          <w:color w:val="3D3D3D"/>
          <w:sz w:val="21"/>
          <w:szCs w:val="21"/>
        </w:rPr>
        <w:br/>
      </w:r>
      <w:r w:rsidRPr="007F3AE0">
        <w:rPr>
          <w:color w:val="3D3D3D"/>
          <w:sz w:val="28"/>
          <w:szCs w:val="28"/>
          <w:shd w:val="clear" w:color="auto" w:fill="FFFFFF"/>
        </w:rPr>
        <w:t>Мячик здесь, ведро, лопатка.</w:t>
      </w:r>
      <w:r w:rsidRPr="007F3AE0">
        <w:rPr>
          <w:color w:val="3D3D3D"/>
          <w:sz w:val="28"/>
          <w:szCs w:val="28"/>
        </w:rPr>
        <w:br/>
      </w:r>
      <w:r w:rsidRPr="007F3AE0">
        <w:rPr>
          <w:color w:val="3D3D3D"/>
          <w:sz w:val="28"/>
          <w:szCs w:val="28"/>
          <w:shd w:val="clear" w:color="auto" w:fill="FFFFFF"/>
        </w:rPr>
        <w:lastRenderedPageBreak/>
        <w:t>И мальчишки, и девчушки</w:t>
      </w:r>
      <w:r w:rsidRPr="007F3AE0">
        <w:rPr>
          <w:color w:val="3D3D3D"/>
          <w:sz w:val="28"/>
          <w:szCs w:val="28"/>
        </w:rPr>
        <w:br/>
      </w:r>
      <w:r w:rsidRPr="007F3AE0">
        <w:rPr>
          <w:color w:val="3D3D3D"/>
          <w:sz w:val="28"/>
          <w:szCs w:val="28"/>
          <w:shd w:val="clear" w:color="auto" w:fill="FFFFFF"/>
        </w:rPr>
        <w:t>Принесли с собой… </w:t>
      </w:r>
      <w:r w:rsidRPr="007F3AE0">
        <w:rPr>
          <w:color w:val="3D3D3D"/>
          <w:sz w:val="28"/>
          <w:szCs w:val="28"/>
        </w:rPr>
        <w:br/>
      </w:r>
      <w:r w:rsidRPr="007F3AE0">
        <w:rPr>
          <w:color w:val="3D3D3D"/>
          <w:sz w:val="28"/>
          <w:szCs w:val="28"/>
          <w:shd w:val="clear" w:color="auto" w:fill="FFFFFF"/>
        </w:rPr>
        <w:t>(Игрушки)</w:t>
      </w:r>
    </w:p>
    <w:p w:rsidR="007F3AE0" w:rsidRPr="007F3AE0" w:rsidRDefault="007F3AE0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F3AE0">
        <w:rPr>
          <w:color w:val="111111"/>
          <w:sz w:val="28"/>
          <w:szCs w:val="28"/>
        </w:rPr>
        <w:t>Молодцы правильно!</w:t>
      </w:r>
    </w:p>
    <w:p w:rsidR="005A61DE" w:rsidRPr="000261C0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Дети проходят на ковер на стульчики полукругом перед воспитателем. У каждого ребенка в руках игрушка. Детям дается возможность рассмотреть предметы. Воспитатель просит ответить на вопросы всех </w:t>
      </w:r>
      <w:r w:rsidRPr="000261C0">
        <w:rPr>
          <w:color w:val="111111"/>
          <w:sz w:val="28"/>
          <w:szCs w:val="28"/>
          <w:bdr w:val="none" w:sz="0" w:space="0" w:color="auto" w:frame="1"/>
        </w:rPr>
        <w:t>детей</w:t>
      </w:r>
      <w:r w:rsidRPr="000261C0">
        <w:rPr>
          <w:color w:val="111111"/>
          <w:sz w:val="28"/>
          <w:szCs w:val="28"/>
        </w:rPr>
        <w:t>: </w:t>
      </w:r>
      <w:r w:rsidRPr="000261C0">
        <w:rPr>
          <w:iCs/>
          <w:color w:val="111111"/>
          <w:sz w:val="28"/>
          <w:szCs w:val="28"/>
          <w:bdr w:val="none" w:sz="0" w:space="0" w:color="auto" w:frame="1"/>
        </w:rPr>
        <w:t>«Маша, что у тебя в руках?»</w:t>
      </w:r>
      <w:r w:rsidR="000261C0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0261C0">
        <w:rPr>
          <w:iCs/>
          <w:color w:val="111111"/>
          <w:sz w:val="28"/>
          <w:szCs w:val="28"/>
          <w:bdr w:val="none" w:sz="0" w:space="0" w:color="auto" w:frame="1"/>
        </w:rPr>
        <w:t>(цвет, форма, название игрушки)</w:t>
      </w:r>
      <w:r w:rsidRPr="000261C0">
        <w:rPr>
          <w:color w:val="111111"/>
          <w:sz w:val="28"/>
          <w:szCs w:val="28"/>
        </w:rPr>
        <w:t>.</w:t>
      </w:r>
    </w:p>
    <w:p w:rsidR="005A61DE" w:rsidRPr="000261C0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Воспитатель просит детей зажмуриться и забирает 4-5 предметов. Затем просит открыть глаза и </w:t>
      </w:r>
      <w:r w:rsidRPr="000261C0">
        <w:rPr>
          <w:color w:val="111111"/>
          <w:sz w:val="28"/>
          <w:szCs w:val="28"/>
          <w:bdr w:val="none" w:sz="0" w:space="0" w:color="auto" w:frame="1"/>
        </w:rPr>
        <w:t>спрашивает</w:t>
      </w:r>
      <w:r w:rsidRPr="000261C0">
        <w:rPr>
          <w:color w:val="111111"/>
          <w:sz w:val="28"/>
          <w:szCs w:val="28"/>
        </w:rPr>
        <w:t>: </w:t>
      </w:r>
      <w:r w:rsidRPr="000261C0">
        <w:rPr>
          <w:iCs/>
          <w:color w:val="111111"/>
          <w:sz w:val="28"/>
          <w:szCs w:val="28"/>
          <w:bdr w:val="none" w:sz="0" w:space="0" w:color="auto" w:frame="1"/>
        </w:rPr>
        <w:t>«Чья вещь? Если ничья, оставлю себе»</w:t>
      </w:r>
      <w:r w:rsidRPr="000261C0">
        <w:rPr>
          <w:color w:val="111111"/>
          <w:sz w:val="28"/>
          <w:szCs w:val="28"/>
        </w:rPr>
        <w:t>. Педагог подсказывает, как надо ответить на </w:t>
      </w:r>
      <w:r w:rsidRPr="000261C0">
        <w:rPr>
          <w:color w:val="111111"/>
          <w:sz w:val="28"/>
          <w:szCs w:val="28"/>
          <w:bdr w:val="none" w:sz="0" w:space="0" w:color="auto" w:frame="1"/>
        </w:rPr>
        <w:t>вопрос</w:t>
      </w:r>
      <w:r w:rsidRPr="000261C0">
        <w:rPr>
          <w:color w:val="111111"/>
          <w:sz w:val="28"/>
          <w:szCs w:val="28"/>
        </w:rPr>
        <w:t>: </w:t>
      </w:r>
      <w:r w:rsidRPr="000261C0">
        <w:rPr>
          <w:iCs/>
          <w:color w:val="111111"/>
          <w:sz w:val="28"/>
          <w:szCs w:val="28"/>
          <w:bdr w:val="none" w:sz="0" w:space="0" w:color="auto" w:frame="1"/>
        </w:rPr>
        <w:t>«Это мое красное ведерко. Это мой желтый совочек»</w:t>
      </w:r>
      <w:r w:rsidRPr="000261C0">
        <w:rPr>
          <w:color w:val="111111"/>
          <w:sz w:val="28"/>
          <w:szCs w:val="28"/>
        </w:rPr>
        <w:t>.</w:t>
      </w:r>
    </w:p>
    <w:p w:rsidR="005A61DE" w:rsidRPr="000261C0" w:rsidRDefault="005A61DE" w:rsidP="000261C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Воспитатель предлагает детям обменяться предметами. Потом выясняет, кто с кем и чем поменялся. Подсказывает, как правильнее рассказать об этом.</w:t>
      </w:r>
      <w:r w:rsidR="000261C0">
        <w:rPr>
          <w:rFonts w:ascii="Arial" w:hAnsi="Arial" w:cs="Arial"/>
          <w:color w:val="111111"/>
          <w:sz w:val="26"/>
          <w:szCs w:val="26"/>
        </w:rPr>
        <w:t xml:space="preserve"> </w:t>
      </w:r>
      <w:r w:rsidRPr="000261C0">
        <w:rPr>
          <w:color w:val="111111"/>
          <w:sz w:val="28"/>
          <w:szCs w:val="28"/>
        </w:rPr>
        <w:t>Дети вновь закрывают глаза, и игра </w:t>
      </w:r>
      <w:r w:rsidRPr="000261C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повторяется</w:t>
      </w:r>
      <w:r w:rsidRPr="000261C0">
        <w:rPr>
          <w:color w:val="111111"/>
          <w:sz w:val="28"/>
          <w:szCs w:val="28"/>
        </w:rPr>
        <w:t>.</w:t>
      </w:r>
    </w:p>
    <w:p w:rsidR="005A61DE" w:rsidRPr="000261C0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0261C0">
        <w:rPr>
          <w:color w:val="111111"/>
          <w:sz w:val="28"/>
          <w:szCs w:val="28"/>
        </w:rPr>
        <w:t>: </w:t>
      </w:r>
      <w:r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«Молодцы ребята, давайте сложим игрушки в коробочку и немножко отдохнем»</w:t>
      </w:r>
      <w:r w:rsidRPr="000261C0">
        <w:rPr>
          <w:color w:val="111111"/>
          <w:sz w:val="28"/>
          <w:szCs w:val="28"/>
        </w:rPr>
        <w:t>.</w:t>
      </w:r>
    </w:p>
    <w:p w:rsidR="005A61DE" w:rsidRPr="000261C0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Проводиться физкультминутка </w:t>
      </w:r>
      <w:r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«Котик»</w:t>
      </w:r>
      <w:r w:rsidRPr="000261C0">
        <w:rPr>
          <w:color w:val="111111"/>
          <w:sz w:val="28"/>
          <w:szCs w:val="28"/>
        </w:rPr>
        <w:t>:</w:t>
      </w:r>
    </w:p>
    <w:p w:rsidR="005A61DE" w:rsidRPr="000261C0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Вот идет рыжий кот </w:t>
      </w:r>
      <w:r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(шаги с высоко поднятыми ногами)</w:t>
      </w:r>
    </w:p>
    <w:p w:rsidR="005A61DE" w:rsidRPr="000261C0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Притаился - мышку ждет </w:t>
      </w:r>
      <w:r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(присесть, руки прижать к коленям)</w:t>
      </w:r>
    </w:p>
    <w:p w:rsidR="005A61DE" w:rsidRPr="000261C0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Мышка норку обойдет </w:t>
      </w:r>
      <w:r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(встать, повернуться)</w:t>
      </w:r>
    </w:p>
    <w:p w:rsidR="005A61DE" w:rsidRPr="000261C0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И к коту не попадет! </w:t>
      </w:r>
      <w:r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(руки в стороны </w:t>
      </w:r>
      <w:r w:rsidRPr="000261C0">
        <w:rPr>
          <w:rStyle w:val="a4"/>
          <w:b w:val="0"/>
          <w:i/>
          <w:iCs/>
          <w:color w:val="111111"/>
          <w:sz w:val="28"/>
          <w:szCs w:val="28"/>
          <w:bdr w:val="none" w:sz="0" w:space="0" w:color="auto" w:frame="1"/>
        </w:rPr>
        <w:t>развести</w:t>
      </w:r>
      <w:r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0261C0">
        <w:rPr>
          <w:color w:val="111111"/>
          <w:sz w:val="28"/>
          <w:szCs w:val="28"/>
        </w:rPr>
        <w:t>.</w:t>
      </w:r>
    </w:p>
    <w:p w:rsidR="005A61DE" w:rsidRPr="000261C0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Воспитатель предлагает вниманию детей сюжетную картину </w:t>
      </w:r>
      <w:r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0261C0"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Игра с котенком</w:t>
      </w:r>
      <w:r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0261C0">
        <w:rPr>
          <w:color w:val="111111"/>
          <w:sz w:val="28"/>
          <w:szCs w:val="28"/>
        </w:rPr>
        <w:t>.</w:t>
      </w:r>
    </w:p>
    <w:p w:rsidR="005A61DE" w:rsidRPr="000261C0" w:rsidRDefault="005A61DE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«Как вы думаете, куклы и зверушки любят, когда с ними играют, ухаживают за ними</w:t>
      </w:r>
      <w:r w:rsidR="000261C0" w:rsidRPr="000261C0">
        <w:rPr>
          <w:color w:val="111111"/>
          <w:sz w:val="28"/>
          <w:szCs w:val="28"/>
        </w:rPr>
        <w:t xml:space="preserve"> </w:t>
      </w:r>
      <w:r w:rsidRPr="000261C0">
        <w:rPr>
          <w:color w:val="111111"/>
          <w:sz w:val="28"/>
          <w:szCs w:val="28"/>
        </w:rPr>
        <w:t>- начинает занятие педагог. Я знаю такого котика. Хотите посмотреть на этого веселого Пушистика?»</w:t>
      </w:r>
    </w:p>
    <w:p w:rsidR="005A61DE" w:rsidRPr="000261C0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Дает возможность рассмотреть ее и обменяться впечатлениями. Затем продолжает беседу. «Нравится вам котик? Опишите его. Он </w:t>
      </w:r>
      <w:r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(очень хорошенький, рыжий, пушистый, глазастенький)</w:t>
      </w:r>
      <w:r w:rsidRPr="000261C0">
        <w:rPr>
          <w:color w:val="111111"/>
          <w:sz w:val="28"/>
          <w:szCs w:val="28"/>
        </w:rPr>
        <w:t>. Котик хотел поиграть с кем? Мальчик в зеленой кофточке </w:t>
      </w:r>
      <w:r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(бантик на веревочке держит)</w:t>
      </w:r>
      <w:r w:rsidRPr="000261C0">
        <w:rPr>
          <w:color w:val="111111"/>
          <w:sz w:val="28"/>
          <w:szCs w:val="28"/>
        </w:rPr>
        <w:t>.</w:t>
      </w:r>
    </w:p>
    <w:p w:rsidR="005A61DE" w:rsidRPr="000261C0" w:rsidRDefault="005A61DE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Малыш зовет его играть. Как он это делает? Он что-то говорит ему. Как думаете, что?</w:t>
      </w:r>
    </w:p>
    <w:p w:rsidR="005A61DE" w:rsidRPr="000261C0" w:rsidRDefault="005A61DE" w:rsidP="005A61D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Посмотрите на девочку в красном сарафане. Что она делает? </w:t>
      </w:r>
      <w:r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="000261C0"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хочет погладить котенка</w:t>
      </w:r>
      <w:r w:rsidRPr="000261C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5A61DE" w:rsidRDefault="005A61DE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0261C0">
        <w:rPr>
          <w:color w:val="111111"/>
          <w:sz w:val="28"/>
          <w:szCs w:val="28"/>
        </w:rPr>
        <w:t>Как вы думаете, эти малыши заботятся о своих питомцах? А вы дома заботитесь о своих животных? Молодцы. А давайте заглянем к нашим зверушкам и куклам приласкаем, приголубим их».</w:t>
      </w:r>
    </w:p>
    <w:p w:rsidR="00D923E7" w:rsidRDefault="00D923E7" w:rsidP="005A61D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D923E7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>Самоанализ занятия</w:t>
      </w:r>
    </w:p>
    <w:p w:rsidR="001F5803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b/>
          <w:color w:val="111111"/>
          <w:sz w:val="28"/>
          <w:szCs w:val="28"/>
        </w:rPr>
      </w:pPr>
      <w:r w:rsidRPr="001F5803">
        <w:rPr>
          <w:b/>
          <w:color w:val="111111"/>
          <w:sz w:val="28"/>
          <w:szCs w:val="28"/>
        </w:rPr>
        <w:t xml:space="preserve">Дидактическая игра «Чья Вещь?» </w:t>
      </w:r>
    </w:p>
    <w:p w:rsidR="00D923E7" w:rsidRPr="001F5803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b/>
          <w:color w:val="111111"/>
          <w:sz w:val="28"/>
          <w:szCs w:val="28"/>
        </w:rPr>
      </w:pPr>
      <w:r w:rsidRPr="001F5803">
        <w:rPr>
          <w:b/>
          <w:color w:val="111111"/>
          <w:sz w:val="28"/>
          <w:szCs w:val="28"/>
        </w:rPr>
        <w:t>и рассматривание сюжетной картины</w:t>
      </w:r>
    </w:p>
    <w:p w:rsidR="00D923E7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Мной было проведено открытое занятие по развитие речи. </w:t>
      </w:r>
      <w:proofErr w:type="spellStart"/>
      <w:r>
        <w:rPr>
          <w:color w:val="111111"/>
          <w:sz w:val="28"/>
          <w:szCs w:val="28"/>
        </w:rPr>
        <w:t>Дидактическа</w:t>
      </w:r>
      <w:proofErr w:type="spellEnd"/>
    </w:p>
    <w:p w:rsidR="00D923E7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игра «Чья вещь?» и рассматривание сюжетной картины.</w:t>
      </w:r>
    </w:p>
    <w:p w:rsidR="00D923E7" w:rsidRDefault="00D923E7" w:rsidP="00D923E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Участники были дети младшей группы в количестве 8 детей</w:t>
      </w:r>
    </w:p>
    <w:p w:rsidR="00C47F5E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000000"/>
          <w:sz w:val="28"/>
          <w:szCs w:val="28"/>
        </w:rPr>
      </w:pPr>
      <w:r w:rsidRPr="001F5803">
        <w:rPr>
          <w:color w:val="000000"/>
          <w:sz w:val="28"/>
          <w:szCs w:val="28"/>
        </w:rPr>
        <w:t xml:space="preserve">В процессе игры была поставлена </w:t>
      </w:r>
      <w:r w:rsidRPr="00C47F5E">
        <w:rPr>
          <w:b/>
          <w:color w:val="000000"/>
          <w:sz w:val="28"/>
          <w:szCs w:val="28"/>
        </w:rPr>
        <w:t>цель</w:t>
      </w:r>
      <w:r w:rsidRPr="001F5803">
        <w:rPr>
          <w:color w:val="000000"/>
          <w:sz w:val="28"/>
          <w:szCs w:val="28"/>
        </w:rPr>
        <w:t>:</w:t>
      </w:r>
    </w:p>
    <w:p w:rsidR="00D923E7" w:rsidRPr="00D923E7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000000"/>
          <w:sz w:val="27"/>
          <w:szCs w:val="27"/>
        </w:rPr>
        <w:t xml:space="preserve"> </w:t>
      </w:r>
      <w:r w:rsidRPr="000261C0">
        <w:rPr>
          <w:color w:val="111111"/>
          <w:sz w:val="28"/>
          <w:szCs w:val="28"/>
        </w:rPr>
        <w:t>Продолжать учить детей рассматривать сюжетную картину, помогая им понять сюжет картины, охарактеризовать взаимоотношения между персонажами. Упражнять в согласовании притяжательных местоимений с существительными и прилагательными.</w:t>
      </w:r>
    </w:p>
    <w:p w:rsidR="00D923E7" w:rsidRPr="00C47F5E" w:rsidRDefault="001F5803" w:rsidP="00D923E7">
      <w:pPr>
        <w:pStyle w:val="a3"/>
        <w:rPr>
          <w:color w:val="000000"/>
          <w:sz w:val="28"/>
          <w:szCs w:val="28"/>
        </w:rPr>
      </w:pPr>
      <w:r w:rsidRPr="00C47F5E">
        <w:rPr>
          <w:color w:val="000000"/>
          <w:sz w:val="28"/>
          <w:szCs w:val="28"/>
        </w:rPr>
        <w:t xml:space="preserve">И решались такие </w:t>
      </w:r>
      <w:r w:rsidRPr="00C47F5E">
        <w:rPr>
          <w:b/>
          <w:color w:val="000000"/>
          <w:sz w:val="28"/>
          <w:szCs w:val="28"/>
        </w:rPr>
        <w:t>задачи</w:t>
      </w:r>
      <w:r w:rsidR="00D923E7" w:rsidRPr="00C47F5E">
        <w:rPr>
          <w:color w:val="000000"/>
          <w:sz w:val="28"/>
          <w:szCs w:val="28"/>
        </w:rPr>
        <w:t>:</w:t>
      </w:r>
    </w:p>
    <w:p w:rsidR="00D923E7" w:rsidRPr="00D479A4" w:rsidRDefault="00D923E7" w:rsidP="00D923E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479A4">
        <w:rPr>
          <w:color w:val="111111"/>
          <w:sz w:val="28"/>
          <w:szCs w:val="28"/>
          <w:u w:val="single"/>
          <w:bdr w:val="none" w:sz="0" w:space="0" w:color="auto" w:frame="1"/>
        </w:rPr>
        <w:t>Обучающие</w:t>
      </w:r>
      <w:r w:rsidRPr="00D479A4">
        <w:rPr>
          <w:color w:val="111111"/>
          <w:sz w:val="28"/>
          <w:szCs w:val="28"/>
        </w:rPr>
        <w:t>:</w:t>
      </w:r>
    </w:p>
    <w:p w:rsidR="00D923E7" w:rsidRPr="00D479A4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D479A4">
        <w:rPr>
          <w:color w:val="111111"/>
          <w:sz w:val="28"/>
          <w:szCs w:val="28"/>
        </w:rPr>
        <w:t>учить детей составлять описательный рассказ по сюжетной картине с помощью воспитателя, активно договаривая слова, называя при этом предметы одежды, действия персонажей;</w:t>
      </w:r>
    </w:p>
    <w:p w:rsidR="00D923E7" w:rsidRPr="00D479A4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D479A4">
        <w:rPr>
          <w:color w:val="111111"/>
          <w:sz w:val="28"/>
          <w:szCs w:val="28"/>
        </w:rPr>
        <w:t xml:space="preserve"> учить отвечать на вопросы по содержанию картины;</w:t>
      </w:r>
    </w:p>
    <w:p w:rsidR="00D923E7" w:rsidRPr="00D479A4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D479A4">
        <w:rPr>
          <w:color w:val="111111"/>
          <w:sz w:val="28"/>
          <w:szCs w:val="28"/>
        </w:rPr>
        <w:t xml:space="preserve"> закрепить знания о форме и цвете предмета.</w:t>
      </w:r>
    </w:p>
    <w:p w:rsidR="00D923E7" w:rsidRPr="00D479A4" w:rsidRDefault="00D923E7" w:rsidP="00D923E7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D479A4">
        <w:rPr>
          <w:rStyle w:val="a4"/>
          <w:b w:val="0"/>
          <w:color w:val="111111"/>
          <w:sz w:val="28"/>
          <w:szCs w:val="28"/>
          <w:u w:val="single"/>
          <w:bdr w:val="none" w:sz="0" w:space="0" w:color="auto" w:frame="1"/>
        </w:rPr>
        <w:t>Развивающие</w:t>
      </w:r>
      <w:r w:rsidRPr="00D479A4">
        <w:rPr>
          <w:b/>
          <w:color w:val="111111"/>
          <w:sz w:val="28"/>
          <w:szCs w:val="28"/>
        </w:rPr>
        <w:t>:</w:t>
      </w:r>
    </w:p>
    <w:p w:rsidR="00D923E7" w:rsidRPr="00D479A4" w:rsidRDefault="00D923E7" w:rsidP="00D923E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развивать память</w:t>
      </w:r>
      <w:r w:rsidRPr="00D479A4">
        <w:rPr>
          <w:b/>
          <w:color w:val="111111"/>
          <w:sz w:val="28"/>
          <w:szCs w:val="28"/>
        </w:rPr>
        <w:t>,</w:t>
      </w:r>
      <w:r w:rsidRPr="00D479A4">
        <w:rPr>
          <w:color w:val="111111"/>
          <w:sz w:val="28"/>
          <w:szCs w:val="28"/>
        </w:rPr>
        <w:t xml:space="preserve"> восприятие, </w:t>
      </w:r>
      <w:r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воображение</w:t>
      </w:r>
      <w:r w:rsidRPr="00D479A4">
        <w:rPr>
          <w:b/>
          <w:color w:val="111111"/>
          <w:sz w:val="28"/>
          <w:szCs w:val="28"/>
        </w:rPr>
        <w:t>,</w:t>
      </w:r>
      <w:r w:rsidRPr="00D479A4">
        <w:rPr>
          <w:color w:val="111111"/>
          <w:sz w:val="28"/>
          <w:szCs w:val="28"/>
        </w:rPr>
        <w:t xml:space="preserve"> речь;</w:t>
      </w:r>
    </w:p>
    <w:p w:rsidR="00D923E7" w:rsidRPr="00D479A4" w:rsidRDefault="00D923E7" w:rsidP="00D923E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D479A4">
        <w:rPr>
          <w:color w:val="111111"/>
          <w:sz w:val="28"/>
          <w:szCs w:val="28"/>
        </w:rPr>
        <w:t> </w:t>
      </w:r>
      <w:r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развивать</w:t>
      </w:r>
      <w:r w:rsidRPr="00D479A4">
        <w:rPr>
          <w:color w:val="111111"/>
          <w:sz w:val="28"/>
          <w:szCs w:val="28"/>
        </w:rPr>
        <w:t> умение устанавливать взаимосвязь между </w:t>
      </w:r>
      <w:r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изображенными</w:t>
      </w:r>
      <w:r w:rsidRPr="00D479A4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объектами</w:t>
      </w:r>
      <w:r w:rsidRPr="00D479A4">
        <w:rPr>
          <w:color w:val="111111"/>
          <w:sz w:val="28"/>
          <w:szCs w:val="28"/>
        </w:rPr>
        <w:t>;</w:t>
      </w:r>
    </w:p>
    <w:p w:rsidR="00D923E7" w:rsidRDefault="00D923E7" w:rsidP="00D923E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D479A4">
        <w:rPr>
          <w:color w:val="111111"/>
          <w:sz w:val="28"/>
          <w:szCs w:val="28"/>
        </w:rPr>
        <w:t xml:space="preserve"> продолжать </w:t>
      </w:r>
      <w:r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развивать</w:t>
      </w:r>
      <w:r w:rsidRPr="00D479A4">
        <w:rPr>
          <w:color w:val="111111"/>
          <w:sz w:val="28"/>
          <w:szCs w:val="28"/>
        </w:rPr>
        <w:t> предпосылки активной </w:t>
      </w:r>
      <w:r w:rsidRPr="00D479A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речи</w:t>
      </w:r>
      <w:r w:rsidRPr="00D479A4">
        <w:rPr>
          <w:color w:val="111111"/>
          <w:sz w:val="28"/>
          <w:szCs w:val="28"/>
        </w:rPr>
        <w:t>.</w:t>
      </w:r>
    </w:p>
    <w:p w:rsidR="00D923E7" w:rsidRPr="00D479A4" w:rsidRDefault="00D923E7" w:rsidP="00D923E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D923E7" w:rsidRPr="00D479A4" w:rsidRDefault="00D923E7" w:rsidP="00D923E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479A4">
        <w:rPr>
          <w:color w:val="111111"/>
          <w:sz w:val="28"/>
          <w:szCs w:val="28"/>
          <w:u w:val="single"/>
          <w:bdr w:val="none" w:sz="0" w:space="0" w:color="auto" w:frame="1"/>
        </w:rPr>
        <w:t>Воспитывающие</w:t>
      </w:r>
      <w:r w:rsidRPr="00D479A4">
        <w:rPr>
          <w:color w:val="111111"/>
          <w:sz w:val="28"/>
          <w:szCs w:val="28"/>
        </w:rPr>
        <w:t>:</w:t>
      </w:r>
    </w:p>
    <w:p w:rsidR="00D923E7" w:rsidRPr="00D479A4" w:rsidRDefault="00D923E7" w:rsidP="00D923E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D479A4">
        <w:rPr>
          <w:color w:val="111111"/>
          <w:sz w:val="28"/>
          <w:szCs w:val="28"/>
        </w:rPr>
        <w:t>воспитывать у детей </w:t>
      </w:r>
      <w:r w:rsidRPr="00D479A4">
        <w:rPr>
          <w:color w:val="111111"/>
          <w:sz w:val="28"/>
          <w:szCs w:val="28"/>
          <w:bdr w:val="none" w:sz="0" w:space="0" w:color="auto" w:frame="1"/>
        </w:rPr>
        <w:t>внимание</w:t>
      </w:r>
      <w:r w:rsidRPr="00D479A4">
        <w:rPr>
          <w:color w:val="111111"/>
          <w:sz w:val="28"/>
          <w:szCs w:val="28"/>
        </w:rPr>
        <w:t>: слушать рассказ воспитателя, усидчивость;</w:t>
      </w:r>
    </w:p>
    <w:p w:rsidR="00D923E7" w:rsidRPr="00D479A4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D479A4">
        <w:rPr>
          <w:color w:val="111111"/>
          <w:sz w:val="28"/>
          <w:szCs w:val="28"/>
        </w:rPr>
        <w:t>воспитывать любознательность;</w:t>
      </w:r>
    </w:p>
    <w:p w:rsidR="00D923E7" w:rsidRPr="00D479A4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D479A4">
        <w:rPr>
          <w:color w:val="111111"/>
          <w:sz w:val="28"/>
          <w:szCs w:val="28"/>
        </w:rPr>
        <w:t xml:space="preserve"> воспитывать доброжелательное отношение к животным, близким людям.</w:t>
      </w:r>
    </w:p>
    <w:p w:rsidR="00D923E7" w:rsidRPr="00C47F5E" w:rsidRDefault="006F0795" w:rsidP="00D923E7">
      <w:pPr>
        <w:pStyle w:val="a3"/>
        <w:rPr>
          <w:color w:val="000000"/>
          <w:sz w:val="28"/>
          <w:szCs w:val="28"/>
        </w:rPr>
      </w:pPr>
      <w:r w:rsidRPr="00C47F5E">
        <w:rPr>
          <w:b/>
          <w:color w:val="000000"/>
          <w:sz w:val="28"/>
          <w:szCs w:val="28"/>
        </w:rPr>
        <w:t>О</w:t>
      </w:r>
      <w:r w:rsidR="00D923E7" w:rsidRPr="00C47F5E">
        <w:rPr>
          <w:b/>
          <w:color w:val="000000"/>
          <w:sz w:val="28"/>
          <w:szCs w:val="28"/>
        </w:rPr>
        <w:t>бразовательн</w:t>
      </w:r>
      <w:r w:rsidRPr="00C47F5E">
        <w:rPr>
          <w:b/>
          <w:color w:val="000000"/>
          <w:sz w:val="28"/>
          <w:szCs w:val="28"/>
        </w:rPr>
        <w:t>ая</w:t>
      </w:r>
      <w:r w:rsidR="00D923E7" w:rsidRPr="00C47F5E">
        <w:rPr>
          <w:b/>
          <w:color w:val="000000"/>
          <w:sz w:val="28"/>
          <w:szCs w:val="28"/>
        </w:rPr>
        <w:t xml:space="preserve"> област</w:t>
      </w:r>
      <w:r w:rsidRPr="00C47F5E">
        <w:rPr>
          <w:b/>
          <w:color w:val="000000"/>
          <w:sz w:val="28"/>
          <w:szCs w:val="28"/>
        </w:rPr>
        <w:t>ь</w:t>
      </w:r>
      <w:r w:rsidR="00D923E7" w:rsidRPr="00C47F5E">
        <w:rPr>
          <w:b/>
          <w:color w:val="000000"/>
          <w:sz w:val="28"/>
          <w:szCs w:val="28"/>
        </w:rPr>
        <w:t>:</w:t>
      </w:r>
      <w:r w:rsidR="00D923E7" w:rsidRPr="00C47F5E">
        <w:rPr>
          <w:color w:val="000000"/>
          <w:sz w:val="28"/>
          <w:szCs w:val="28"/>
        </w:rPr>
        <w:t xml:space="preserve"> </w:t>
      </w:r>
      <w:r w:rsidRPr="00C47F5E">
        <w:rPr>
          <w:color w:val="000000"/>
          <w:sz w:val="28"/>
          <w:szCs w:val="28"/>
        </w:rPr>
        <w:t>развитие речи</w:t>
      </w:r>
      <w:r w:rsidR="00D923E7" w:rsidRPr="00C47F5E">
        <w:rPr>
          <w:color w:val="000000"/>
          <w:sz w:val="28"/>
          <w:szCs w:val="28"/>
        </w:rPr>
        <w:t>.</w:t>
      </w:r>
    </w:p>
    <w:p w:rsidR="00D923E7" w:rsidRPr="00C47F5E" w:rsidRDefault="00D923E7" w:rsidP="00D923E7">
      <w:pPr>
        <w:pStyle w:val="a3"/>
        <w:rPr>
          <w:color w:val="000000"/>
          <w:sz w:val="28"/>
          <w:szCs w:val="28"/>
        </w:rPr>
      </w:pPr>
      <w:r w:rsidRPr="00C47F5E">
        <w:rPr>
          <w:b/>
          <w:color w:val="000000"/>
          <w:sz w:val="28"/>
          <w:szCs w:val="28"/>
        </w:rPr>
        <w:t>Предварительная работа:</w:t>
      </w:r>
      <w:r w:rsidRPr="00C47F5E">
        <w:rPr>
          <w:color w:val="000000"/>
          <w:sz w:val="28"/>
          <w:szCs w:val="28"/>
        </w:rPr>
        <w:t xml:space="preserve"> </w:t>
      </w:r>
      <w:r w:rsidR="006F0795" w:rsidRPr="00C47F5E">
        <w:rPr>
          <w:color w:val="000000"/>
          <w:sz w:val="28"/>
          <w:szCs w:val="28"/>
        </w:rPr>
        <w:t>рассматривание картины.</w:t>
      </w:r>
    </w:p>
    <w:p w:rsidR="006F0795" w:rsidRDefault="006F0795" w:rsidP="006F07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47F5E">
        <w:rPr>
          <w:b/>
          <w:color w:val="111111"/>
          <w:sz w:val="28"/>
          <w:szCs w:val="28"/>
          <w:bdr w:val="none" w:sz="0" w:space="0" w:color="auto" w:frame="1"/>
        </w:rPr>
        <w:lastRenderedPageBreak/>
        <w:t>Материал</w:t>
      </w:r>
      <w:r w:rsidRPr="00C47F5E">
        <w:rPr>
          <w:b/>
          <w:color w:val="111111"/>
          <w:sz w:val="28"/>
          <w:szCs w:val="28"/>
        </w:rPr>
        <w:t>:</w:t>
      </w:r>
      <w:r>
        <w:rPr>
          <w:color w:val="111111"/>
          <w:sz w:val="28"/>
          <w:szCs w:val="28"/>
        </w:rPr>
        <w:t xml:space="preserve"> к</w:t>
      </w:r>
      <w:r w:rsidRPr="00D479A4">
        <w:rPr>
          <w:color w:val="111111"/>
          <w:sz w:val="28"/>
          <w:szCs w:val="28"/>
        </w:rPr>
        <w:t>оробка с игрушками для каждого ребенка, письмо от мишки, сюжетная картина </w:t>
      </w:r>
      <w:r w:rsidRPr="00D479A4">
        <w:rPr>
          <w:iCs/>
          <w:color w:val="111111"/>
          <w:sz w:val="28"/>
          <w:szCs w:val="28"/>
          <w:bdr w:val="none" w:sz="0" w:space="0" w:color="auto" w:frame="1"/>
        </w:rPr>
        <w:t>«Игра с котенком»</w:t>
      </w:r>
      <w:r w:rsidRPr="00D479A4">
        <w:rPr>
          <w:color w:val="111111"/>
          <w:sz w:val="28"/>
          <w:szCs w:val="28"/>
        </w:rPr>
        <w:t>, мягкие игрушки.</w:t>
      </w:r>
    </w:p>
    <w:p w:rsidR="006F0795" w:rsidRPr="001F5803" w:rsidRDefault="006F0795" w:rsidP="006F079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>Непосредственно образовательная деятельность состояла из трех взаимосвязанных между собой частей, в ходе которых дети поэтапно выполняли различные действия. Данная структура вполне оправдана, так как каждая часть непосредственно-образовательной деятельности направлена на решение определенных задач и предлагает выбор методов и приемов.</w:t>
      </w:r>
    </w:p>
    <w:p w:rsidR="006F0795" w:rsidRPr="001F5803" w:rsidRDefault="006F0795" w:rsidP="006F079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>Вводная часть организация детей, мотивация к предстоящей деятельности.</w:t>
      </w:r>
    </w:p>
    <w:p w:rsidR="006F0795" w:rsidRPr="001F5803" w:rsidRDefault="006F0795" w:rsidP="006F07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1F5803">
        <w:rPr>
          <w:iCs/>
          <w:color w:val="111111"/>
          <w:sz w:val="28"/>
          <w:szCs w:val="28"/>
          <w:bdr w:val="none" w:sz="0" w:space="0" w:color="auto" w:frame="1"/>
        </w:rPr>
        <w:t>(сюрпризный момент</w:t>
      </w:r>
      <w:r w:rsidR="001F5803" w:rsidRPr="001F5803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>-</w:t>
      </w:r>
      <w:r w:rsidR="001F5803" w:rsidRPr="001F5803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>в групп</w:t>
      </w:r>
      <w:r w:rsidR="001F5803" w:rsidRPr="001F5803">
        <w:rPr>
          <w:iCs/>
          <w:color w:val="111111"/>
          <w:sz w:val="28"/>
          <w:szCs w:val="28"/>
          <w:bdr w:val="none" w:sz="0" w:space="0" w:color="auto" w:frame="1"/>
        </w:rPr>
        <w:t>е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1F5803" w:rsidRPr="001F5803">
        <w:rPr>
          <w:iCs/>
          <w:color w:val="111111"/>
          <w:sz w:val="28"/>
          <w:szCs w:val="28"/>
          <w:bdr w:val="none" w:sz="0" w:space="0" w:color="auto" w:frame="1"/>
        </w:rPr>
        <w:t>стоял сундук, который нужно мыло открыть с помощью загадки, которую нужно было отгадать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>)</w:t>
      </w:r>
    </w:p>
    <w:p w:rsidR="006F0795" w:rsidRPr="001F5803" w:rsidRDefault="006F0795" w:rsidP="006F07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>Основная часть НОД представляла собой специально организованную и </w:t>
      </w:r>
      <w:r w:rsidRPr="001F580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самостоятельную деятельность детей</w:t>
      </w:r>
      <w:r w:rsidRPr="001F5803">
        <w:rPr>
          <w:color w:val="111111"/>
          <w:sz w:val="28"/>
          <w:szCs w:val="28"/>
        </w:rPr>
        <w:t>, направленную на решение поставленных задач.</w:t>
      </w:r>
    </w:p>
    <w:p w:rsidR="006F0795" w:rsidRPr="001F5803" w:rsidRDefault="006F0795" w:rsidP="006F079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 xml:space="preserve">- Рассматривание </w:t>
      </w:r>
      <w:r w:rsidR="001F5803" w:rsidRPr="001F5803">
        <w:rPr>
          <w:color w:val="111111"/>
          <w:sz w:val="28"/>
          <w:szCs w:val="28"/>
        </w:rPr>
        <w:t>предметов (игрушки)</w:t>
      </w:r>
      <w:r w:rsidRPr="001F5803">
        <w:rPr>
          <w:color w:val="111111"/>
          <w:sz w:val="28"/>
          <w:szCs w:val="28"/>
        </w:rPr>
        <w:t>.</w:t>
      </w:r>
    </w:p>
    <w:p w:rsidR="006F0795" w:rsidRPr="001F5803" w:rsidRDefault="006F0795" w:rsidP="006F07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 xml:space="preserve">Рассказала </w:t>
      </w:r>
      <w:r w:rsidR="001F5803" w:rsidRPr="001F5803">
        <w:rPr>
          <w:color w:val="111111"/>
          <w:sz w:val="28"/>
          <w:szCs w:val="28"/>
        </w:rPr>
        <w:t>об</w:t>
      </w:r>
      <w:r w:rsidRPr="001F5803">
        <w:rPr>
          <w:color w:val="111111"/>
          <w:sz w:val="28"/>
          <w:szCs w:val="28"/>
        </w:rPr>
        <w:t xml:space="preserve"> </w:t>
      </w:r>
      <w:r w:rsidR="001F5803" w:rsidRPr="001F5803">
        <w:rPr>
          <w:color w:val="111111"/>
          <w:sz w:val="28"/>
          <w:szCs w:val="28"/>
        </w:rPr>
        <w:t>игрушках</w:t>
      </w:r>
      <w:r w:rsidRPr="001F5803">
        <w:rPr>
          <w:color w:val="111111"/>
          <w:sz w:val="28"/>
          <w:szCs w:val="28"/>
        </w:rPr>
        <w:t>. Наводящие вопросы задавала для закрепления пройденного материала и </w:t>
      </w:r>
      <w:r w:rsidRPr="001F580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развития речевого общения</w:t>
      </w:r>
    </w:p>
    <w:p w:rsidR="006F0795" w:rsidRPr="001F5803" w:rsidRDefault="006F0795" w:rsidP="006F07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 xml:space="preserve">- Для общей разминки мы поиграли в </w:t>
      </w:r>
      <w:r w:rsidR="001F5803" w:rsidRPr="001F5803">
        <w:rPr>
          <w:color w:val="111111"/>
          <w:sz w:val="28"/>
          <w:szCs w:val="28"/>
        </w:rPr>
        <w:t>дидактическую игру</w:t>
      </w:r>
      <w:r w:rsidRPr="001F5803">
        <w:rPr>
          <w:color w:val="111111"/>
          <w:sz w:val="28"/>
          <w:szCs w:val="28"/>
        </w:rPr>
        <w:t> 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>«</w:t>
      </w:r>
      <w:r w:rsidR="001F5803" w:rsidRPr="001F5803">
        <w:rPr>
          <w:iCs/>
          <w:color w:val="111111"/>
          <w:sz w:val="28"/>
          <w:szCs w:val="28"/>
          <w:bdr w:val="none" w:sz="0" w:space="0" w:color="auto" w:frame="1"/>
        </w:rPr>
        <w:t>Чья вещь?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1F5803" w:rsidRPr="001F5803" w:rsidRDefault="006F0795" w:rsidP="006F07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bdr w:val="none" w:sz="0" w:space="0" w:color="auto" w:frame="1"/>
        </w:rPr>
      </w:pPr>
      <w:r w:rsidRPr="001F5803">
        <w:rPr>
          <w:color w:val="111111"/>
          <w:sz w:val="28"/>
          <w:szCs w:val="28"/>
        </w:rPr>
        <w:t>- Для создания радостного настроения предложила </w:t>
      </w:r>
      <w:r w:rsidR="001F5803" w:rsidRPr="001F5803">
        <w:rPr>
          <w:color w:val="111111"/>
          <w:sz w:val="28"/>
          <w:szCs w:val="28"/>
          <w:bdr w:val="none" w:sz="0" w:space="0" w:color="auto" w:frame="1"/>
        </w:rPr>
        <w:t xml:space="preserve">рассмотреть сюжетную картину «Игра с котенком». </w:t>
      </w:r>
    </w:p>
    <w:p w:rsidR="006F0795" w:rsidRPr="001F5803" w:rsidRDefault="006F0795" w:rsidP="006F07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>В заключительной части НОД использовала так же игровой метод 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>(</w:t>
      </w:r>
      <w:r w:rsidR="001F5803" w:rsidRPr="001F5803">
        <w:rPr>
          <w:iCs/>
          <w:color w:val="111111"/>
          <w:sz w:val="28"/>
          <w:szCs w:val="28"/>
          <w:bdr w:val="none" w:sz="0" w:space="0" w:color="auto" w:frame="1"/>
        </w:rPr>
        <w:t>заглянем к нашим игрушкам и куклам и приласкаем их и поиграем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>)</w:t>
      </w:r>
    </w:p>
    <w:p w:rsidR="006F0795" w:rsidRPr="001F5803" w:rsidRDefault="006F0795" w:rsidP="006F079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1F5803" w:rsidRPr="001F5803" w:rsidRDefault="001F5803" w:rsidP="001F580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>Для реализации каждой задачи я подобрала приемы, которые помогли их решить. Приемы были основаны на игровых обучающих ситуациях, в которых я старалась побуждать детей к активной речевой деятельности.</w:t>
      </w:r>
    </w:p>
    <w:p w:rsidR="001F5803" w:rsidRPr="001F5803" w:rsidRDefault="001F5803" w:rsidP="001F580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>Материал для НОД был подобран на доступном для детей уровне, соответствовал с возрастными  особенностям и был рационален для решения поставленных целей и задач. Дети были активны, внимательны, чувствовали себя комфортно. Все это подтверждают результаты деятельности.</w:t>
      </w:r>
    </w:p>
    <w:p w:rsidR="001F5803" w:rsidRPr="001F5803" w:rsidRDefault="001F5803" w:rsidP="001F580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>Все элементы НОД логически между собой объединены общей темой. Деятельность на НОД характеризуется как совместная, индивидуальная.</w:t>
      </w:r>
    </w:p>
    <w:p w:rsidR="001F5803" w:rsidRPr="001F5803" w:rsidRDefault="001F5803" w:rsidP="001F58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  <w:bdr w:val="none" w:sz="0" w:space="0" w:color="auto" w:frame="1"/>
        </w:rPr>
        <w:t>Методы и приемы</w:t>
      </w:r>
      <w:r w:rsidRPr="001F5803">
        <w:rPr>
          <w:color w:val="111111"/>
          <w:sz w:val="28"/>
          <w:szCs w:val="28"/>
        </w:rPr>
        <w:t>:</w:t>
      </w:r>
    </w:p>
    <w:p w:rsidR="001F5803" w:rsidRPr="001F5803" w:rsidRDefault="001F5803" w:rsidP="001F58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>• Информативный – 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>(рассматривание, наблюдение, образец</w:t>
      </w:r>
      <w:r w:rsidRPr="001F5803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>воспитателя, показ воспитателя)</w:t>
      </w:r>
      <w:r w:rsidRPr="001F5803">
        <w:rPr>
          <w:color w:val="111111"/>
          <w:sz w:val="28"/>
          <w:szCs w:val="28"/>
        </w:rPr>
        <w:t>;</w:t>
      </w:r>
    </w:p>
    <w:p w:rsidR="001F5803" w:rsidRPr="001F5803" w:rsidRDefault="001F5803" w:rsidP="001F58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>• Словесный метод 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>(словесный, художественное слово, использование образцов педагога)</w:t>
      </w:r>
      <w:r w:rsidRPr="001F5803">
        <w:rPr>
          <w:color w:val="111111"/>
          <w:sz w:val="28"/>
          <w:szCs w:val="28"/>
        </w:rPr>
        <w:t>;</w:t>
      </w:r>
    </w:p>
    <w:p w:rsidR="001F5803" w:rsidRPr="001F5803" w:rsidRDefault="001F5803" w:rsidP="001F58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>• Репродуктивный метод 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>(прием повтора)</w:t>
      </w:r>
      <w:r w:rsidRPr="001F5803">
        <w:rPr>
          <w:color w:val="111111"/>
          <w:sz w:val="28"/>
          <w:szCs w:val="28"/>
        </w:rPr>
        <w:t>;</w:t>
      </w:r>
    </w:p>
    <w:p w:rsidR="001F5803" w:rsidRPr="001F5803" w:rsidRDefault="001F5803" w:rsidP="001F58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1F5803">
        <w:rPr>
          <w:color w:val="111111"/>
          <w:sz w:val="28"/>
          <w:szCs w:val="28"/>
        </w:rPr>
        <w:t>• Эвристический метод 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>(проявление </w:t>
      </w:r>
      <w:r w:rsidRPr="001F5803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самостоятельности</w:t>
      </w:r>
      <w:r w:rsidRPr="001F5803">
        <w:rPr>
          <w:iCs/>
          <w:color w:val="111111"/>
          <w:sz w:val="28"/>
          <w:szCs w:val="28"/>
          <w:bdr w:val="none" w:sz="0" w:space="0" w:color="auto" w:frame="1"/>
        </w:rPr>
        <w:t>)</w:t>
      </w:r>
      <w:r w:rsidRPr="001F5803">
        <w:rPr>
          <w:color w:val="111111"/>
          <w:sz w:val="28"/>
          <w:szCs w:val="28"/>
        </w:rPr>
        <w:t>.</w:t>
      </w:r>
    </w:p>
    <w:p w:rsidR="006F0795" w:rsidRDefault="006F0795" w:rsidP="00D923E7">
      <w:pPr>
        <w:pStyle w:val="a3"/>
        <w:rPr>
          <w:color w:val="000000"/>
          <w:sz w:val="27"/>
          <w:szCs w:val="27"/>
        </w:rPr>
      </w:pPr>
    </w:p>
    <w:p w:rsidR="00D923E7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D923E7" w:rsidRPr="000261C0" w:rsidRDefault="00D923E7" w:rsidP="00D923E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F620D5" w:rsidRDefault="00F620D5"/>
    <w:sectPr w:rsidR="00F620D5" w:rsidSect="00F62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61DE"/>
    <w:rsid w:val="000261C0"/>
    <w:rsid w:val="001763A8"/>
    <w:rsid w:val="001F5803"/>
    <w:rsid w:val="005A61DE"/>
    <w:rsid w:val="006F0795"/>
    <w:rsid w:val="007F3AE0"/>
    <w:rsid w:val="00922F9E"/>
    <w:rsid w:val="00C10087"/>
    <w:rsid w:val="00C47F5E"/>
    <w:rsid w:val="00D479A4"/>
    <w:rsid w:val="00D63F51"/>
    <w:rsid w:val="00D923E7"/>
    <w:rsid w:val="00F62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0D5"/>
  </w:style>
  <w:style w:type="paragraph" w:styleId="1">
    <w:name w:val="heading 1"/>
    <w:basedOn w:val="a"/>
    <w:next w:val="a"/>
    <w:link w:val="10"/>
    <w:qFormat/>
    <w:rsid w:val="000261C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6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61DE"/>
    <w:rPr>
      <w:b/>
      <w:bCs/>
    </w:rPr>
  </w:style>
  <w:style w:type="character" w:customStyle="1" w:styleId="10">
    <w:name w:val="Заголовок 1 Знак"/>
    <w:basedOn w:val="a0"/>
    <w:link w:val="1"/>
    <w:rsid w:val="000261C0"/>
    <w:rPr>
      <w:rFonts w:ascii="Times New Roman" w:eastAsia="Times New Roman" w:hAnsi="Times New Roman" w:cs="Times New Roman"/>
      <w:sz w:val="4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6</cp:revision>
  <cp:lastPrinted>2018-09-30T13:10:00Z</cp:lastPrinted>
  <dcterms:created xsi:type="dcterms:W3CDTF">2018-09-30T12:59:00Z</dcterms:created>
  <dcterms:modified xsi:type="dcterms:W3CDTF">2018-10-07T06:20:00Z</dcterms:modified>
</cp:coreProperties>
</file>