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10A5" w:rsidRDefault="001E0195" w:rsidP="001E019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Конспект урока 5 класс</w:t>
      </w:r>
    </w:p>
    <w:p w:rsidR="001E0195" w:rsidRDefault="001E0195" w:rsidP="001E019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E0195" w:rsidRPr="001E0195" w:rsidRDefault="001E0195" w:rsidP="001E019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0195">
        <w:rPr>
          <w:rFonts w:ascii="Times New Roman" w:hAnsi="Times New Roman" w:cs="Times New Roman"/>
          <w:b/>
          <w:sz w:val="24"/>
          <w:szCs w:val="24"/>
        </w:rPr>
        <w:t>Тема</w:t>
      </w:r>
      <w:proofErr w:type="gramStart"/>
      <w:r w:rsidRPr="001E0195">
        <w:rPr>
          <w:rFonts w:ascii="Times New Roman" w:hAnsi="Times New Roman" w:cs="Times New Roman"/>
          <w:b/>
          <w:sz w:val="24"/>
          <w:szCs w:val="24"/>
        </w:rPr>
        <w:t xml:space="preserve"> :</w:t>
      </w:r>
      <w:proofErr w:type="gramEnd"/>
      <w:r w:rsidRPr="001E0195">
        <w:rPr>
          <w:rFonts w:ascii="Times New Roman" w:hAnsi="Times New Roman" w:cs="Times New Roman"/>
          <w:b/>
          <w:sz w:val="24"/>
          <w:szCs w:val="24"/>
        </w:rPr>
        <w:t xml:space="preserve"> «Стороны горизонта. Азимут. Ориентирование на местности</w:t>
      </w:r>
      <w:proofErr w:type="gramStart"/>
      <w:r w:rsidRPr="001E0195">
        <w:rPr>
          <w:rFonts w:ascii="Times New Roman" w:hAnsi="Times New Roman" w:cs="Times New Roman"/>
          <w:b/>
          <w:sz w:val="24"/>
          <w:szCs w:val="24"/>
        </w:rPr>
        <w:t xml:space="preserve"> :</w:t>
      </w:r>
      <w:proofErr w:type="gramEnd"/>
      <w:r w:rsidRPr="001E0195">
        <w:rPr>
          <w:rFonts w:ascii="Times New Roman" w:hAnsi="Times New Roman" w:cs="Times New Roman"/>
          <w:b/>
          <w:sz w:val="24"/>
          <w:szCs w:val="24"/>
        </w:rPr>
        <w:t xml:space="preserve"> определение сторон </w:t>
      </w:r>
      <w:proofErr w:type="spellStart"/>
      <w:r w:rsidRPr="001E0195">
        <w:rPr>
          <w:rFonts w:ascii="Times New Roman" w:hAnsi="Times New Roman" w:cs="Times New Roman"/>
          <w:b/>
          <w:sz w:val="24"/>
          <w:szCs w:val="24"/>
        </w:rPr>
        <w:t>горизонтапо</w:t>
      </w:r>
      <w:proofErr w:type="spellEnd"/>
      <w:r w:rsidRPr="001E0195">
        <w:rPr>
          <w:rFonts w:ascii="Times New Roman" w:hAnsi="Times New Roman" w:cs="Times New Roman"/>
          <w:b/>
          <w:sz w:val="24"/>
          <w:szCs w:val="24"/>
        </w:rPr>
        <w:t xml:space="preserve"> компасу и местным признакам.</w:t>
      </w:r>
    </w:p>
    <w:p w:rsidR="001E0195" w:rsidRPr="001E0195" w:rsidRDefault="001E0195" w:rsidP="001E019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0195">
        <w:rPr>
          <w:rFonts w:ascii="Times New Roman" w:hAnsi="Times New Roman" w:cs="Times New Roman"/>
          <w:b/>
          <w:sz w:val="24"/>
          <w:szCs w:val="24"/>
        </w:rPr>
        <w:t>Абсолютная и относительная высота. Определение высот. Шкала высот и глубин</w:t>
      </w:r>
      <w:proofErr w:type="gramStart"/>
      <w:r w:rsidRPr="001E0195">
        <w:rPr>
          <w:rFonts w:ascii="Times New Roman" w:hAnsi="Times New Roman" w:cs="Times New Roman"/>
          <w:b/>
          <w:sz w:val="24"/>
          <w:szCs w:val="24"/>
        </w:rPr>
        <w:t>.»</w:t>
      </w:r>
      <w:proofErr w:type="gramEnd"/>
    </w:p>
    <w:p w:rsidR="001E0195" w:rsidRDefault="001E0195" w:rsidP="001E019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E0195" w:rsidRPr="001E0195" w:rsidRDefault="001E0195" w:rsidP="001E0195">
      <w:pPr>
        <w:pStyle w:val="a3"/>
        <w:rPr>
          <w:rFonts w:ascii="Times New Roman" w:hAnsi="Times New Roman" w:cs="Times New Roman"/>
          <w:sz w:val="24"/>
          <w:szCs w:val="24"/>
        </w:rPr>
      </w:pPr>
      <w:r w:rsidRPr="001E0195"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 w:rsidRPr="001E0195">
        <w:rPr>
          <w:rFonts w:ascii="Times New Roman" w:hAnsi="Times New Roman" w:cs="Times New Roman"/>
          <w:sz w:val="24"/>
          <w:szCs w:val="24"/>
        </w:rPr>
        <w:t xml:space="preserve">- дать представление об относительной и абсолютной высоте, </w:t>
      </w:r>
      <w:r>
        <w:rPr>
          <w:rFonts w:ascii="Times New Roman" w:hAnsi="Times New Roman" w:cs="Times New Roman"/>
          <w:sz w:val="24"/>
          <w:szCs w:val="24"/>
        </w:rPr>
        <w:t xml:space="preserve">азимута, сторон горизонта, </w:t>
      </w:r>
      <w:r w:rsidRPr="001E0195">
        <w:rPr>
          <w:rFonts w:ascii="Times New Roman" w:hAnsi="Times New Roman" w:cs="Times New Roman"/>
          <w:sz w:val="24"/>
          <w:szCs w:val="24"/>
        </w:rPr>
        <w:t>научить учащихся определять абсолютную высоту по картам</w:t>
      </w:r>
    </w:p>
    <w:p w:rsidR="001E0195" w:rsidRPr="001E0195" w:rsidRDefault="001E0195" w:rsidP="001E0195">
      <w:pPr>
        <w:pStyle w:val="a3"/>
        <w:rPr>
          <w:rFonts w:ascii="Times New Roman" w:hAnsi="Times New Roman" w:cs="Times New Roman"/>
          <w:sz w:val="24"/>
          <w:szCs w:val="24"/>
        </w:rPr>
      </w:pPr>
      <w:r w:rsidRPr="001E0195">
        <w:rPr>
          <w:rFonts w:ascii="Times New Roman" w:hAnsi="Times New Roman" w:cs="Times New Roman"/>
          <w:sz w:val="24"/>
          <w:szCs w:val="24"/>
        </w:rPr>
        <w:t>- развивать умение сопоставлять, устанавливать связи и отношения</w:t>
      </w:r>
    </w:p>
    <w:p w:rsidR="001E0195" w:rsidRDefault="001E0195" w:rsidP="001E0195">
      <w:pPr>
        <w:pStyle w:val="a3"/>
        <w:rPr>
          <w:rFonts w:ascii="Times New Roman" w:hAnsi="Times New Roman" w:cs="Times New Roman"/>
          <w:sz w:val="24"/>
          <w:szCs w:val="24"/>
        </w:rPr>
      </w:pPr>
      <w:r w:rsidRPr="001E0195">
        <w:rPr>
          <w:rFonts w:ascii="Times New Roman" w:hAnsi="Times New Roman" w:cs="Times New Roman"/>
          <w:sz w:val="24"/>
          <w:szCs w:val="24"/>
        </w:rPr>
        <w:t>- воспитание внимательности, целеустремленности.</w:t>
      </w:r>
    </w:p>
    <w:p w:rsidR="001E0195" w:rsidRDefault="001E0195" w:rsidP="001E019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E0195" w:rsidRPr="001E0195" w:rsidRDefault="001E0195" w:rsidP="001E019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0195">
        <w:rPr>
          <w:rFonts w:ascii="Times New Roman" w:hAnsi="Times New Roman" w:cs="Times New Roman"/>
          <w:b/>
          <w:sz w:val="24"/>
          <w:szCs w:val="24"/>
        </w:rPr>
        <w:t>Ход урока</w:t>
      </w:r>
      <w:proofErr w:type="gramStart"/>
      <w:r w:rsidRPr="001E0195">
        <w:rPr>
          <w:rFonts w:ascii="Times New Roman" w:hAnsi="Times New Roman" w:cs="Times New Roman"/>
          <w:b/>
          <w:sz w:val="24"/>
          <w:szCs w:val="24"/>
        </w:rPr>
        <w:t xml:space="preserve"> :</w:t>
      </w:r>
      <w:proofErr w:type="gramEnd"/>
    </w:p>
    <w:p w:rsidR="001E0195" w:rsidRDefault="001E0195" w:rsidP="001E019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E0195" w:rsidRPr="001E0195" w:rsidRDefault="001E0195" w:rsidP="001E0195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1E0195">
        <w:rPr>
          <w:rFonts w:ascii="Times New Roman" w:hAnsi="Times New Roman" w:cs="Times New Roman"/>
          <w:b/>
          <w:sz w:val="24"/>
          <w:szCs w:val="24"/>
        </w:rPr>
        <w:t>Организационный момент</w:t>
      </w:r>
    </w:p>
    <w:p w:rsidR="001E0195" w:rsidRPr="001E0195" w:rsidRDefault="001E0195" w:rsidP="001E0195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1E0195">
        <w:rPr>
          <w:rFonts w:ascii="Times New Roman" w:hAnsi="Times New Roman" w:cs="Times New Roman"/>
          <w:b/>
          <w:sz w:val="24"/>
          <w:szCs w:val="24"/>
        </w:rPr>
        <w:t>Проверка домашнего задания</w:t>
      </w:r>
    </w:p>
    <w:p w:rsidR="001E0195" w:rsidRDefault="001E0195" w:rsidP="001E019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E0195" w:rsidRDefault="001E0195" w:rsidP="001E019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Что такое план местности?</w:t>
      </w:r>
    </w:p>
    <w:p w:rsidR="001E0195" w:rsidRDefault="001E0195" w:rsidP="001E019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Географическая карта?</w:t>
      </w:r>
    </w:p>
    <w:p w:rsidR="001E0195" w:rsidRDefault="001E0195" w:rsidP="001E019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Что такое условные знаки?</w:t>
      </w:r>
    </w:p>
    <w:p w:rsidR="001E0195" w:rsidRDefault="001E0195" w:rsidP="001E019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E0195" w:rsidRPr="001E0195" w:rsidRDefault="001E0195" w:rsidP="001E0195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1E0195">
        <w:rPr>
          <w:rFonts w:ascii="Times New Roman" w:hAnsi="Times New Roman" w:cs="Times New Roman"/>
          <w:b/>
          <w:sz w:val="24"/>
          <w:szCs w:val="24"/>
        </w:rPr>
        <w:t>Изучение нового материала</w:t>
      </w:r>
    </w:p>
    <w:p w:rsidR="001E0195" w:rsidRDefault="001E0195" w:rsidP="001E019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77A7C" w:rsidRPr="00877A7C" w:rsidRDefault="001E0195" w:rsidP="00877A7C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877A7C">
        <w:rPr>
          <w:rFonts w:ascii="Times New Roman" w:hAnsi="Times New Roman" w:cs="Times New Roman"/>
          <w:b/>
          <w:sz w:val="24"/>
          <w:szCs w:val="24"/>
        </w:rPr>
        <w:t xml:space="preserve">Рельеф. </w:t>
      </w:r>
    </w:p>
    <w:p w:rsidR="00877A7C" w:rsidRDefault="001E0195" w:rsidP="001E0195">
      <w:pPr>
        <w:pStyle w:val="a3"/>
        <w:rPr>
          <w:rFonts w:ascii="Times New Roman" w:hAnsi="Times New Roman" w:cs="Times New Roman"/>
          <w:sz w:val="24"/>
          <w:szCs w:val="24"/>
        </w:rPr>
      </w:pPr>
      <w:r w:rsidRPr="001E0195">
        <w:rPr>
          <w:rFonts w:ascii="Times New Roman" w:hAnsi="Times New Roman" w:cs="Times New Roman"/>
          <w:sz w:val="24"/>
          <w:szCs w:val="24"/>
        </w:rPr>
        <w:t xml:space="preserve">Земная поверхность крайне неровная. На ней выделяется суша и океан. В их пределах имеются грандиозные горные цепи и глубокие океанические впадины, обширные равнины и подводные плато, низменности, балки, котловины, барханы и т.д. </w:t>
      </w:r>
    </w:p>
    <w:p w:rsidR="00877A7C" w:rsidRDefault="00877A7C" w:rsidP="001E019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77A7C" w:rsidRDefault="001E0195" w:rsidP="001E0195">
      <w:pPr>
        <w:pStyle w:val="a3"/>
        <w:rPr>
          <w:rFonts w:ascii="Times New Roman" w:hAnsi="Times New Roman" w:cs="Times New Roman"/>
          <w:sz w:val="24"/>
          <w:szCs w:val="24"/>
        </w:rPr>
      </w:pPr>
      <w:r w:rsidRPr="001E0195">
        <w:rPr>
          <w:rFonts w:ascii="Times New Roman" w:hAnsi="Times New Roman" w:cs="Times New Roman"/>
          <w:sz w:val="24"/>
          <w:szCs w:val="24"/>
        </w:rPr>
        <w:t xml:space="preserve">Рельеф постоянно изменяется, что обусловлено геологическими процессами, протекающими под влиянием внутренних (движения земной коры) и внешних (работа текучих вод, льда, ветров и др.) причин. </w:t>
      </w:r>
    </w:p>
    <w:p w:rsidR="00877A7C" w:rsidRDefault="00877A7C" w:rsidP="001E019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E0195" w:rsidRPr="001E0195" w:rsidRDefault="001E0195" w:rsidP="001E0195">
      <w:pPr>
        <w:pStyle w:val="a3"/>
        <w:rPr>
          <w:rFonts w:ascii="Times New Roman" w:hAnsi="Times New Roman" w:cs="Times New Roman"/>
          <w:sz w:val="24"/>
          <w:szCs w:val="24"/>
        </w:rPr>
      </w:pPr>
      <w:r w:rsidRPr="001E0195">
        <w:rPr>
          <w:rFonts w:ascii="Times New Roman" w:hAnsi="Times New Roman" w:cs="Times New Roman"/>
          <w:sz w:val="24"/>
          <w:szCs w:val="24"/>
        </w:rPr>
        <w:t xml:space="preserve">Важнейшими характеристиками рельефа являются абсолютная и относительная высота. </w:t>
      </w:r>
    </w:p>
    <w:p w:rsidR="001E0195" w:rsidRPr="001E0195" w:rsidRDefault="001E0195" w:rsidP="001E019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77A7C" w:rsidRPr="00877A7C" w:rsidRDefault="00877A7C" w:rsidP="00877A7C">
      <w:pPr>
        <w:pStyle w:val="a3"/>
        <w:rPr>
          <w:rFonts w:ascii="Times New Roman" w:hAnsi="Times New Roman" w:cs="Times New Roman"/>
          <w:sz w:val="24"/>
          <w:szCs w:val="24"/>
        </w:rPr>
      </w:pPr>
      <w:r w:rsidRPr="00877A7C">
        <w:rPr>
          <w:rFonts w:ascii="Times New Roman" w:hAnsi="Times New Roman" w:cs="Times New Roman"/>
          <w:b/>
          <w:sz w:val="24"/>
          <w:szCs w:val="24"/>
        </w:rPr>
        <w:t>Абсолютная высота</w:t>
      </w:r>
      <w:r w:rsidRPr="00877A7C">
        <w:rPr>
          <w:rFonts w:ascii="Times New Roman" w:hAnsi="Times New Roman" w:cs="Times New Roman"/>
          <w:sz w:val="24"/>
          <w:szCs w:val="24"/>
        </w:rPr>
        <w:t xml:space="preserve"> — высота любой точки земной поверхности над уровнем океана. Она бывает положительной (местность лежит выше уровня океана) и отрицательной (местность расположена ниже уровня океана). </w:t>
      </w:r>
    </w:p>
    <w:p w:rsidR="00877A7C" w:rsidRPr="00877A7C" w:rsidRDefault="00877A7C" w:rsidP="00877A7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77A7C" w:rsidRDefault="00877A7C" w:rsidP="00877A7C">
      <w:pPr>
        <w:pStyle w:val="a3"/>
        <w:rPr>
          <w:rFonts w:ascii="Times New Roman" w:hAnsi="Times New Roman" w:cs="Times New Roman"/>
          <w:sz w:val="24"/>
          <w:szCs w:val="24"/>
        </w:rPr>
      </w:pPr>
      <w:r w:rsidRPr="00877A7C">
        <w:rPr>
          <w:rFonts w:ascii="Times New Roman" w:hAnsi="Times New Roman" w:cs="Times New Roman"/>
          <w:b/>
          <w:sz w:val="24"/>
          <w:szCs w:val="24"/>
        </w:rPr>
        <w:t>Относительная высота</w:t>
      </w:r>
      <w:r w:rsidRPr="00877A7C">
        <w:rPr>
          <w:rFonts w:ascii="Times New Roman" w:hAnsi="Times New Roman" w:cs="Times New Roman"/>
          <w:sz w:val="24"/>
          <w:szCs w:val="24"/>
        </w:rPr>
        <w:t xml:space="preserve"> — это превышение одной точки земной поверхности над другой. Она показывает, </w:t>
      </w:r>
      <w:proofErr w:type="gramStart"/>
      <w:r w:rsidRPr="00877A7C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877A7C">
        <w:rPr>
          <w:rFonts w:ascii="Times New Roman" w:hAnsi="Times New Roman" w:cs="Times New Roman"/>
          <w:sz w:val="24"/>
          <w:szCs w:val="24"/>
        </w:rPr>
        <w:t xml:space="preserve"> сколько </w:t>
      </w:r>
      <w:proofErr w:type="gramStart"/>
      <w:r w:rsidRPr="00877A7C">
        <w:rPr>
          <w:rFonts w:ascii="Times New Roman" w:hAnsi="Times New Roman" w:cs="Times New Roman"/>
          <w:sz w:val="24"/>
          <w:szCs w:val="24"/>
        </w:rPr>
        <w:t>одна</w:t>
      </w:r>
      <w:proofErr w:type="gramEnd"/>
      <w:r w:rsidRPr="00877A7C">
        <w:rPr>
          <w:rFonts w:ascii="Times New Roman" w:hAnsi="Times New Roman" w:cs="Times New Roman"/>
          <w:sz w:val="24"/>
          <w:szCs w:val="24"/>
        </w:rPr>
        <w:t xml:space="preserve"> точка земной поверхности расположена выше или ниже другой. Абсолютные и относительные высоты характеризуют расчлененность рельефа. </w:t>
      </w:r>
    </w:p>
    <w:p w:rsidR="00877A7C" w:rsidRDefault="00877A7C" w:rsidP="00877A7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77A7C" w:rsidRPr="00877A7C" w:rsidRDefault="00877A7C" w:rsidP="00877A7C">
      <w:pPr>
        <w:pStyle w:val="a3"/>
        <w:rPr>
          <w:rFonts w:ascii="Times New Roman" w:hAnsi="Times New Roman" w:cs="Times New Roman"/>
          <w:sz w:val="24"/>
          <w:szCs w:val="24"/>
        </w:rPr>
      </w:pPr>
      <w:r w:rsidRPr="00877A7C">
        <w:rPr>
          <w:rFonts w:ascii="Times New Roman" w:hAnsi="Times New Roman" w:cs="Times New Roman"/>
          <w:sz w:val="24"/>
          <w:szCs w:val="24"/>
        </w:rPr>
        <w:t xml:space="preserve">Различают положительные и отрицательные формы рельефа. Крупнейшие отрицательные формы рельефа на Земле — впадины океанов, положительные — материки. Это формы рельефа первого порядка. Формы рельефа второго порядка — горы и равнины (как на суше, так и на дне океанов). Поверхность гор и равнин имеет сложный рельеф, состоящий из более мелких форм. </w:t>
      </w:r>
    </w:p>
    <w:p w:rsidR="00877A7C" w:rsidRDefault="00877A7C" w:rsidP="00877A7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77A7C" w:rsidRPr="00877A7C" w:rsidRDefault="00877A7C" w:rsidP="00877A7C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877A7C">
        <w:rPr>
          <w:rFonts w:ascii="Times New Roman" w:hAnsi="Times New Roman" w:cs="Times New Roman"/>
          <w:b/>
          <w:sz w:val="24"/>
          <w:szCs w:val="24"/>
        </w:rPr>
        <w:t>Как измерить высоты</w:t>
      </w:r>
    </w:p>
    <w:p w:rsidR="001E0195" w:rsidRPr="001E0195" w:rsidRDefault="001E0195" w:rsidP="001E0195">
      <w:pPr>
        <w:pStyle w:val="a3"/>
        <w:rPr>
          <w:rFonts w:ascii="Times New Roman" w:hAnsi="Times New Roman" w:cs="Times New Roman"/>
          <w:sz w:val="24"/>
          <w:szCs w:val="24"/>
        </w:rPr>
      </w:pPr>
      <w:r w:rsidRPr="001E0195">
        <w:rPr>
          <w:rFonts w:ascii="Times New Roman" w:hAnsi="Times New Roman" w:cs="Times New Roman"/>
          <w:sz w:val="24"/>
          <w:szCs w:val="24"/>
        </w:rPr>
        <w:t>Для того чтобы изобразить неровности земной поверхности (горы, равнины, холмы, впадины) на плоскости, необходимо использовать специальные условные знаки.</w:t>
      </w:r>
    </w:p>
    <w:p w:rsidR="001E0195" w:rsidRPr="001E0195" w:rsidRDefault="001E0195" w:rsidP="001E019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E0195" w:rsidRDefault="001E0195" w:rsidP="001E0195">
      <w:pPr>
        <w:pStyle w:val="a3"/>
        <w:rPr>
          <w:rFonts w:ascii="Times New Roman" w:hAnsi="Times New Roman" w:cs="Times New Roman"/>
          <w:sz w:val="24"/>
          <w:szCs w:val="24"/>
        </w:rPr>
      </w:pPr>
      <w:r w:rsidRPr="001E0195">
        <w:rPr>
          <w:rFonts w:ascii="Times New Roman" w:hAnsi="Times New Roman" w:cs="Times New Roman"/>
          <w:sz w:val="24"/>
          <w:szCs w:val="24"/>
        </w:rPr>
        <w:t>Для того чтобы на листе бумаги показать выпуклые и вогнутые неровности, их высоту и крутизну склонов, необходимо сначала измерить высоту точек.</w:t>
      </w:r>
    </w:p>
    <w:p w:rsidR="001E0195" w:rsidRDefault="001E0195" w:rsidP="001E019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E0195" w:rsidRDefault="001E0195" w:rsidP="001E019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E0195" w:rsidRDefault="001E0195" w:rsidP="001E019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4763165" cy="2924583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Абсолютная высота (а), относительная высота (б), абсолютная глубина (в) (Рисунок)-w500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3165" cy="2924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0195" w:rsidRDefault="001E0195" w:rsidP="001E019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E0195" w:rsidRPr="001E0195" w:rsidRDefault="001E0195" w:rsidP="001E0195">
      <w:pPr>
        <w:pStyle w:val="a3"/>
        <w:rPr>
          <w:rFonts w:ascii="Times New Roman" w:hAnsi="Times New Roman" w:cs="Times New Roman"/>
          <w:sz w:val="24"/>
          <w:szCs w:val="24"/>
        </w:rPr>
      </w:pPr>
      <w:r w:rsidRPr="001E0195">
        <w:rPr>
          <w:rFonts w:ascii="Times New Roman" w:hAnsi="Times New Roman" w:cs="Times New Roman"/>
          <w:sz w:val="24"/>
          <w:szCs w:val="24"/>
        </w:rPr>
        <w:t>Абсолютная высота (а), относительная высота (б), абсолютная глубина (в) в метрах</w:t>
      </w:r>
    </w:p>
    <w:p w:rsidR="001E0195" w:rsidRPr="001E0195" w:rsidRDefault="001E0195" w:rsidP="001E019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E0195" w:rsidRDefault="001E0195" w:rsidP="001E0195">
      <w:pPr>
        <w:pStyle w:val="a3"/>
        <w:rPr>
          <w:rFonts w:ascii="Times New Roman" w:hAnsi="Times New Roman" w:cs="Times New Roman"/>
          <w:sz w:val="24"/>
          <w:szCs w:val="24"/>
        </w:rPr>
      </w:pPr>
      <w:r w:rsidRPr="001E0195">
        <w:rPr>
          <w:rFonts w:ascii="Times New Roman" w:hAnsi="Times New Roman" w:cs="Times New Roman"/>
          <w:sz w:val="24"/>
          <w:szCs w:val="24"/>
        </w:rPr>
        <w:t>Уровень моря принимают за  0  метров, так как все моря и океаны сообщаются между собой и находятся примерно на одном уровне.</w:t>
      </w:r>
    </w:p>
    <w:p w:rsidR="00877A7C" w:rsidRDefault="00877A7C" w:rsidP="001E019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77A7C" w:rsidRDefault="00877A7C" w:rsidP="001E0195">
      <w:pPr>
        <w:pStyle w:val="a3"/>
        <w:rPr>
          <w:rFonts w:ascii="Times New Roman" w:hAnsi="Times New Roman" w:cs="Times New Roman"/>
          <w:sz w:val="24"/>
          <w:szCs w:val="24"/>
        </w:rPr>
      </w:pPr>
      <w:r w:rsidRPr="00877A7C">
        <w:rPr>
          <w:rFonts w:ascii="Times New Roman" w:hAnsi="Times New Roman" w:cs="Times New Roman"/>
          <w:sz w:val="24"/>
          <w:szCs w:val="24"/>
        </w:rPr>
        <w:t>На планах и физических картах имеются отметки высот и глубин. Отметки высот обозначают точками, возле которых проставлены числа, а отметки глубин — только числами. Они показывают высоту или глубину земной поверхности в метрах по отношению к уровню Мирового океана.</w:t>
      </w:r>
    </w:p>
    <w:p w:rsidR="00877A7C" w:rsidRDefault="00877A7C" w:rsidP="001E019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77A7C" w:rsidRDefault="00877A7C" w:rsidP="001E019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2857500" cy="2209800"/>
            <wp:effectExtent l="0" t="0" r="0" b="0"/>
            <wp:docPr id="2" name="Рисунок 2" descr="ÐÑÐ¼ÐµÑÐºÐ¸ Ð²ÑÑÐ¾Ñ Ð½Ð°Ð´ ÑÑÐ¾Ð²Ð½ÐµÐ¼ Ð¼Ð¾ÑÑ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ÐÑÐ¼ÐµÑÐºÐ¸ Ð²ÑÑÐ¾Ñ Ð½Ð°Ð´ ÑÑÐ¾Ð²Ð½ÐµÐ¼ Ð¼Ð¾ÑÑ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noProof/>
          <w:lang w:eastAsia="ru-RU"/>
        </w:rPr>
        <w:drawing>
          <wp:inline distT="0" distB="0" distL="0" distR="0">
            <wp:extent cx="2857500" cy="2295525"/>
            <wp:effectExtent l="0" t="0" r="0" b="0"/>
            <wp:docPr id="3" name="Рисунок 3" descr="ÐÑÐ¼ÐµÑÐºÐ¸ Ð³Ð»ÑÐ±Ð¸Ð½ Ð² Ð¼ÐµÑÑÐ°Ñ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ÐÑÐ¼ÐµÑÐºÐ¸ Ð³Ð»ÑÐ±Ð¸Ð½ Ð² Ð¼ÐµÑÑÐ°Ñ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7A7C" w:rsidRDefault="00877A7C" w:rsidP="001E019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77A7C" w:rsidRPr="00877A7C" w:rsidRDefault="00877A7C" w:rsidP="00877A7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Например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7A7C">
        <w:rPr>
          <w:rFonts w:ascii="Times New Roman" w:hAnsi="Times New Roman" w:cs="Times New Roman"/>
          <w:sz w:val="24"/>
          <w:szCs w:val="24"/>
        </w:rPr>
        <w:t>Средняя абсолютная высота Москвы —  156  м, а Санкт-Петербурга —  3  м. Это означает, что территория, на которой находится Москва, располагается выше уровня моря на  156  м, а Санкт-Петербург — на  3  м.</w:t>
      </w:r>
    </w:p>
    <w:p w:rsidR="00877A7C" w:rsidRPr="00877A7C" w:rsidRDefault="00877A7C" w:rsidP="00877A7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77A7C" w:rsidRPr="00877A7C" w:rsidRDefault="00877A7C" w:rsidP="00877A7C">
      <w:pPr>
        <w:pStyle w:val="a3"/>
        <w:rPr>
          <w:rFonts w:ascii="Times New Roman" w:hAnsi="Times New Roman" w:cs="Times New Roman"/>
          <w:sz w:val="24"/>
          <w:szCs w:val="24"/>
        </w:rPr>
      </w:pPr>
      <w:r w:rsidRPr="00877A7C">
        <w:rPr>
          <w:rFonts w:ascii="Times New Roman" w:hAnsi="Times New Roman" w:cs="Times New Roman"/>
          <w:sz w:val="24"/>
          <w:szCs w:val="24"/>
        </w:rPr>
        <w:t>Абсолютные высоты наиболее важных объектов на планах и картах подписаны цифрой и обозначены точкой — отметкой  высоты.</w:t>
      </w:r>
    </w:p>
    <w:p w:rsidR="00877A7C" w:rsidRPr="00877A7C" w:rsidRDefault="00877A7C" w:rsidP="00877A7C">
      <w:pPr>
        <w:pStyle w:val="a3"/>
        <w:rPr>
          <w:rFonts w:ascii="Times New Roman" w:hAnsi="Times New Roman" w:cs="Times New Roman"/>
          <w:sz w:val="24"/>
          <w:szCs w:val="24"/>
        </w:rPr>
      </w:pPr>
      <w:r w:rsidRPr="00877A7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77A7C" w:rsidRDefault="00877A7C" w:rsidP="00877A7C">
      <w:pPr>
        <w:pStyle w:val="a3"/>
        <w:rPr>
          <w:rFonts w:ascii="Times New Roman" w:hAnsi="Times New Roman" w:cs="Times New Roman"/>
          <w:sz w:val="24"/>
          <w:szCs w:val="24"/>
        </w:rPr>
      </w:pPr>
      <w:r w:rsidRPr="00877A7C">
        <w:rPr>
          <w:rFonts w:ascii="Times New Roman" w:hAnsi="Times New Roman" w:cs="Times New Roman"/>
          <w:sz w:val="24"/>
          <w:szCs w:val="24"/>
        </w:rPr>
        <w:t xml:space="preserve">На суше есть впадины, которые лежат ниже уровня моря. В этом случае перед значением высоты ставят знак « </w:t>
      </w:r>
      <w:proofErr w:type="gramStart"/>
      <w:r w:rsidRPr="00877A7C">
        <w:rPr>
          <w:rFonts w:ascii="Times New Roman" w:hAnsi="Times New Roman" w:cs="Times New Roman"/>
          <w:sz w:val="24"/>
          <w:szCs w:val="24"/>
        </w:rPr>
        <w:t>– »</w:t>
      </w:r>
      <w:proofErr w:type="gramEnd"/>
      <w:r w:rsidRPr="00877A7C">
        <w:rPr>
          <w:rFonts w:ascii="Times New Roman" w:hAnsi="Times New Roman" w:cs="Times New Roman"/>
          <w:sz w:val="24"/>
          <w:szCs w:val="24"/>
        </w:rPr>
        <w:t>, например  –  27 .</w:t>
      </w:r>
    </w:p>
    <w:p w:rsidR="00877A7C" w:rsidRDefault="00877A7C" w:rsidP="00877A7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77A7C" w:rsidRPr="00877A7C" w:rsidRDefault="00877A7C" w:rsidP="00877A7C">
      <w:pPr>
        <w:pStyle w:val="a3"/>
        <w:rPr>
          <w:rFonts w:ascii="Times New Roman" w:hAnsi="Times New Roman" w:cs="Times New Roman"/>
          <w:sz w:val="24"/>
          <w:szCs w:val="24"/>
        </w:rPr>
      </w:pPr>
      <w:r w:rsidRPr="00877A7C">
        <w:rPr>
          <w:rFonts w:ascii="Times New Roman" w:hAnsi="Times New Roman" w:cs="Times New Roman"/>
          <w:sz w:val="24"/>
          <w:szCs w:val="24"/>
        </w:rPr>
        <w:t>Глубину морей и океанов также отсчитывают от уровня моря.</w:t>
      </w:r>
    </w:p>
    <w:p w:rsidR="00877A7C" w:rsidRDefault="00877A7C" w:rsidP="00877A7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715798" cy="3038899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Наибольшие высоты материков и глубины океанов-w600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798" cy="3038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7A7C" w:rsidRDefault="00877A7C" w:rsidP="00877A7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77A7C" w:rsidRDefault="00877A7C" w:rsidP="00877A7C">
      <w:pPr>
        <w:pStyle w:val="a3"/>
        <w:rPr>
          <w:rFonts w:ascii="Times New Roman" w:hAnsi="Times New Roman" w:cs="Times New Roman"/>
          <w:sz w:val="24"/>
          <w:szCs w:val="24"/>
        </w:rPr>
      </w:pPr>
      <w:r w:rsidRPr="00877A7C">
        <w:rPr>
          <w:rFonts w:ascii="Times New Roman" w:hAnsi="Times New Roman" w:cs="Times New Roman"/>
          <w:sz w:val="24"/>
          <w:szCs w:val="24"/>
        </w:rPr>
        <w:t>Наибольшие высоты материков и глубины океанов в метрах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77A7C" w:rsidRDefault="00877A7C" w:rsidP="00877A7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77A7C" w:rsidRDefault="00877A7C" w:rsidP="00877A7C">
      <w:pPr>
        <w:pStyle w:val="a3"/>
        <w:rPr>
          <w:rFonts w:ascii="Times New Roman" w:hAnsi="Times New Roman" w:cs="Times New Roman"/>
          <w:sz w:val="24"/>
          <w:szCs w:val="24"/>
        </w:rPr>
      </w:pPr>
      <w:r w:rsidRPr="00877A7C">
        <w:rPr>
          <w:rFonts w:ascii="Times New Roman" w:hAnsi="Times New Roman" w:cs="Times New Roman"/>
          <w:b/>
          <w:sz w:val="24"/>
          <w:szCs w:val="24"/>
        </w:rPr>
        <w:t>Относительная высота</w:t>
      </w:r>
      <w:r w:rsidRPr="00877A7C">
        <w:rPr>
          <w:rFonts w:ascii="Times New Roman" w:hAnsi="Times New Roman" w:cs="Times New Roman"/>
          <w:sz w:val="24"/>
          <w:szCs w:val="24"/>
        </w:rPr>
        <w:t xml:space="preserve"> — высота одной точки поверхности относительно другой.</w:t>
      </w:r>
    </w:p>
    <w:p w:rsidR="00877A7C" w:rsidRDefault="00877A7C" w:rsidP="00877A7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4762500" cy="2676525"/>
            <wp:effectExtent l="0" t="0" r="0" b="9525"/>
            <wp:docPr id="5" name="Рисунок 5" descr="Ð²ÑÑÐ¾ÑÐ° ÑÐ¾Ð»Ð¼Ð° 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Ð²ÑÑÐ¾ÑÐ° ÑÐ¾Ð»Ð¼Ð° 3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67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7A7C" w:rsidRDefault="00877A7C" w:rsidP="00877A7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77A7C" w:rsidRDefault="00877A7C" w:rsidP="00877A7C">
      <w:pPr>
        <w:pStyle w:val="a3"/>
        <w:rPr>
          <w:rFonts w:ascii="Times New Roman" w:hAnsi="Times New Roman" w:cs="Times New Roman"/>
          <w:sz w:val="24"/>
          <w:szCs w:val="24"/>
        </w:rPr>
      </w:pPr>
      <w:r w:rsidRPr="00877A7C">
        <w:rPr>
          <w:rFonts w:ascii="Times New Roman" w:hAnsi="Times New Roman" w:cs="Times New Roman"/>
          <w:sz w:val="24"/>
          <w:szCs w:val="24"/>
        </w:rPr>
        <w:t>Если вершина холма возвышается над уровнем моря на 200 м, а над окружающей равниной — на 150 м, то 200 м — абсолютная высота холма, а 150 м — его относительная высота.</w:t>
      </w:r>
    </w:p>
    <w:p w:rsidR="00877A7C" w:rsidRDefault="00877A7C" w:rsidP="00877A7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77A7C" w:rsidRPr="00877A7C" w:rsidRDefault="00877A7C" w:rsidP="00877A7C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877A7C">
        <w:rPr>
          <w:rFonts w:ascii="Times New Roman" w:hAnsi="Times New Roman" w:cs="Times New Roman"/>
          <w:b/>
          <w:sz w:val="24"/>
          <w:szCs w:val="24"/>
        </w:rPr>
        <w:t xml:space="preserve">Стороны горизонта </w:t>
      </w:r>
    </w:p>
    <w:p w:rsidR="00877A7C" w:rsidRPr="00877A7C" w:rsidRDefault="00877A7C" w:rsidP="00877A7C">
      <w:pPr>
        <w:pStyle w:val="a3"/>
        <w:rPr>
          <w:rFonts w:ascii="Times New Roman" w:hAnsi="Times New Roman" w:cs="Times New Roman"/>
          <w:sz w:val="24"/>
          <w:szCs w:val="24"/>
        </w:rPr>
      </w:pPr>
      <w:r w:rsidRPr="00877A7C">
        <w:rPr>
          <w:rFonts w:ascii="Times New Roman" w:hAnsi="Times New Roman" w:cs="Times New Roman"/>
          <w:sz w:val="24"/>
          <w:szCs w:val="24"/>
        </w:rPr>
        <w:t xml:space="preserve">В географии сторона горизонта — одно из четырёх основных направлений: север, юг, запад, восток. Между ними находятся промежуточные стороны горизонта: северо-запад, северо-восток, юго-запад и юго-восток. Ориентирование — это определение своего местоположения относительно сторон горизонта и окружающих объектов. </w:t>
      </w:r>
    </w:p>
    <w:p w:rsidR="00877A7C" w:rsidRPr="00877A7C" w:rsidRDefault="00877A7C" w:rsidP="00877A7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77A7C" w:rsidRDefault="00877A7C" w:rsidP="00877A7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2312716" cy="2709182"/>
            <wp:effectExtent l="0" t="0" r="0" b="0"/>
            <wp:docPr id="6" name="Рисунок 6" descr="Ð¡ÑÐ¾ÑÐ¾Ð½Ñ Ð³Ð¾ÑÐ¸Ð·Ð¾Ð½ÑÐ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Ð¡ÑÐ¾ÑÐ¾Ð½Ñ Ð³Ð¾ÑÐ¸Ð·Ð¾Ð½ÑÐ°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2716" cy="27091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7A7C" w:rsidRPr="00877A7C" w:rsidRDefault="00877A7C" w:rsidP="00877A7C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877A7C">
        <w:rPr>
          <w:rFonts w:ascii="Times New Roman" w:hAnsi="Times New Roman" w:cs="Times New Roman"/>
          <w:b/>
          <w:sz w:val="24"/>
          <w:szCs w:val="24"/>
        </w:rPr>
        <w:t xml:space="preserve">Способы ориентирования на местности </w:t>
      </w:r>
    </w:p>
    <w:p w:rsidR="00877A7C" w:rsidRDefault="00877A7C" w:rsidP="00877A7C">
      <w:pPr>
        <w:pStyle w:val="a3"/>
        <w:rPr>
          <w:rFonts w:ascii="Times New Roman" w:hAnsi="Times New Roman" w:cs="Times New Roman"/>
          <w:sz w:val="24"/>
          <w:szCs w:val="24"/>
        </w:rPr>
      </w:pPr>
      <w:r w:rsidRPr="00877A7C">
        <w:rPr>
          <w:rFonts w:ascii="Times New Roman" w:hAnsi="Times New Roman" w:cs="Times New Roman"/>
          <w:sz w:val="24"/>
          <w:szCs w:val="24"/>
        </w:rPr>
        <w:t xml:space="preserve">Ещё в древности человек в Северном полушарии определял южное направление по положению солнца в полдень. Полуденная тень от предметов здесь всегда направлена с юга на север. Восточное направление можно узнать по месту восхода солнца, а западное — по месту заката. Очень надёжный способ ориентирования в Северном полушарии по Полярной звезде. На неё направлен северный конец земной оси, поэтому она всегда указывает направление на север. Если встать лицом па север, то сзади окажется юг, справа восток, а слева — запад. Для ориентирования можно использовать и местные признаки. Например, кора деревьев с северной стороны грубее и темнее, чем с южной, а южная сторона муравейников более пологая, чем северная. </w:t>
      </w:r>
    </w:p>
    <w:p w:rsidR="00877A7C" w:rsidRDefault="00877A7C" w:rsidP="00877A7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77A7C" w:rsidRPr="00877A7C" w:rsidRDefault="00877A7C" w:rsidP="00877A7C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877A7C">
        <w:rPr>
          <w:rFonts w:ascii="Times New Roman" w:hAnsi="Times New Roman" w:cs="Times New Roman"/>
          <w:b/>
          <w:sz w:val="24"/>
          <w:szCs w:val="24"/>
        </w:rPr>
        <w:t xml:space="preserve">Компас </w:t>
      </w:r>
    </w:p>
    <w:p w:rsidR="00877A7C" w:rsidRDefault="00877A7C" w:rsidP="00877A7C">
      <w:pPr>
        <w:pStyle w:val="a3"/>
        <w:rPr>
          <w:rFonts w:ascii="Times New Roman" w:hAnsi="Times New Roman" w:cs="Times New Roman"/>
          <w:sz w:val="24"/>
          <w:szCs w:val="24"/>
        </w:rPr>
      </w:pPr>
      <w:r w:rsidRPr="00877A7C">
        <w:rPr>
          <w:rFonts w:ascii="Times New Roman" w:hAnsi="Times New Roman" w:cs="Times New Roman"/>
          <w:sz w:val="24"/>
          <w:szCs w:val="24"/>
        </w:rPr>
        <w:t>Для точного определения сторон горизонта необходим компас. Его магнитная стрелка всегда показывает на север. При определении сторон горизонта компас устанавливают в горизонтальном положении так, чтобы его стрелка не касалась корпуса, и, поворачивая его, совмещают конец стрелки с указателем</w:t>
      </w:r>
      <w:proofErr w:type="gramStart"/>
      <w:r w:rsidRPr="00877A7C">
        <w:rPr>
          <w:rFonts w:ascii="Times New Roman" w:hAnsi="Times New Roman" w:cs="Times New Roman"/>
          <w:sz w:val="24"/>
          <w:szCs w:val="24"/>
        </w:rPr>
        <w:t xml:space="preserve"> С</w:t>
      </w:r>
      <w:proofErr w:type="gramEnd"/>
      <w:r w:rsidRPr="00877A7C">
        <w:rPr>
          <w:rFonts w:ascii="Times New Roman" w:hAnsi="Times New Roman" w:cs="Times New Roman"/>
          <w:sz w:val="24"/>
          <w:szCs w:val="24"/>
        </w:rPr>
        <w:t xml:space="preserve"> (север). Такое положение означает, что компас сориентирован. Азимут</w:t>
      </w:r>
      <w:proofErr w:type="gramStart"/>
      <w:r w:rsidRPr="00877A7C">
        <w:rPr>
          <w:rFonts w:ascii="Times New Roman" w:hAnsi="Times New Roman" w:cs="Times New Roman"/>
          <w:sz w:val="24"/>
          <w:szCs w:val="24"/>
        </w:rPr>
        <w:t xml:space="preserve"> Ч</w:t>
      </w:r>
      <w:proofErr w:type="gramEnd"/>
      <w:r w:rsidRPr="00877A7C">
        <w:rPr>
          <w:rFonts w:ascii="Times New Roman" w:hAnsi="Times New Roman" w:cs="Times New Roman"/>
          <w:sz w:val="24"/>
          <w:szCs w:val="24"/>
        </w:rPr>
        <w:t xml:space="preserve">тобы определить точное направление на объект, недостаточно знать, в какой стороне горизонта он находится. Нужно определить азимут на этот объект. </w:t>
      </w:r>
    </w:p>
    <w:p w:rsidR="00877A7C" w:rsidRDefault="00877A7C" w:rsidP="00877A7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77A7C" w:rsidRPr="00877A7C" w:rsidRDefault="00877A7C" w:rsidP="00877A7C">
      <w:pPr>
        <w:pStyle w:val="a3"/>
        <w:rPr>
          <w:rFonts w:ascii="Times New Roman" w:hAnsi="Times New Roman" w:cs="Times New Roman"/>
          <w:sz w:val="24"/>
          <w:szCs w:val="24"/>
        </w:rPr>
      </w:pPr>
      <w:r w:rsidRPr="00877A7C">
        <w:rPr>
          <w:rFonts w:ascii="Times New Roman" w:hAnsi="Times New Roman" w:cs="Times New Roman"/>
          <w:b/>
          <w:sz w:val="24"/>
          <w:szCs w:val="24"/>
        </w:rPr>
        <w:t>Азимут</w:t>
      </w:r>
      <w:r w:rsidRPr="00877A7C">
        <w:rPr>
          <w:rFonts w:ascii="Times New Roman" w:hAnsi="Times New Roman" w:cs="Times New Roman"/>
          <w:sz w:val="24"/>
          <w:szCs w:val="24"/>
        </w:rPr>
        <w:t xml:space="preserve"> — это угол между направлением на север и направлением на объект. Угол — фигура, образованная двумя лучами, выходящими из одной точки. Единица измерения угла — градус, который записывается так: 1°. Градусом называют 1/180 долю развёрнутого угла. </w:t>
      </w:r>
    </w:p>
    <w:p w:rsidR="00877A7C" w:rsidRPr="00877A7C" w:rsidRDefault="00877A7C" w:rsidP="00877A7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77A7C" w:rsidRPr="00877A7C" w:rsidRDefault="00877A7C" w:rsidP="00877A7C">
      <w:pPr>
        <w:pStyle w:val="a3"/>
        <w:rPr>
          <w:rFonts w:ascii="Times New Roman" w:hAnsi="Times New Roman" w:cs="Times New Roman"/>
          <w:sz w:val="24"/>
          <w:szCs w:val="24"/>
        </w:rPr>
      </w:pPr>
      <w:r w:rsidRPr="00877A7C">
        <w:rPr>
          <w:rFonts w:ascii="Times New Roman" w:hAnsi="Times New Roman" w:cs="Times New Roman"/>
          <w:sz w:val="24"/>
          <w:szCs w:val="24"/>
        </w:rPr>
        <w:t xml:space="preserve">Градус может служить мерой окружности и дуг окружности. Всякая окружность независимо от её радиуса содержит 360° , а полуокружность — 180°. Окружность циферблата компаса тоже поделена на 360°. Для определения азимута с помощью компаса его сначала ориентируют. Затем на компас кладут тонкую </w:t>
      </w:r>
      <w:proofErr w:type="gramStart"/>
      <w:r w:rsidRPr="00877A7C">
        <w:rPr>
          <w:rFonts w:ascii="Times New Roman" w:hAnsi="Times New Roman" w:cs="Times New Roman"/>
          <w:sz w:val="24"/>
          <w:szCs w:val="24"/>
        </w:rPr>
        <w:t>палочку</w:t>
      </w:r>
      <w:proofErr w:type="gramEnd"/>
      <w:r w:rsidRPr="00877A7C">
        <w:rPr>
          <w:rFonts w:ascii="Times New Roman" w:hAnsi="Times New Roman" w:cs="Times New Roman"/>
          <w:sz w:val="24"/>
          <w:szCs w:val="24"/>
        </w:rPr>
        <w:t xml:space="preserve"> но направлению от центра компаса к предмету. Азимут отсчитывают от севера по часовой стрелке к направлению на предмет. Так, направление на восток имеет азимут 90°, на юг — 180°, на запад — 270° </w:t>
      </w:r>
    </w:p>
    <w:p w:rsidR="00877A7C" w:rsidRPr="00877A7C" w:rsidRDefault="00877A7C" w:rsidP="00877A7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77A7C" w:rsidRPr="00A212C1" w:rsidRDefault="00A212C1" w:rsidP="00A212C1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A212C1">
        <w:rPr>
          <w:rFonts w:ascii="Times New Roman" w:hAnsi="Times New Roman" w:cs="Times New Roman"/>
          <w:b/>
          <w:sz w:val="24"/>
          <w:szCs w:val="24"/>
        </w:rPr>
        <w:t>Подведение итогов урока</w:t>
      </w:r>
    </w:p>
    <w:p w:rsidR="00A212C1" w:rsidRDefault="00A212C1" w:rsidP="00A212C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212C1" w:rsidRDefault="00A212C1" w:rsidP="00A212C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Что такое абсолютная и относительная высота?</w:t>
      </w:r>
    </w:p>
    <w:p w:rsidR="00A212C1" w:rsidRDefault="00A212C1" w:rsidP="00A212C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Как называются стороны горизонта?</w:t>
      </w:r>
    </w:p>
    <w:p w:rsidR="00A212C1" w:rsidRDefault="00A212C1" w:rsidP="00A212C1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Что такое азимут</w:t>
      </w:r>
      <w:bookmarkStart w:id="0" w:name="_GoBack"/>
      <w:bookmarkEnd w:id="0"/>
    </w:p>
    <w:p w:rsidR="00A212C1" w:rsidRDefault="00A212C1" w:rsidP="00A212C1">
      <w:pPr>
        <w:pStyle w:val="a3"/>
        <w:rPr>
          <w:rFonts w:ascii="Times New Roman" w:hAnsi="Times New Roman" w:cs="Times New Roman"/>
        </w:rPr>
      </w:pPr>
    </w:p>
    <w:p w:rsidR="00A212C1" w:rsidRPr="00A212C1" w:rsidRDefault="00A212C1" w:rsidP="00A212C1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A212C1">
        <w:rPr>
          <w:rFonts w:ascii="Times New Roman" w:hAnsi="Times New Roman" w:cs="Times New Roman"/>
          <w:b/>
        </w:rPr>
        <w:t>Домашнее задание</w:t>
      </w:r>
    </w:p>
    <w:p w:rsidR="00877A7C" w:rsidRPr="001E0195" w:rsidRDefault="00877A7C" w:rsidP="00877A7C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877A7C" w:rsidRPr="001E0195" w:rsidSect="001E0195">
      <w:pgSz w:w="11906" w:h="16838"/>
      <w:pgMar w:top="426" w:right="282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66A52"/>
    <w:multiLevelType w:val="hybridMultilevel"/>
    <w:tmpl w:val="3906E9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463535"/>
    <w:multiLevelType w:val="hybridMultilevel"/>
    <w:tmpl w:val="C3AE99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195"/>
    <w:rsid w:val="001E0195"/>
    <w:rsid w:val="00877A7C"/>
    <w:rsid w:val="009610A5"/>
    <w:rsid w:val="00A21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E0195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1E0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E01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E0195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1E0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E01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910</Words>
  <Characters>5190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2019-01-22T15:48:00Z</dcterms:created>
  <dcterms:modified xsi:type="dcterms:W3CDTF">2019-01-22T16:11:00Z</dcterms:modified>
</cp:coreProperties>
</file>