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749" w:rsidRPr="00F553A5" w:rsidRDefault="00574749" w:rsidP="00574749">
      <w:pPr>
        <w:tabs>
          <w:tab w:val="left" w:pos="3828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553A5">
        <w:rPr>
          <w:rFonts w:ascii="Times New Roman" w:hAnsi="Times New Roman" w:cs="Times New Roman"/>
          <w:bCs/>
          <w:sz w:val="28"/>
          <w:szCs w:val="28"/>
        </w:rPr>
        <w:t>КГАОУДПО «Красноярский краевой институт повышения квалификации и профессиональной переподготовки работников образования»</w:t>
      </w:r>
    </w:p>
    <w:p w:rsidR="00574749" w:rsidRPr="00C72DB0" w:rsidRDefault="00574749" w:rsidP="00574749">
      <w:pPr>
        <w:jc w:val="center"/>
        <w:rPr>
          <w:b/>
          <w:bCs/>
          <w:sz w:val="16"/>
          <w:szCs w:val="16"/>
        </w:rPr>
      </w:pPr>
    </w:p>
    <w:p w:rsidR="00574749" w:rsidRPr="00C72DB0" w:rsidRDefault="00574749" w:rsidP="00574749">
      <w:pPr>
        <w:jc w:val="center"/>
        <w:rPr>
          <w:b/>
          <w:bCs/>
          <w:sz w:val="16"/>
          <w:szCs w:val="16"/>
        </w:rPr>
      </w:pPr>
    </w:p>
    <w:p w:rsidR="00574749" w:rsidRPr="00C72DB0" w:rsidRDefault="00574749" w:rsidP="00574749">
      <w:pPr>
        <w:jc w:val="center"/>
        <w:rPr>
          <w:b/>
          <w:bCs/>
          <w:sz w:val="16"/>
          <w:szCs w:val="16"/>
        </w:rPr>
      </w:pPr>
    </w:p>
    <w:p w:rsidR="00574749" w:rsidRPr="00C72DB0" w:rsidRDefault="00574749" w:rsidP="00574749">
      <w:pPr>
        <w:jc w:val="center"/>
        <w:rPr>
          <w:b/>
          <w:bCs/>
          <w:sz w:val="16"/>
          <w:szCs w:val="16"/>
        </w:rPr>
      </w:pPr>
    </w:p>
    <w:p w:rsidR="00574749" w:rsidRPr="00574749" w:rsidRDefault="00574749" w:rsidP="0057474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74749">
        <w:rPr>
          <w:rFonts w:ascii="Times New Roman" w:hAnsi="Times New Roman" w:cs="Times New Roman"/>
          <w:b/>
          <w:bCs/>
          <w:sz w:val="32"/>
          <w:szCs w:val="32"/>
        </w:rPr>
        <w:t>Зачетные работы</w:t>
      </w:r>
    </w:p>
    <w:p w:rsidR="00574749" w:rsidRPr="00574749" w:rsidRDefault="00574749" w:rsidP="0057474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74749">
        <w:rPr>
          <w:rFonts w:ascii="Times New Roman" w:hAnsi="Times New Roman" w:cs="Times New Roman"/>
          <w:b/>
          <w:bCs/>
          <w:sz w:val="32"/>
          <w:szCs w:val="32"/>
        </w:rPr>
        <w:t>по программе «</w:t>
      </w:r>
      <w:r w:rsidRPr="00574749">
        <w:rPr>
          <w:rFonts w:ascii="Times New Roman" w:hAnsi="Times New Roman" w:cs="Times New Roman"/>
          <w:b/>
          <w:bCs/>
          <w:color w:val="000000"/>
          <w:sz w:val="32"/>
          <w:szCs w:val="32"/>
          <w:lang w:eastAsia="ru-RU"/>
        </w:rPr>
        <w:t>Разработка заданий для формирования и развития у учащихся познавательных универсальных учебных действий на уроках математики</w:t>
      </w:r>
      <w:r w:rsidRPr="00574749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574749" w:rsidRPr="00574749" w:rsidRDefault="00574749" w:rsidP="0057474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74749" w:rsidRPr="00574749" w:rsidRDefault="00574749" w:rsidP="00574749">
      <w:pPr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bookmarkStart w:id="0" w:name="_GoBack"/>
      <w:r w:rsidRPr="00574749">
        <w:rPr>
          <w:rFonts w:ascii="Times New Roman" w:hAnsi="Times New Roman" w:cs="Times New Roman"/>
          <w:b/>
          <w:bCs/>
          <w:sz w:val="32"/>
          <w:szCs w:val="32"/>
        </w:rPr>
        <w:t xml:space="preserve">Система заданий по </w:t>
      </w:r>
      <w:r w:rsidRPr="00574749">
        <w:rPr>
          <w:rFonts w:ascii="Times New Roman" w:hAnsi="Times New Roman" w:cs="Times New Roman"/>
          <w:b/>
          <w:bCs/>
          <w:sz w:val="32"/>
          <w:szCs w:val="32"/>
        </w:rPr>
        <w:t xml:space="preserve">геометрии </w:t>
      </w:r>
      <w:r w:rsidRPr="00574749">
        <w:rPr>
          <w:rFonts w:ascii="Times New Roman" w:hAnsi="Times New Roman" w:cs="Times New Roman"/>
          <w:b/>
          <w:bCs/>
          <w:sz w:val="32"/>
          <w:szCs w:val="32"/>
        </w:rPr>
        <w:t>к теме «</w:t>
      </w:r>
      <w:r w:rsidRPr="00574749">
        <w:rPr>
          <w:rFonts w:ascii="Times New Roman" w:hAnsi="Times New Roman" w:cs="Times New Roman"/>
          <w:b/>
          <w:bCs/>
          <w:sz w:val="32"/>
          <w:szCs w:val="32"/>
        </w:rPr>
        <w:t>Многоугольники</w:t>
      </w:r>
      <w:r w:rsidRPr="00574749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bookmarkEnd w:id="0"/>
    <w:p w:rsidR="00574749" w:rsidRPr="00C72DB0" w:rsidRDefault="00574749" w:rsidP="00574749">
      <w:pPr>
        <w:jc w:val="center"/>
        <w:rPr>
          <w:b/>
          <w:bCs/>
          <w:sz w:val="16"/>
          <w:szCs w:val="16"/>
        </w:rPr>
      </w:pPr>
    </w:p>
    <w:p w:rsidR="00574749" w:rsidRDefault="00574749" w:rsidP="00574749">
      <w:pPr>
        <w:ind w:left="6379"/>
        <w:rPr>
          <w:b/>
          <w:bCs/>
          <w:sz w:val="16"/>
          <w:szCs w:val="16"/>
        </w:rPr>
      </w:pPr>
    </w:p>
    <w:p w:rsidR="00574749" w:rsidRPr="00F553A5" w:rsidRDefault="00574749" w:rsidP="00574749">
      <w:pPr>
        <w:ind w:left="6379"/>
        <w:rPr>
          <w:bCs/>
          <w:sz w:val="28"/>
          <w:szCs w:val="28"/>
        </w:rPr>
      </w:pPr>
    </w:p>
    <w:p w:rsidR="00574749" w:rsidRPr="00F553A5" w:rsidRDefault="00574749" w:rsidP="00574749">
      <w:pPr>
        <w:ind w:left="6379"/>
        <w:rPr>
          <w:rFonts w:ascii="Times New Roman" w:hAnsi="Times New Roman" w:cs="Times New Roman"/>
          <w:bCs/>
          <w:sz w:val="28"/>
          <w:szCs w:val="28"/>
        </w:rPr>
      </w:pPr>
      <w:r w:rsidRPr="00F553A5">
        <w:rPr>
          <w:rFonts w:ascii="Times New Roman" w:hAnsi="Times New Roman" w:cs="Times New Roman"/>
          <w:bCs/>
          <w:sz w:val="28"/>
          <w:szCs w:val="28"/>
        </w:rPr>
        <w:t>Выполнил(а)</w:t>
      </w:r>
    </w:p>
    <w:p w:rsidR="00574749" w:rsidRPr="00F553A5" w:rsidRDefault="00574749" w:rsidP="00F553A5">
      <w:pPr>
        <w:tabs>
          <w:tab w:val="left" w:pos="8287"/>
        </w:tabs>
        <w:ind w:left="6379"/>
        <w:rPr>
          <w:rFonts w:ascii="Times New Roman" w:hAnsi="Times New Roman" w:cs="Times New Roman"/>
          <w:bCs/>
          <w:sz w:val="28"/>
          <w:szCs w:val="28"/>
        </w:rPr>
      </w:pPr>
      <w:r w:rsidRPr="00F553A5">
        <w:rPr>
          <w:rFonts w:ascii="Times New Roman" w:hAnsi="Times New Roman" w:cs="Times New Roman"/>
          <w:bCs/>
          <w:sz w:val="28"/>
          <w:szCs w:val="28"/>
        </w:rPr>
        <w:t>Учитель математики</w:t>
      </w:r>
      <w:r w:rsidR="00F553A5" w:rsidRPr="00F553A5">
        <w:rPr>
          <w:rFonts w:ascii="Times New Roman" w:hAnsi="Times New Roman" w:cs="Times New Roman"/>
          <w:bCs/>
          <w:sz w:val="28"/>
          <w:szCs w:val="28"/>
        </w:rPr>
        <w:tab/>
      </w:r>
    </w:p>
    <w:p w:rsidR="00574749" w:rsidRPr="00482EDD" w:rsidRDefault="00574749" w:rsidP="00574749">
      <w:pPr>
        <w:ind w:left="6379"/>
        <w:rPr>
          <w:rFonts w:ascii="Times New Roman" w:hAnsi="Times New Roman" w:cs="Times New Roman"/>
          <w:b/>
          <w:bCs/>
          <w:sz w:val="16"/>
          <w:szCs w:val="16"/>
        </w:rPr>
      </w:pPr>
      <w:r w:rsidRPr="00F553A5">
        <w:rPr>
          <w:rFonts w:ascii="Times New Roman" w:hAnsi="Times New Roman" w:cs="Times New Roman"/>
          <w:bCs/>
          <w:sz w:val="28"/>
          <w:szCs w:val="28"/>
        </w:rPr>
        <w:t>Тохтобина Нина Филимоновна</w:t>
      </w:r>
    </w:p>
    <w:p w:rsidR="00574749" w:rsidRPr="00C72DB0" w:rsidRDefault="00574749" w:rsidP="00574749">
      <w:pPr>
        <w:jc w:val="right"/>
        <w:rPr>
          <w:b/>
          <w:bCs/>
          <w:sz w:val="16"/>
          <w:szCs w:val="16"/>
        </w:rPr>
      </w:pPr>
    </w:p>
    <w:p w:rsidR="00574749" w:rsidRPr="00C72DB0" w:rsidRDefault="00574749" w:rsidP="00574749">
      <w:pPr>
        <w:jc w:val="right"/>
        <w:rPr>
          <w:b/>
          <w:bCs/>
          <w:sz w:val="16"/>
          <w:szCs w:val="16"/>
        </w:rPr>
      </w:pPr>
    </w:p>
    <w:p w:rsidR="00574749" w:rsidRPr="00C72DB0" w:rsidRDefault="00574749" w:rsidP="00574749">
      <w:pPr>
        <w:rPr>
          <w:b/>
          <w:bCs/>
          <w:sz w:val="16"/>
          <w:szCs w:val="16"/>
        </w:rPr>
        <w:sectPr w:rsidR="00574749" w:rsidRPr="00C72DB0" w:rsidSect="00983C0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92EFE" w:rsidRPr="00D405A4" w:rsidRDefault="00892EFE" w:rsidP="00892EFE">
      <w:pPr>
        <w:pStyle w:val="3"/>
        <w:shd w:val="clear" w:color="auto" w:fill="FFFFFF"/>
        <w:spacing w:before="0" w:beforeAutospacing="0"/>
        <w:jc w:val="center"/>
        <w:rPr>
          <w:bCs w:val="0"/>
          <w:color w:val="373A3C"/>
          <w:sz w:val="32"/>
          <w:szCs w:val="32"/>
        </w:rPr>
      </w:pPr>
      <w:r w:rsidRPr="00D405A4">
        <w:rPr>
          <w:sz w:val="32"/>
          <w:szCs w:val="32"/>
        </w:rPr>
        <w:lastRenderedPageBreak/>
        <w:t xml:space="preserve">Задания на развитие </w:t>
      </w:r>
      <w:r w:rsidRPr="00D405A4">
        <w:rPr>
          <w:bCs w:val="0"/>
          <w:color w:val="373A3C"/>
          <w:sz w:val="32"/>
          <w:szCs w:val="32"/>
        </w:rPr>
        <w:t>умений применять логическую операцию "определение понятий"</w:t>
      </w:r>
    </w:p>
    <w:tbl>
      <w:tblPr>
        <w:tblStyle w:val="a3"/>
        <w:tblW w:w="14095" w:type="dxa"/>
        <w:tblInd w:w="-176" w:type="dxa"/>
        <w:tblLook w:val="04A0" w:firstRow="1" w:lastRow="0" w:firstColumn="1" w:lastColumn="0" w:noHBand="0" w:noVBand="1"/>
      </w:tblPr>
      <w:tblGrid>
        <w:gridCol w:w="719"/>
        <w:gridCol w:w="4385"/>
        <w:gridCol w:w="4222"/>
        <w:gridCol w:w="2313"/>
        <w:gridCol w:w="2456"/>
      </w:tblGrid>
      <w:tr w:rsidR="00892EFE" w:rsidRPr="00F53E6C" w:rsidTr="0026010C">
        <w:tc>
          <w:tcPr>
            <w:tcW w:w="719" w:type="dxa"/>
          </w:tcPr>
          <w:p w:rsidR="00892EFE" w:rsidRPr="00F53E6C" w:rsidRDefault="00892EFE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4385" w:type="dxa"/>
          </w:tcPr>
          <w:p w:rsidR="00892EFE" w:rsidRPr="00F53E6C" w:rsidRDefault="00892EFE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Содержание задания</w:t>
            </w:r>
          </w:p>
        </w:tc>
        <w:tc>
          <w:tcPr>
            <w:tcW w:w="4222" w:type="dxa"/>
          </w:tcPr>
          <w:p w:rsidR="00892EFE" w:rsidRPr="00F53E6C" w:rsidRDefault="00892EFE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Предполагаемый ответ учащихся</w:t>
            </w:r>
          </w:p>
        </w:tc>
        <w:tc>
          <w:tcPr>
            <w:tcW w:w="2313" w:type="dxa"/>
          </w:tcPr>
          <w:p w:rsidR="00892EFE" w:rsidRPr="00F53E6C" w:rsidRDefault="00892EFE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Предметные умения, формируемые заданием </w:t>
            </w:r>
          </w:p>
        </w:tc>
        <w:tc>
          <w:tcPr>
            <w:tcW w:w="2456" w:type="dxa"/>
          </w:tcPr>
          <w:p w:rsidR="00892EFE" w:rsidRPr="00F53E6C" w:rsidRDefault="00892EFE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Познавательные УУД, формируемые заданием</w:t>
            </w:r>
          </w:p>
        </w:tc>
      </w:tr>
      <w:tr w:rsidR="00892EFE" w:rsidRPr="00F53E6C" w:rsidTr="0026010C">
        <w:tc>
          <w:tcPr>
            <w:tcW w:w="719" w:type="dxa"/>
          </w:tcPr>
          <w:p w:rsidR="00892EFE" w:rsidRPr="00F53E6C" w:rsidRDefault="00892EFE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85" w:type="dxa"/>
          </w:tcPr>
          <w:p w:rsidR="00892EFE" w:rsidRPr="00F53E6C" w:rsidRDefault="00892EFE" w:rsidP="0026010C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53E6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Прочитав определения, установить, в каких из них допущена ошибка, и доказать свою точку зрения:</w:t>
            </w:r>
          </w:p>
          <w:p w:rsidR="00892EFE" w:rsidRPr="00F53E6C" w:rsidRDefault="00892EFE" w:rsidP="00892EF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ind w:left="31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53E6C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Четырехугольник – ломаная, состоящая из четырёх звеньев.</w:t>
            </w:r>
          </w:p>
          <w:p w:rsidR="00892EFE" w:rsidRPr="00F53E6C" w:rsidRDefault="00892EFE" w:rsidP="00892EF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Многоугольник с 4 вершинами   и </w:t>
            </w: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4 сторонами</w:t>
            </w: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называется четырехугольником</w:t>
            </w: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222" w:type="dxa"/>
          </w:tcPr>
          <w:p w:rsidR="00892EFE" w:rsidRPr="00F53E6C" w:rsidRDefault="00892EFE" w:rsidP="002601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 первом определении ошибка, т.к. не всякая ломаная, имеющая четыре звена является четырехугольником.</w:t>
            </w:r>
          </w:p>
          <w:p w:rsidR="00892EFE" w:rsidRPr="00F53E6C" w:rsidRDefault="00892EFE" w:rsidP="0026010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 втором определении ошибки нет, т.к. в нём указан истинный родовой признак (</w:t>
            </w:r>
            <w:r w:rsidRPr="00F53E6C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t>многоугольник</w:t>
            </w: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) определяемого понятия (</w:t>
            </w:r>
            <w:r w:rsidRPr="00F53E6C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t>четырехугольник</w:t>
            </w: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), а также истинный видовой признак (</w:t>
            </w:r>
            <w:r w:rsidRPr="00F53E6C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t>4 вершины</w:t>
            </w: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313" w:type="dxa"/>
          </w:tcPr>
          <w:p w:rsidR="00892EFE" w:rsidRPr="00F53E6C" w:rsidRDefault="00892EFE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Указывает существенные признаки четырехугольника и определяет их истинность</w:t>
            </w:r>
          </w:p>
        </w:tc>
        <w:tc>
          <w:tcPr>
            <w:tcW w:w="2456" w:type="dxa"/>
          </w:tcPr>
          <w:p w:rsidR="00892EFE" w:rsidRPr="00F53E6C" w:rsidRDefault="00892EFE" w:rsidP="00D405A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b/>
                <w:sz w:val="24"/>
                <w:szCs w:val="24"/>
              </w:rPr>
              <w:t>Логические УУД</w:t>
            </w:r>
          </w:p>
          <w:p w:rsidR="00892EFE" w:rsidRPr="00F53E6C" w:rsidRDefault="00892EFE" w:rsidP="00D405A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Анализирует объекты с целью выделения признаков</w:t>
            </w:r>
          </w:p>
          <w:p w:rsidR="00892EFE" w:rsidRPr="00F53E6C" w:rsidRDefault="00892EFE" w:rsidP="00D405A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Строит логическую цепь рассуждений. Подводит под понятие.</w:t>
            </w:r>
          </w:p>
          <w:p w:rsidR="00892EFE" w:rsidRPr="00F53E6C" w:rsidRDefault="00892EFE" w:rsidP="00D405A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b/>
                <w:sz w:val="24"/>
                <w:szCs w:val="24"/>
              </w:rPr>
              <w:t>Общеучебные УУД</w:t>
            </w:r>
          </w:p>
          <w:p w:rsidR="00892EFE" w:rsidRPr="00F53E6C" w:rsidRDefault="00892EFE" w:rsidP="00D405A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Осознанно и произвольно строит речевое высказывание в устной и письменной форме.</w:t>
            </w:r>
          </w:p>
        </w:tc>
      </w:tr>
      <w:tr w:rsidR="00892EFE" w:rsidRPr="00F53E6C" w:rsidTr="0026010C">
        <w:tc>
          <w:tcPr>
            <w:tcW w:w="719" w:type="dxa"/>
          </w:tcPr>
          <w:p w:rsidR="00892EFE" w:rsidRPr="00F53E6C" w:rsidRDefault="00892EFE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85" w:type="dxa"/>
          </w:tcPr>
          <w:p w:rsidR="00892EFE" w:rsidRPr="00F53E6C" w:rsidRDefault="00892EFE" w:rsidP="0026010C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373A3C"/>
                <w:sz w:val="24"/>
                <w:szCs w:val="24"/>
                <w:lang w:eastAsia="ru-RU"/>
              </w:rPr>
            </w:pPr>
            <w:r w:rsidRPr="00F53E6C">
              <w:rPr>
                <w:rFonts w:ascii="Times New Roman" w:eastAsia="Times New Roman" w:hAnsi="Times New Roman" w:cs="Times New Roman"/>
                <w:bCs/>
                <w:color w:val="373A3C"/>
                <w:sz w:val="24"/>
                <w:szCs w:val="24"/>
                <w:lang w:eastAsia="ru-RU"/>
              </w:rPr>
              <w:t>Указать каждому понятию ближайший родовой признак: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285"/>
              <w:gridCol w:w="1874"/>
            </w:tblGrid>
            <w:tr w:rsidR="00892EFE" w:rsidRPr="00F53E6C" w:rsidTr="0026010C">
              <w:tc>
                <w:tcPr>
                  <w:tcW w:w="2614" w:type="dxa"/>
                </w:tcPr>
                <w:p w:rsidR="00892EFE" w:rsidRPr="00F53E6C" w:rsidRDefault="00892EFE" w:rsidP="0026010C">
                  <w:pP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Данные понятия</w:t>
                  </w:r>
                </w:p>
              </w:tc>
              <w:tc>
                <w:tcPr>
                  <w:tcW w:w="2367" w:type="dxa"/>
                </w:tcPr>
                <w:p w:rsidR="00892EFE" w:rsidRPr="00F53E6C" w:rsidRDefault="00892EFE" w:rsidP="0026010C">
                  <w:pP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Ближайший родовой признак</w:t>
                  </w:r>
                </w:p>
              </w:tc>
            </w:tr>
            <w:tr w:rsidR="00892EFE" w:rsidRPr="00F53E6C" w:rsidTr="0026010C">
              <w:tc>
                <w:tcPr>
                  <w:tcW w:w="2614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четырехугольник</w:t>
                  </w:r>
                </w:p>
              </w:tc>
              <w:tc>
                <w:tcPr>
                  <w:tcW w:w="2367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92EFE" w:rsidRPr="00F53E6C" w:rsidTr="0026010C">
              <w:tc>
                <w:tcPr>
                  <w:tcW w:w="2614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ромб</w:t>
                  </w:r>
                </w:p>
              </w:tc>
              <w:tc>
                <w:tcPr>
                  <w:tcW w:w="2367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92EFE" w:rsidRPr="00F53E6C" w:rsidTr="0026010C">
              <w:tc>
                <w:tcPr>
                  <w:tcW w:w="2614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квадрат</w:t>
                  </w:r>
                </w:p>
              </w:tc>
              <w:tc>
                <w:tcPr>
                  <w:tcW w:w="2367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92EFE" w:rsidRPr="00F53E6C" w:rsidTr="0026010C">
              <w:tc>
                <w:tcPr>
                  <w:tcW w:w="2614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прямоугольник</w:t>
                  </w:r>
                </w:p>
              </w:tc>
              <w:tc>
                <w:tcPr>
                  <w:tcW w:w="2367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92EFE" w:rsidRPr="00F53E6C" w:rsidTr="0026010C">
              <w:tc>
                <w:tcPr>
                  <w:tcW w:w="2614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трапеция</w:t>
                  </w:r>
                </w:p>
              </w:tc>
              <w:tc>
                <w:tcPr>
                  <w:tcW w:w="2367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92EFE" w:rsidRPr="00F53E6C" w:rsidTr="0026010C">
              <w:tc>
                <w:tcPr>
                  <w:tcW w:w="2614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lastRenderedPageBreak/>
                    <w:t>параллелограмм</w:t>
                  </w:r>
                </w:p>
              </w:tc>
              <w:tc>
                <w:tcPr>
                  <w:tcW w:w="2367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92EFE" w:rsidRPr="00F53E6C" w:rsidTr="0026010C">
              <w:tc>
                <w:tcPr>
                  <w:tcW w:w="2614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многоугольник</w:t>
                  </w:r>
                </w:p>
              </w:tc>
              <w:tc>
                <w:tcPr>
                  <w:tcW w:w="2367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92EFE" w:rsidRPr="00F53E6C" w:rsidRDefault="00892EFE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2" w:type="dxa"/>
          </w:tcPr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998"/>
              <w:gridCol w:w="1998"/>
            </w:tblGrid>
            <w:tr w:rsidR="00892EFE" w:rsidRPr="00F53E6C" w:rsidTr="0026010C">
              <w:tc>
                <w:tcPr>
                  <w:tcW w:w="2854" w:type="dxa"/>
                </w:tcPr>
                <w:p w:rsidR="00892EFE" w:rsidRPr="00F53E6C" w:rsidRDefault="00892EFE" w:rsidP="0026010C">
                  <w:pP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lastRenderedPageBreak/>
                    <w:t>Данные понятия</w:t>
                  </w:r>
                </w:p>
              </w:tc>
              <w:tc>
                <w:tcPr>
                  <w:tcW w:w="3140" w:type="dxa"/>
                </w:tcPr>
                <w:p w:rsidR="00892EFE" w:rsidRPr="00F53E6C" w:rsidRDefault="00892EFE" w:rsidP="0026010C">
                  <w:pP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Ближайший родовой признак</w:t>
                  </w:r>
                </w:p>
              </w:tc>
            </w:tr>
            <w:tr w:rsidR="00892EFE" w:rsidRPr="00F53E6C" w:rsidTr="0026010C">
              <w:tc>
                <w:tcPr>
                  <w:tcW w:w="2854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четырехугольник</w:t>
                  </w:r>
                </w:p>
              </w:tc>
              <w:tc>
                <w:tcPr>
                  <w:tcW w:w="3140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многоугольник</w:t>
                  </w:r>
                </w:p>
              </w:tc>
            </w:tr>
            <w:tr w:rsidR="00892EFE" w:rsidRPr="00F53E6C" w:rsidTr="0026010C">
              <w:tc>
                <w:tcPr>
                  <w:tcW w:w="2854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ромб</w:t>
                  </w:r>
                </w:p>
              </w:tc>
              <w:tc>
                <w:tcPr>
                  <w:tcW w:w="3140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параллелограмм</w:t>
                  </w:r>
                </w:p>
              </w:tc>
            </w:tr>
            <w:tr w:rsidR="00892EFE" w:rsidRPr="00F53E6C" w:rsidTr="0026010C">
              <w:tc>
                <w:tcPr>
                  <w:tcW w:w="2854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квадрат</w:t>
                  </w:r>
                </w:p>
              </w:tc>
              <w:tc>
                <w:tcPr>
                  <w:tcW w:w="3140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ромб, прямоугольник</w:t>
                  </w:r>
                </w:p>
              </w:tc>
            </w:tr>
            <w:tr w:rsidR="00892EFE" w:rsidRPr="00F53E6C" w:rsidTr="0026010C">
              <w:tc>
                <w:tcPr>
                  <w:tcW w:w="2854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прямоугольник</w:t>
                  </w:r>
                </w:p>
              </w:tc>
              <w:tc>
                <w:tcPr>
                  <w:tcW w:w="3140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параллелограмм</w:t>
                  </w:r>
                </w:p>
              </w:tc>
            </w:tr>
            <w:tr w:rsidR="00892EFE" w:rsidRPr="00F53E6C" w:rsidTr="0026010C">
              <w:tc>
                <w:tcPr>
                  <w:tcW w:w="2854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трапеция</w:t>
                  </w:r>
                </w:p>
              </w:tc>
              <w:tc>
                <w:tcPr>
                  <w:tcW w:w="3140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четырехугольник</w:t>
                  </w:r>
                </w:p>
              </w:tc>
            </w:tr>
            <w:tr w:rsidR="00892EFE" w:rsidRPr="00F53E6C" w:rsidTr="0026010C">
              <w:tc>
                <w:tcPr>
                  <w:tcW w:w="2854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параллелограмм</w:t>
                  </w:r>
                </w:p>
              </w:tc>
              <w:tc>
                <w:tcPr>
                  <w:tcW w:w="3140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четырехугольник</w:t>
                  </w:r>
                </w:p>
              </w:tc>
            </w:tr>
            <w:tr w:rsidR="00892EFE" w:rsidRPr="00F53E6C" w:rsidTr="0026010C">
              <w:tc>
                <w:tcPr>
                  <w:tcW w:w="2854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lastRenderedPageBreak/>
                    <w:t>многоугольник</w:t>
                  </w:r>
                </w:p>
              </w:tc>
              <w:tc>
                <w:tcPr>
                  <w:tcW w:w="3140" w:type="dxa"/>
                </w:tcPr>
                <w:p w:rsidR="00892EFE" w:rsidRPr="00F53E6C" w:rsidRDefault="00892EFE" w:rsidP="0026010C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 w:rsidRPr="00F53E6C"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Замкнутая ломанная</w:t>
                  </w:r>
                </w:p>
              </w:tc>
            </w:tr>
          </w:tbl>
          <w:p w:rsidR="00892EFE" w:rsidRPr="00F53E6C" w:rsidRDefault="00892EFE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892EFE" w:rsidRPr="00F53E6C" w:rsidRDefault="00892EFE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Указывает ближайший родовой признак различных четырехугольников и многоугольника</w:t>
            </w:r>
          </w:p>
        </w:tc>
        <w:tc>
          <w:tcPr>
            <w:tcW w:w="2456" w:type="dxa"/>
          </w:tcPr>
          <w:p w:rsidR="00892EFE" w:rsidRPr="00F53E6C" w:rsidRDefault="00892EFE" w:rsidP="002601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b/>
                <w:sz w:val="24"/>
                <w:szCs w:val="24"/>
              </w:rPr>
              <w:t>Логические УУД</w:t>
            </w:r>
          </w:p>
          <w:p w:rsidR="00892EFE" w:rsidRPr="00F53E6C" w:rsidRDefault="00892EFE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Анализирует объекты с целью выделения признаков (существенных и несущественных) Подводит под понятие.</w:t>
            </w:r>
          </w:p>
          <w:p w:rsidR="00892EFE" w:rsidRPr="00F53E6C" w:rsidRDefault="00892EFE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EFE" w:rsidRPr="00F53E6C" w:rsidTr="0026010C">
        <w:tc>
          <w:tcPr>
            <w:tcW w:w="719" w:type="dxa"/>
          </w:tcPr>
          <w:p w:rsidR="00892EFE" w:rsidRPr="00F53E6C" w:rsidRDefault="00892EFE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385" w:type="dxa"/>
          </w:tcPr>
          <w:p w:rsidR="00892EFE" w:rsidRPr="00F53E6C" w:rsidRDefault="00892EFE" w:rsidP="0026010C">
            <w:pPr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</w:rPr>
            </w:pPr>
            <w:r w:rsidRPr="00F53E6C"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</w:rPr>
              <w:t>Отметить знаком «+» правильные определения  понятий и знаком «–» неправильные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496"/>
              <w:gridCol w:w="663"/>
            </w:tblGrid>
            <w:tr w:rsidR="00892EFE" w:rsidRPr="00F53E6C" w:rsidTr="0026010C">
              <w:tc>
                <w:tcPr>
                  <w:tcW w:w="3705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Высказывания о понятиях</w:t>
                  </w:r>
                </w:p>
              </w:tc>
              <w:tc>
                <w:tcPr>
                  <w:tcW w:w="449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знак</w:t>
                  </w:r>
                </w:p>
              </w:tc>
            </w:tr>
            <w:tr w:rsidR="00892EFE" w:rsidRPr="00F53E6C" w:rsidTr="0026010C">
              <w:tc>
                <w:tcPr>
                  <w:tcW w:w="3705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Параллелограмм –многоугольник, у которого противоположные стороны параллельны</w:t>
                  </w:r>
                </w:p>
              </w:tc>
              <w:tc>
                <w:tcPr>
                  <w:tcW w:w="449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92EFE" w:rsidRPr="00F53E6C" w:rsidTr="0026010C">
              <w:tc>
                <w:tcPr>
                  <w:tcW w:w="3705" w:type="dxa"/>
                </w:tcPr>
                <w:p w:rsidR="00892EFE" w:rsidRPr="00F53E6C" w:rsidRDefault="00892EFE" w:rsidP="0026010C">
                  <w:pPr>
                    <w:tabs>
                      <w:tab w:val="left" w:pos="1141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Трапеция – четырехугольник, у которого две стороны равны, а две другие не равны</w:t>
                  </w:r>
                </w:p>
              </w:tc>
              <w:tc>
                <w:tcPr>
                  <w:tcW w:w="449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92EFE" w:rsidRPr="00F53E6C" w:rsidTr="0026010C">
              <w:tc>
                <w:tcPr>
                  <w:tcW w:w="3705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Квадрат – ромб, у которого все углы прямые</w:t>
                  </w:r>
                </w:p>
              </w:tc>
              <w:tc>
                <w:tcPr>
                  <w:tcW w:w="449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92EFE" w:rsidRPr="00F53E6C" w:rsidTr="0026010C">
              <w:tc>
                <w:tcPr>
                  <w:tcW w:w="3705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Ромб – параллелограмм, у которого диагонали взаимно перпендикулярны </w:t>
                  </w:r>
                </w:p>
              </w:tc>
              <w:tc>
                <w:tcPr>
                  <w:tcW w:w="449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92EFE" w:rsidRPr="00F53E6C" w:rsidTr="0026010C">
              <w:tc>
                <w:tcPr>
                  <w:tcW w:w="3705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Прямоугольник – квадрат, у которого не все стороны равны</w:t>
                  </w:r>
                </w:p>
              </w:tc>
              <w:tc>
                <w:tcPr>
                  <w:tcW w:w="449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92EFE" w:rsidRPr="00F53E6C" w:rsidRDefault="00892EFE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2" w:type="dxa"/>
          </w:tcPr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333"/>
              <w:gridCol w:w="663"/>
            </w:tblGrid>
            <w:tr w:rsidR="00892EFE" w:rsidRPr="00F53E6C" w:rsidTr="0026010C">
              <w:tc>
                <w:tcPr>
                  <w:tcW w:w="3705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Высказывания о понятиях</w:t>
                  </w:r>
                </w:p>
              </w:tc>
              <w:tc>
                <w:tcPr>
                  <w:tcW w:w="449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знак</w:t>
                  </w:r>
                </w:p>
              </w:tc>
            </w:tr>
            <w:tr w:rsidR="00892EFE" w:rsidRPr="00F53E6C" w:rsidTr="0026010C">
              <w:tc>
                <w:tcPr>
                  <w:tcW w:w="3705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Параллелограмм –многоугольник, у которого противоположные стороны параллельны</w:t>
                  </w:r>
                </w:p>
              </w:tc>
              <w:tc>
                <w:tcPr>
                  <w:tcW w:w="449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892EFE" w:rsidRPr="00F53E6C" w:rsidTr="0026010C">
              <w:tc>
                <w:tcPr>
                  <w:tcW w:w="3705" w:type="dxa"/>
                </w:tcPr>
                <w:p w:rsidR="00892EFE" w:rsidRPr="00F53E6C" w:rsidRDefault="00892EFE" w:rsidP="0026010C">
                  <w:pPr>
                    <w:tabs>
                      <w:tab w:val="left" w:pos="1141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Трапеция – четырехугольник, у которого две стороны равны, а две другие не равны</w:t>
                  </w:r>
                </w:p>
              </w:tc>
              <w:tc>
                <w:tcPr>
                  <w:tcW w:w="449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892EFE" w:rsidRPr="00F53E6C" w:rsidTr="0026010C">
              <w:tc>
                <w:tcPr>
                  <w:tcW w:w="3705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Квадрат – ромб, у которого все углы прямые</w:t>
                  </w:r>
                </w:p>
              </w:tc>
              <w:tc>
                <w:tcPr>
                  <w:tcW w:w="449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+</w:t>
                  </w:r>
                </w:p>
              </w:tc>
            </w:tr>
            <w:tr w:rsidR="00892EFE" w:rsidRPr="00F53E6C" w:rsidTr="0026010C">
              <w:tc>
                <w:tcPr>
                  <w:tcW w:w="3705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Ромб – параллелограмм, у которого диагонали взаимно перпендикулярны </w:t>
                  </w:r>
                </w:p>
              </w:tc>
              <w:tc>
                <w:tcPr>
                  <w:tcW w:w="449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+</w:t>
                  </w:r>
                </w:p>
              </w:tc>
            </w:tr>
            <w:tr w:rsidR="00892EFE" w:rsidRPr="00F53E6C" w:rsidTr="0026010C">
              <w:tc>
                <w:tcPr>
                  <w:tcW w:w="3705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Прямоугольник – квадрат, у которого не все стороны равны</w:t>
                  </w:r>
                </w:p>
              </w:tc>
              <w:tc>
                <w:tcPr>
                  <w:tcW w:w="449" w:type="dxa"/>
                </w:tcPr>
                <w:p w:rsidR="00892EFE" w:rsidRPr="00F53E6C" w:rsidRDefault="00892EFE" w:rsidP="002601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892EFE" w:rsidRPr="00F53E6C" w:rsidRDefault="00892EFE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892EFE" w:rsidRPr="00F53E6C" w:rsidRDefault="00892EFE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Определяет существенные признаки различных четырехугольников и устанавливает  их истинность</w:t>
            </w:r>
          </w:p>
        </w:tc>
        <w:tc>
          <w:tcPr>
            <w:tcW w:w="2456" w:type="dxa"/>
          </w:tcPr>
          <w:p w:rsidR="00892EFE" w:rsidRPr="00F53E6C" w:rsidRDefault="00892EFE" w:rsidP="002601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b/>
                <w:sz w:val="24"/>
                <w:szCs w:val="24"/>
              </w:rPr>
              <w:t>Логические УУД</w:t>
            </w:r>
          </w:p>
          <w:p w:rsidR="00892EFE" w:rsidRPr="00F53E6C" w:rsidRDefault="00892EFE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Анализирует объекты с целью выделения признаков.</w:t>
            </w:r>
          </w:p>
          <w:p w:rsidR="00892EFE" w:rsidRPr="00F53E6C" w:rsidRDefault="00892EFE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Подводит под понятие.</w:t>
            </w:r>
          </w:p>
          <w:p w:rsidR="00892EFE" w:rsidRPr="00F53E6C" w:rsidRDefault="00892EFE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05A4" w:rsidRDefault="00D405A4" w:rsidP="00F53E6C">
      <w:pPr>
        <w:pStyle w:val="3"/>
        <w:shd w:val="clear" w:color="auto" w:fill="FFFFFF"/>
        <w:spacing w:before="0" w:beforeAutospacing="0"/>
        <w:jc w:val="center"/>
        <w:rPr>
          <w:b w:val="0"/>
          <w:sz w:val="32"/>
          <w:szCs w:val="32"/>
        </w:rPr>
      </w:pPr>
    </w:p>
    <w:p w:rsidR="00D405A4" w:rsidRDefault="00D405A4" w:rsidP="00F53E6C">
      <w:pPr>
        <w:pStyle w:val="3"/>
        <w:shd w:val="clear" w:color="auto" w:fill="FFFFFF"/>
        <w:spacing w:before="0" w:beforeAutospacing="0"/>
        <w:jc w:val="center"/>
        <w:rPr>
          <w:b w:val="0"/>
          <w:sz w:val="32"/>
          <w:szCs w:val="32"/>
        </w:rPr>
      </w:pPr>
    </w:p>
    <w:p w:rsidR="00D405A4" w:rsidRDefault="00D405A4" w:rsidP="00F53E6C">
      <w:pPr>
        <w:pStyle w:val="3"/>
        <w:shd w:val="clear" w:color="auto" w:fill="FFFFFF"/>
        <w:spacing w:before="0" w:beforeAutospacing="0"/>
        <w:jc w:val="center"/>
        <w:rPr>
          <w:b w:val="0"/>
          <w:sz w:val="32"/>
          <w:szCs w:val="32"/>
        </w:rPr>
      </w:pPr>
    </w:p>
    <w:p w:rsidR="00D405A4" w:rsidRDefault="00D405A4" w:rsidP="00F53E6C">
      <w:pPr>
        <w:pStyle w:val="3"/>
        <w:shd w:val="clear" w:color="auto" w:fill="FFFFFF"/>
        <w:spacing w:before="0" w:beforeAutospacing="0"/>
        <w:jc w:val="center"/>
        <w:rPr>
          <w:b w:val="0"/>
          <w:sz w:val="32"/>
          <w:szCs w:val="32"/>
        </w:rPr>
      </w:pPr>
    </w:p>
    <w:p w:rsidR="00F53E6C" w:rsidRPr="00D405A4" w:rsidRDefault="00F53E6C" w:rsidP="00F53E6C">
      <w:pPr>
        <w:pStyle w:val="3"/>
        <w:shd w:val="clear" w:color="auto" w:fill="FFFFFF"/>
        <w:spacing w:before="0" w:beforeAutospacing="0"/>
        <w:jc w:val="center"/>
        <w:rPr>
          <w:bCs w:val="0"/>
          <w:color w:val="373A3C"/>
          <w:sz w:val="32"/>
          <w:szCs w:val="32"/>
        </w:rPr>
      </w:pPr>
      <w:r w:rsidRPr="00D405A4">
        <w:rPr>
          <w:sz w:val="32"/>
          <w:szCs w:val="32"/>
        </w:rPr>
        <w:lastRenderedPageBreak/>
        <w:t xml:space="preserve">Задания на развитие </w:t>
      </w:r>
      <w:r w:rsidRPr="00D405A4">
        <w:rPr>
          <w:bCs w:val="0"/>
          <w:sz w:val="32"/>
          <w:szCs w:val="32"/>
        </w:rPr>
        <w:t>умений применять логическую операцию "деление понятий"</w:t>
      </w:r>
    </w:p>
    <w:tbl>
      <w:tblPr>
        <w:tblStyle w:val="a3"/>
        <w:tblW w:w="14976" w:type="dxa"/>
        <w:tblInd w:w="-318" w:type="dxa"/>
        <w:tblLook w:val="04A0" w:firstRow="1" w:lastRow="0" w:firstColumn="1" w:lastColumn="0" w:noHBand="0" w:noVBand="1"/>
      </w:tblPr>
      <w:tblGrid>
        <w:gridCol w:w="715"/>
        <w:gridCol w:w="5021"/>
        <w:gridCol w:w="4491"/>
        <w:gridCol w:w="2310"/>
        <w:gridCol w:w="2439"/>
      </w:tblGrid>
      <w:tr w:rsidR="00F53E6C" w:rsidRPr="00F53E6C" w:rsidTr="0026010C">
        <w:tc>
          <w:tcPr>
            <w:tcW w:w="719" w:type="dxa"/>
          </w:tcPr>
          <w:p w:rsidR="00F53E6C" w:rsidRPr="00F53E6C" w:rsidRDefault="00F53E6C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4952" w:type="dxa"/>
          </w:tcPr>
          <w:p w:rsidR="00F53E6C" w:rsidRPr="00F53E6C" w:rsidRDefault="00F53E6C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Содержание задания</w:t>
            </w:r>
          </w:p>
        </w:tc>
        <w:tc>
          <w:tcPr>
            <w:tcW w:w="4536" w:type="dxa"/>
          </w:tcPr>
          <w:p w:rsidR="00F53E6C" w:rsidRPr="00F53E6C" w:rsidRDefault="00F53E6C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Предполагаемый ответ учащихся</w:t>
            </w:r>
          </w:p>
        </w:tc>
        <w:tc>
          <w:tcPr>
            <w:tcW w:w="2313" w:type="dxa"/>
          </w:tcPr>
          <w:p w:rsidR="00F53E6C" w:rsidRPr="00F53E6C" w:rsidRDefault="00F53E6C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Предметные умения, формируемые заданием </w:t>
            </w:r>
          </w:p>
        </w:tc>
        <w:tc>
          <w:tcPr>
            <w:tcW w:w="2456" w:type="dxa"/>
          </w:tcPr>
          <w:p w:rsidR="00F53E6C" w:rsidRPr="00F53E6C" w:rsidRDefault="00F53E6C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Познавательные УУД, формируемые заданием</w:t>
            </w:r>
          </w:p>
        </w:tc>
      </w:tr>
      <w:tr w:rsidR="00F53E6C" w:rsidRPr="00F53E6C" w:rsidTr="0026010C">
        <w:tc>
          <w:tcPr>
            <w:tcW w:w="719" w:type="dxa"/>
          </w:tcPr>
          <w:p w:rsidR="00F53E6C" w:rsidRPr="00F53E6C" w:rsidRDefault="00F53E6C" w:rsidP="002601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952" w:type="dxa"/>
          </w:tcPr>
          <w:p w:rsidR="00F53E6C" w:rsidRPr="00F53E6C" w:rsidRDefault="00F53E6C" w:rsidP="0026010C">
            <w:pPr>
              <w:pStyle w:val="a4"/>
              <w:ind w:left="31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</w:t>
            </w:r>
            <w:r w:rsidRPr="00F53E6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становить соответствие между  видами многоугольников и основаниями (критериями) их  деления</w:t>
            </w: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 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90"/>
              <w:gridCol w:w="2186"/>
              <w:gridCol w:w="336"/>
              <w:gridCol w:w="1883"/>
            </w:tblGrid>
            <w:tr w:rsidR="00F53E6C" w:rsidRPr="00F53E6C" w:rsidTr="0026010C">
              <w:tc>
                <w:tcPr>
                  <w:tcW w:w="2268" w:type="dxa"/>
                  <w:gridSpan w:val="2"/>
                </w:tcPr>
                <w:p w:rsidR="00F53E6C" w:rsidRPr="00F53E6C" w:rsidRDefault="00F53E6C" w:rsidP="0026010C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Виды многоугольников</w:t>
                  </w:r>
                </w:p>
              </w:tc>
              <w:tc>
                <w:tcPr>
                  <w:tcW w:w="2429" w:type="dxa"/>
                  <w:gridSpan w:val="2"/>
                </w:tcPr>
                <w:p w:rsidR="00F53E6C" w:rsidRPr="00F53E6C" w:rsidRDefault="00F53E6C" w:rsidP="0026010C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Основание деления</w:t>
                  </w:r>
                </w:p>
              </w:tc>
            </w:tr>
            <w:tr w:rsidR="00F53E6C" w:rsidRPr="00F53E6C" w:rsidTr="0026010C">
              <w:tc>
                <w:tcPr>
                  <w:tcW w:w="410" w:type="dxa"/>
                </w:tcPr>
                <w:p w:rsidR="00F53E6C" w:rsidRPr="00F53E6C" w:rsidRDefault="00F53E6C" w:rsidP="0026010C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А</w:t>
                  </w:r>
                </w:p>
              </w:tc>
              <w:tc>
                <w:tcPr>
                  <w:tcW w:w="1858" w:type="dxa"/>
                </w:tcPr>
                <w:p w:rsidR="00F53E6C" w:rsidRPr="00F53E6C" w:rsidRDefault="00F53E6C" w:rsidP="0026010C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Выпуклые, невыпуклые</w:t>
                  </w:r>
                </w:p>
              </w:tc>
              <w:tc>
                <w:tcPr>
                  <w:tcW w:w="404" w:type="dxa"/>
                </w:tcPr>
                <w:p w:rsidR="00F53E6C" w:rsidRPr="00F53E6C" w:rsidRDefault="00F53E6C" w:rsidP="0026010C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025" w:type="dxa"/>
                </w:tcPr>
                <w:p w:rsidR="00F53E6C" w:rsidRPr="00F53E6C" w:rsidRDefault="00F53E6C" w:rsidP="0026010C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F53E6C">
                    <w:rPr>
                      <w:rFonts w:ascii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По равенству элементов многоугольника</w:t>
                  </w:r>
                </w:p>
              </w:tc>
            </w:tr>
            <w:tr w:rsidR="00F53E6C" w:rsidRPr="00F53E6C" w:rsidTr="0026010C">
              <w:tc>
                <w:tcPr>
                  <w:tcW w:w="410" w:type="dxa"/>
                </w:tcPr>
                <w:p w:rsidR="00F53E6C" w:rsidRPr="00F53E6C" w:rsidRDefault="00F53E6C" w:rsidP="0026010C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Б</w:t>
                  </w:r>
                </w:p>
              </w:tc>
              <w:tc>
                <w:tcPr>
                  <w:tcW w:w="1858" w:type="dxa"/>
                </w:tcPr>
                <w:p w:rsidR="00F53E6C" w:rsidRPr="00F53E6C" w:rsidRDefault="00F53E6C" w:rsidP="0026010C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Параллелограммы, трапеции, трапецоиды</w:t>
                  </w:r>
                </w:p>
              </w:tc>
              <w:tc>
                <w:tcPr>
                  <w:tcW w:w="404" w:type="dxa"/>
                </w:tcPr>
                <w:p w:rsidR="00F53E6C" w:rsidRPr="00F53E6C" w:rsidRDefault="00F53E6C" w:rsidP="0026010C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2025" w:type="dxa"/>
                </w:tcPr>
                <w:p w:rsidR="00F53E6C" w:rsidRPr="00F53E6C" w:rsidRDefault="00F53E6C" w:rsidP="0026010C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F53E6C">
                    <w:rPr>
                      <w:rFonts w:ascii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По количеству сторон</w:t>
                  </w:r>
                </w:p>
              </w:tc>
            </w:tr>
            <w:tr w:rsidR="00F53E6C" w:rsidRPr="00F53E6C" w:rsidTr="0026010C">
              <w:tc>
                <w:tcPr>
                  <w:tcW w:w="410" w:type="dxa"/>
                </w:tcPr>
                <w:p w:rsidR="00F53E6C" w:rsidRPr="00F53E6C" w:rsidRDefault="00F53E6C" w:rsidP="0026010C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В</w:t>
                  </w:r>
                </w:p>
              </w:tc>
              <w:tc>
                <w:tcPr>
                  <w:tcW w:w="1858" w:type="dxa"/>
                </w:tcPr>
                <w:p w:rsidR="00F53E6C" w:rsidRPr="00F53E6C" w:rsidRDefault="00F53E6C" w:rsidP="0026010C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 xml:space="preserve">Треугольники, четырехугольники, </w:t>
                  </w: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n-</w:t>
                  </w: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угольники</w:t>
                  </w:r>
                </w:p>
              </w:tc>
              <w:tc>
                <w:tcPr>
                  <w:tcW w:w="404" w:type="dxa"/>
                </w:tcPr>
                <w:p w:rsidR="00F53E6C" w:rsidRPr="00F53E6C" w:rsidRDefault="00F53E6C" w:rsidP="0026010C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2025" w:type="dxa"/>
                </w:tcPr>
                <w:p w:rsidR="00F53E6C" w:rsidRPr="00F53E6C" w:rsidRDefault="00F53E6C" w:rsidP="0026010C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F53E6C">
                    <w:rPr>
                      <w:rFonts w:ascii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По расположению многоугольника относительно любой прямой, содержащей его стороны</w:t>
                  </w:r>
                </w:p>
              </w:tc>
            </w:tr>
            <w:tr w:rsidR="00F53E6C" w:rsidRPr="00F53E6C" w:rsidTr="0026010C">
              <w:tc>
                <w:tcPr>
                  <w:tcW w:w="410" w:type="dxa"/>
                </w:tcPr>
                <w:p w:rsidR="00F53E6C" w:rsidRPr="00F53E6C" w:rsidRDefault="00F53E6C" w:rsidP="0026010C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Г</w:t>
                  </w:r>
                </w:p>
              </w:tc>
              <w:tc>
                <w:tcPr>
                  <w:tcW w:w="1858" w:type="dxa"/>
                </w:tcPr>
                <w:p w:rsidR="00F53E6C" w:rsidRPr="00F53E6C" w:rsidRDefault="00F53E6C" w:rsidP="0026010C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Правильные, неправильные</w:t>
                  </w:r>
                </w:p>
              </w:tc>
              <w:tc>
                <w:tcPr>
                  <w:tcW w:w="404" w:type="dxa"/>
                </w:tcPr>
                <w:p w:rsidR="00F53E6C" w:rsidRPr="00F53E6C" w:rsidRDefault="00F53E6C" w:rsidP="0026010C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2025" w:type="dxa"/>
                </w:tcPr>
                <w:p w:rsidR="00F53E6C" w:rsidRPr="00F53E6C" w:rsidRDefault="00F53E6C" w:rsidP="0026010C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по количеству пар параллельных сторон</w:t>
                  </w:r>
                </w:p>
              </w:tc>
            </w:tr>
          </w:tbl>
          <w:p w:rsidR="00F53E6C" w:rsidRPr="00F53E6C" w:rsidRDefault="00F53E6C" w:rsidP="002601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</w:tcPr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97"/>
              <w:gridCol w:w="998"/>
              <w:gridCol w:w="998"/>
              <w:gridCol w:w="998"/>
            </w:tblGrid>
            <w:tr w:rsidR="00F53E6C" w:rsidRPr="00F53E6C" w:rsidTr="0026010C">
              <w:tc>
                <w:tcPr>
                  <w:tcW w:w="997" w:type="dxa"/>
                </w:tcPr>
                <w:p w:rsidR="00F53E6C" w:rsidRPr="00F53E6C" w:rsidRDefault="00F53E6C" w:rsidP="0026010C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998" w:type="dxa"/>
                </w:tcPr>
                <w:p w:rsidR="00F53E6C" w:rsidRPr="00F53E6C" w:rsidRDefault="00F53E6C" w:rsidP="0026010C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998" w:type="dxa"/>
                </w:tcPr>
                <w:p w:rsidR="00F53E6C" w:rsidRPr="00F53E6C" w:rsidRDefault="00F53E6C" w:rsidP="0026010C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998" w:type="dxa"/>
                </w:tcPr>
                <w:p w:rsidR="00F53E6C" w:rsidRPr="00F53E6C" w:rsidRDefault="00F53E6C" w:rsidP="0026010C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Г</w:t>
                  </w:r>
                </w:p>
              </w:tc>
            </w:tr>
            <w:tr w:rsidR="00F53E6C" w:rsidRPr="00F53E6C" w:rsidTr="0026010C">
              <w:tc>
                <w:tcPr>
                  <w:tcW w:w="997" w:type="dxa"/>
                </w:tcPr>
                <w:p w:rsidR="00F53E6C" w:rsidRPr="00F53E6C" w:rsidRDefault="00F53E6C" w:rsidP="0026010C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8" w:type="dxa"/>
                </w:tcPr>
                <w:p w:rsidR="00F53E6C" w:rsidRPr="00F53E6C" w:rsidRDefault="00F53E6C" w:rsidP="0026010C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8" w:type="dxa"/>
                </w:tcPr>
                <w:p w:rsidR="00F53E6C" w:rsidRPr="00F53E6C" w:rsidRDefault="00F53E6C" w:rsidP="0026010C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8" w:type="dxa"/>
                </w:tcPr>
                <w:p w:rsidR="00F53E6C" w:rsidRPr="00F53E6C" w:rsidRDefault="00F53E6C" w:rsidP="0026010C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53E6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F53E6C" w:rsidRPr="00F53E6C" w:rsidRDefault="00F53E6C" w:rsidP="0026010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313" w:type="dxa"/>
          </w:tcPr>
          <w:p w:rsidR="00F53E6C" w:rsidRPr="00F53E6C" w:rsidRDefault="00F53E6C" w:rsidP="0026010C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53E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Соотносит виды многоугольников с признаками, на основании которых они выделены</w:t>
            </w:r>
          </w:p>
        </w:tc>
        <w:tc>
          <w:tcPr>
            <w:tcW w:w="2456" w:type="dxa"/>
          </w:tcPr>
          <w:p w:rsidR="00F53E6C" w:rsidRPr="00F53E6C" w:rsidRDefault="00F53E6C" w:rsidP="0026010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53E6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Логическое УУД</w:t>
            </w:r>
            <w:r w:rsidRPr="00F53E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F53E6C" w:rsidRPr="00F53E6C" w:rsidRDefault="00F53E6C" w:rsidP="00F53E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Анализирует объекты с целью выделения признаков</w:t>
            </w:r>
            <w:r w:rsidRPr="00F53E6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F53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Структурирует</w:t>
            </w:r>
            <w:r w:rsidRPr="00F53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знания</w:t>
            </w:r>
            <w:r w:rsidRPr="00F53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F53E6C" w:rsidRPr="00F53E6C" w:rsidTr="0026010C">
        <w:tc>
          <w:tcPr>
            <w:tcW w:w="719" w:type="dxa"/>
          </w:tcPr>
          <w:p w:rsidR="00F53E6C" w:rsidRPr="00F53E6C" w:rsidRDefault="00F53E6C" w:rsidP="002601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4952" w:type="dxa"/>
          </w:tcPr>
          <w:p w:rsidR="00F53E6C" w:rsidRPr="00F53E6C" w:rsidRDefault="00F53E6C" w:rsidP="0026010C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53E6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Найти лишнюю фигуру, указав основание деления (обосновав свой выбор). </w:t>
            </w:r>
          </w:p>
          <w:p w:rsidR="00F53E6C" w:rsidRPr="00F53E6C" w:rsidRDefault="00F53E6C" w:rsidP="00F53E6C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53D86319" wp14:editId="2F5E9A1D">
                  <wp:extent cx="2308516" cy="819150"/>
                  <wp:effectExtent l="0" t="0" r="0" b="0"/>
                  <wp:docPr id="199" name="Рисунок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1720" cy="834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3E6C" w:rsidRPr="00F53E6C" w:rsidRDefault="00F53E6C" w:rsidP="002601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53E6C" w:rsidRPr="00F53E6C" w:rsidRDefault="00F53E6C" w:rsidP="00F53E6C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6432" behindDoc="0" locked="0" layoutInCell="1" allowOverlap="1" wp14:anchorId="5B4B10D1" wp14:editId="69D10A4C">
                      <wp:simplePos x="0" y="0"/>
                      <wp:positionH relativeFrom="column">
                        <wp:posOffset>680085</wp:posOffset>
                      </wp:positionH>
                      <wp:positionV relativeFrom="paragraph">
                        <wp:posOffset>594360</wp:posOffset>
                      </wp:positionV>
                      <wp:extent cx="1967865" cy="234950"/>
                      <wp:effectExtent l="0" t="4445" r="0" b="0"/>
                      <wp:wrapNone/>
                      <wp:docPr id="2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786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53E6C" w:rsidRPr="004A058E" w:rsidRDefault="00F53E6C" w:rsidP="00F53E6C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4A058E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1                      2                       3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4B10D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53.55pt;margin-top:46.8pt;width:154.95pt;height:18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sq6mwIAABYFAAAOAAAAZHJzL2Uyb0RvYy54bWysVMuO0zAU3SPxD5b3nTxIH4majqYdipCG&#10;hzTwAa7jNBaOHWy3yYBYsOcX+AcWLNjxC50/4tppO2UACSGySOzc63Mf51xPz7taoC3ThiuZ4+gs&#10;xIhJqgou1zl+/Wo5mGBkLJEFEUqyHN8wg89nDx9M2yZjsaqUKJhGACJN1jY5rqxtsiAwtGI1MWeq&#10;YRKMpdI1sbDV66DQpAX0WgRxGI6CVumi0YoyY+DvZW/EM49flozaF2VpmEUix5Cb9W/t3yv3DmZT&#10;kq01aSpO92mQf8iiJlxC0CPUJbEEbTT/BarmVCujSntGVR2osuSU+Rqgmii8V811RRrma4HmmObY&#10;JvP/YOnz7UuNeJHjOMFIkho42n3efdl93X3ffbv9ePsJxa5JbWMy8L1uwNt2c9UB2b5g01wp+sYg&#10;qRYVkWt2obVqK0YKSDJyJ4OToz2OcSCr9pkqIBjZWOWBulLXroPQEwToQNbNkSDWWURdyHQ0noyG&#10;GFGwxY+SdOgZDEh2ON1oY58wVSO3yLEGAXh0sr0y1mVDsoOLC2aU4MWSC+E3er1aCI22BMSy9I8v&#10;4J6bkM5ZKnesR+z/QJIQw9lcup7892kUJ+E8TgfL0WQ8SJbJcJCOw8kgjNJ5OgqTNLlcfnAJRklW&#10;8aJg8opLdhBilPwd0fuR6CXkpYjaHKfDeNhT9MciQ//8rsiaW5hLwescT45OJHPEPpYFlE0yS7jo&#10;18HP6fsuQw8OX98VLwPHfK8B2606QHHaWKniBgShFfAFrMNlAotK6XcYtTCYOTZvN0QzjMRTCaJK&#10;oyRxk+w3yXAcw0afWlanFiIpQOXYYtQvF7af/k2j+bqCSL2MpboAIZbca+Quq718Yfh8MfuLwk33&#10;6d573V1nsx8AAAD//wMAUEsDBBQABgAIAAAAIQAKVMIN3QAAAAoBAAAPAAAAZHJzL2Rvd25yZXYu&#10;eG1sTI/BTsMwEETvSPyDtUhcELVDS0JDnAqQQFxb+gGbeJtExHYUu03692xP5Tia0cybYjPbXpxo&#10;DJ13GpKFAkGu9qZzjYb9z+fjC4gQ0RnsvSMNZwqwKW9vCsyNn9yWTrvYCC5xIUcNbYxDLmWoW7IY&#10;Fn4gx97BjxYjy7GRZsSJy20vn5RKpcXO8UKLA320VP/ujlbD4Xt6eF5P1VfcZ9tV+o5dVvmz1vd3&#10;89sriEhzvIbhgs/oUDJT5Y/OBNGzVlnCUQ3rZQqCA6sk43MVO0uVgiwL+f9C+QcAAP//AwBQSwEC&#10;LQAUAAYACAAAACEAtoM4kv4AAADhAQAAEwAAAAAAAAAAAAAAAAAAAAAAW0NvbnRlbnRfVHlwZXNd&#10;LnhtbFBLAQItABQABgAIAAAAIQA4/SH/1gAAAJQBAAALAAAAAAAAAAAAAAAAAC8BAABfcmVscy8u&#10;cmVsc1BLAQItABQABgAIAAAAIQCG7sq6mwIAABYFAAAOAAAAAAAAAAAAAAAAAC4CAABkcnMvZTJv&#10;RG9jLnhtbFBLAQItABQABgAIAAAAIQAKVMIN3QAAAAoBAAAPAAAAAAAAAAAAAAAAAPUEAABkcnMv&#10;ZG93bnJldi54bWxQSwUGAAAAAAQABADzAAAA/wUAAAAA&#10;" stroked="f">
                      <v:textbox>
                        <w:txbxContent>
                          <w:p w:rsidR="00F53E6C" w:rsidRPr="004A058E" w:rsidRDefault="00F53E6C" w:rsidP="00F53E6C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4A058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1                      2                       3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53E6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138506CA" wp14:editId="71622C8D">
                  <wp:extent cx="2026920" cy="600009"/>
                  <wp:effectExtent l="0" t="0" r="0" b="0"/>
                  <wp:docPr id="200" name="Рисунок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2786" cy="610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3E6C" w:rsidRPr="00F53E6C" w:rsidRDefault="00F53E6C" w:rsidP="002601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53E6C" w:rsidRPr="00F53E6C" w:rsidRDefault="00F53E6C" w:rsidP="002601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5E540DC3" wp14:editId="59A0EB72">
                      <wp:simplePos x="0" y="0"/>
                      <wp:positionH relativeFrom="column">
                        <wp:posOffset>430530</wp:posOffset>
                      </wp:positionH>
                      <wp:positionV relativeFrom="paragraph">
                        <wp:posOffset>102235</wp:posOffset>
                      </wp:positionV>
                      <wp:extent cx="2047875" cy="771525"/>
                      <wp:effectExtent l="14605" t="20320" r="13970" b="0"/>
                      <wp:wrapNone/>
                      <wp:docPr id="25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47875" cy="771525"/>
                                <a:chOff x="7290" y="5805"/>
                                <a:chExt cx="3225" cy="1215"/>
                              </a:xfrm>
                            </wpg:grpSpPr>
                            <wpg:grpSp>
                              <wpg:cNvPr id="26" name="Group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290" y="5805"/>
                                  <a:ext cx="3225" cy="735"/>
                                  <a:chOff x="2310" y="4530"/>
                                  <a:chExt cx="3225" cy="735"/>
                                </a:xfrm>
                              </wpg:grpSpPr>
                              <wps:wsp>
                                <wps:cNvPr id="27" name="AutoShap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310" y="4530"/>
                                    <a:ext cx="585" cy="735"/>
                                  </a:xfrm>
                                  <a:prstGeom prst="triangle">
                                    <a:avLst>
                                      <a:gd name="adj" fmla="val 78292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" name="Rectangle 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150" y="4545"/>
                                    <a:ext cx="1125" cy="72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9" name="AutoShape 1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530" y="4620"/>
                                    <a:ext cx="1005" cy="630"/>
                                  </a:xfrm>
                                  <a:prstGeom prst="flowChartManualOperation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0" name="Надпись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383" y="6650"/>
                                  <a:ext cx="3099" cy="37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3E6C" w:rsidRPr="004A058E" w:rsidRDefault="00F53E6C" w:rsidP="00F53E6C">
                                    <w:pPr>
                                      <w:rPr>
                                        <w:rFonts w:ascii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4A058E">
                                      <w:rPr>
                                        <w:rFonts w:ascii="Times New Roman" w:hAnsi="Times New Roman" w:cs="Times New Roman"/>
                                        <w:sz w:val="20"/>
                                        <w:szCs w:val="20"/>
                                      </w:rPr>
                                      <w:t>1                      2                       3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540DC3" id="Group 27" o:spid="_x0000_s1027" style="position:absolute;margin-left:33.9pt;margin-top:8.05pt;width:161.25pt;height:60.75pt;z-index:251665408" coordorigin="7290,5805" coordsize="3225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JcmGAQAANkPAAAOAAAAZHJzL2Uyb0RvYy54bWzsV8GO2zYQvRfoPxC871qSZcsSVhtkd+NF&#10;gU0TNO0H0BJlqZVIlaRX3hQ99N5f6D/00ENv/QXnjzocSrJ3s2mLFE7QIj7IpEiOZh4f3wzPnmyb&#10;mtxypSspUuqfepRwkcm8EuuUfvP18mRBiTZM5KyWgqf0jmv65Pzzz866NuGBLGWdc0XAiNBJ16a0&#10;NKZNJhOdlbxh+lS2XMBgIVXDDHTVepIr1oH1pp4EnjefdFLlrZIZ1xreXrlBeo72i4Jn5kVRaG5I&#10;nVLwzeBT4XNln5PzM5asFWvLKuvdYO/hRcMqAR8dTV0xw8hGVW+ZaqpMSS0Lc5rJZiKLoso4xgDR&#10;+N6DaK6V3LQYyzrp1u0IE0D7AKf3Npt9eftSkSpPaTCjRLAG9gg/S4LIgtO16wTmXKv2VftSuQih&#10;eSOz7zQMTx6O2/7aTSar7rnMwR7bGIngbAvVWBMQNtniHtyNe8C3hmTwMvDCaBGBLxmMRZE/A79w&#10;k7ISdtIui4IYdhJGZwtvHHvWL58GNg671g98HJ2wxH0Xfe19c4FhZ4xxwGF+Hwd/fmwcHgloQGMf&#10;TjQdY+1xCKa+wyGcTXsiZ+XbOPQL3wkDnDu9p5b+d9R6VbKWI2O1pc0AaTRA+hSogHMIRtO1OG2g&#10;lna8IkJelkys+VOlZFdyloNXvt0F2MKDBbajgZV/S7RHkBoAni0Gqjl8R5hY0iptrrlsiG2k1KgK&#10;fKptdCxhtzfa4GnI+0PD8m8pKZoa1OOW1SRaBHGALo+TwfRg0q7Usq7yZVXX2FHr1WWtCCxN6RJ/&#10;/eJ702pBupTG9kz8tQkPf4+ZaCoDgltXTUoX4ySWWJSfiRxPmmFV7drgci162C3S9qzoZCXzO0Bd&#10;SaemoP7QKKV6TUkHSppS/f2GKU5J/YWAnYv9MLTSi51wFgXQUYcjq8MRJjIwBXBT4pqXxsn1plXV&#10;uoQv+Ri7kJZLRWUGWjivemeB0s7X43MbEpyTza8g2SBDSK8YB1SF7T4St6f+bFCBsFeIgdu+P2ih&#10;xdziNEjhnok9uRX4vie2m/qJrP8/ssYDWfdC7KOy3hPW47EVU5XN3eHcUZIlI1s9yOaYuecunb2b&#10;rUUtO8gQyjxnYsPqFy1XzEAB+onBH1Nu9/XVB5JeoEkvvbtfdr/uftv9sfv9zU9vfiaYeA8YTcz2&#10;QkLl6DLHsZQ4mi6mWJfO5yDJmEkHbk+9GE6erUqn0UdRYlstCGmrDaftNqvj0evLGOsoXld+iP0g&#10;9C6C+GQ5X0Qn4TKcncSRtzjx/PginnthHF4tf7QHzQ+TsspzLm4qwYerkx/+s/qxv8S5Sw9enj50&#10;YXPPfUyNgMHwj6hgsbmvesx2tcWL0qiX/5U6CA8m3B8xuv6uay+oh31oH97Iz/8EAAD//wMAUEsD&#10;BBQABgAIAAAAIQDCIDne3wAAAAkBAAAPAAAAZHJzL2Rvd25yZXYueG1sTI9BT4NAEIXvJv6HzZh4&#10;swsSqSJL0zTqqTGxNTHepjAFUnaWsFug/97xpMf33uS9b/LVbDs10uBbxwbiRQSKuHRVy7WBz/3r&#10;3SMoH5Ar7ByTgQt5WBXXVzlmlZv4g8ZdqJWUsM/QQBNCn2nty4Ys+oXriSU7usFiEDnUuhpwknLb&#10;6fsoSrXFlmWhwZ42DZWn3dkaeJtwWifxy7g9HTeX7/3D+9c2JmNub+b1M6hAc/g7hl98QYdCmA7u&#10;zJVXnYF0KeRB/DQGJXnyFCWgDmIkyxR0kev/HxQ/AAAA//8DAFBLAQItABQABgAIAAAAIQC2gziS&#10;/gAAAOEBAAATAAAAAAAAAAAAAAAAAAAAAABbQ29udGVudF9UeXBlc10ueG1sUEsBAi0AFAAGAAgA&#10;AAAhADj9If/WAAAAlAEAAAsAAAAAAAAAAAAAAAAALwEAAF9yZWxzLy5yZWxzUEsBAi0AFAAGAAgA&#10;AAAhAJO4lyYYBAAA2Q8AAA4AAAAAAAAAAAAAAAAALgIAAGRycy9lMm9Eb2MueG1sUEsBAi0AFAAG&#10;AAgAAAAhAMIgOd7fAAAACQEAAA8AAAAAAAAAAAAAAAAAcgYAAGRycy9kb3ducmV2LnhtbFBLBQYA&#10;AAAABAAEAPMAAAB+BwAAAAA=&#10;">
                      <v:group id="Group 16" o:spid="_x0000_s1028" style="position:absolute;left:7290;top:5805;width:3225;height:735" coordorigin="2310,4530" coordsize="3225,7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    <v:shapetype id="_x0000_t5" coordsize="21600,21600" o:spt="5" adj="10800" path="m@0,l,21600r21600,xe">
                          <v:stroke joinstyle="miter"/>
                          <v:formulas>
                            <v:f eqn="val #0"/>
                            <v:f eqn="prod #0 1 2"/>
                            <v:f eqn="sum @1 10800 0"/>
                          </v:formulas>
  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  <v:handles>
                            <v:h position="#0,topLeft" xrange="0,21600"/>
                          </v:handles>
                        </v:shapetype>
                        <v:shape id="AutoShape 5" o:spid="_x0000_s1029" type="#_x0000_t5" style="position:absolute;left:2310;top:4530;width:585;height:7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48NsQA&#10;AADbAAAADwAAAGRycy9kb3ducmV2LnhtbESPQWvCQBSE7wX/w/IEb3VjDlqjq5RYQfBirVh6e2Sf&#10;2dDs25DdmqS/vlso9DjMzDfMetvbWtyp9ZVjBbNpAoK4cLriUsHlbf/4BMIHZI21Y1IwkIftZvSw&#10;xky7jl/pfg6liBD2GSowITSZlL4wZNFPXUMcvZtrLYYo21LqFrsIt7VMk2QuLVYcFww2lBsqPs9f&#10;VsGHzVFeeUl0Kt/N7vhdXV5Og1KTcf+8AhGoD//hv/ZBK0gX8Psl/gC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OPDbEAAAA2wAAAA8AAAAAAAAAAAAAAAAAmAIAAGRycy9k&#10;b3ducmV2LnhtbFBLBQYAAAAABAAEAPUAAACJAwAAAAA=&#10;" adj="16911"/>
                        <v:rect id="Rectangle 6" o:spid="_x0000_s1030" style="position:absolute;left:3150;top:4545;width:1125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WLJb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qtYslvwAAANsAAAAPAAAAAAAAAAAAAAAAAJgCAABkcnMvZG93bnJl&#10;di54bWxQSwUGAAAAAAQABAD1AAAAhAMAAAAA&#10;"/>
                        <v:shapetype id="_x0000_t119" coordsize="21600,21600" o:spt="119" path="m,l21600,,17240,21600r-12880,xe">
                          <v:stroke joinstyle="miter"/>
                          <v:path gradientshapeok="t" o:connecttype="custom" o:connectlocs="10800,0;2180,10800;10800,21600;19420,10800" textboxrect="4321,0,17204,21600"/>
                        </v:shapetype>
                        <v:shape id="AutoShape 11" o:spid="_x0000_s1031" type="#_x0000_t119" style="position:absolute;left:4530;top:4620;width:1005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6ClMYA&#10;AADbAAAADwAAAGRycy9kb3ducmV2LnhtbESPT2vCQBTE74V+h+UVems2hiI1uooIQvHQUhX/3B7Z&#10;ZxLdfRuyWxP76bsFocdhZn7DTGa9NeJKra8dKxgkKQjiwumaSwXbzfLlDYQPyBqNY1JwIw+z6ePD&#10;BHPtOv6i6zqUIkLY56igCqHJpfRFRRZ94hri6J1cazFE2ZZSt9hFuDUyS9OhtFhzXKiwoUVFxWX9&#10;bRW8ng+3YfdzXB0+Ps3G7O1uVaeZUs9P/XwMIlAf/sP39rtWkI3g70v8AXL6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i6ClMYAAADbAAAADwAAAAAAAAAAAAAAAACYAgAAZHJz&#10;L2Rvd25yZXYueG1sUEsFBgAAAAAEAAQA9QAAAIsDAAAAAA==&#10;"/>
                      </v:group>
                      <v:shape id="_x0000_s1032" type="#_x0000_t202" style="position:absolute;left:7383;top:6650;width:3099;height:3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nHb8A&#10;AADb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taHL+EHyM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1KcdvwAAANsAAAAPAAAAAAAAAAAAAAAAAJgCAABkcnMvZG93bnJl&#10;di54bWxQSwUGAAAAAAQABAD1AAAAhAMAAAAA&#10;" stroked="f">
                        <v:textbox>
                          <w:txbxContent>
                            <w:p w:rsidR="00F53E6C" w:rsidRPr="004A058E" w:rsidRDefault="00F53E6C" w:rsidP="00F53E6C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A058E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1                      2                       3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F53E6C" w:rsidRPr="00F53E6C" w:rsidRDefault="00F53E6C" w:rsidP="002601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53E6C" w:rsidRPr="00F53E6C" w:rsidRDefault="00F53E6C" w:rsidP="00F53E6C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53E6C" w:rsidRPr="00F53E6C" w:rsidRDefault="00F53E6C" w:rsidP="002601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53E6C" w:rsidRPr="00F53E6C" w:rsidRDefault="00F53E6C" w:rsidP="002601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30E00206" wp14:editId="1CBA63D8">
                      <wp:simplePos x="0" y="0"/>
                      <wp:positionH relativeFrom="column">
                        <wp:posOffset>489585</wp:posOffset>
                      </wp:positionH>
                      <wp:positionV relativeFrom="paragraph">
                        <wp:posOffset>137794</wp:posOffset>
                      </wp:positionV>
                      <wp:extent cx="2228850" cy="624840"/>
                      <wp:effectExtent l="24130" t="10160" r="13970" b="3175"/>
                      <wp:wrapNone/>
                      <wp:docPr id="31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28850" cy="624840"/>
                                <a:chOff x="2175" y="5811"/>
                                <a:chExt cx="3510" cy="984"/>
                              </a:xfrm>
                            </wpg:grpSpPr>
                            <wpg:grpSp>
                              <wpg:cNvPr id="192" name="Group 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75" y="5811"/>
                                  <a:ext cx="3510" cy="495"/>
                                  <a:chOff x="2205" y="5715"/>
                                  <a:chExt cx="3510" cy="495"/>
                                </a:xfrm>
                              </wpg:grpSpPr>
                              <wps:wsp>
                                <wps:cNvPr id="193" name="AutoShape 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205" y="5775"/>
                                    <a:ext cx="1020" cy="435"/>
                                  </a:xfrm>
                                  <a:prstGeom prst="flowChartDecision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4" name="Rectangle 1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435" y="5760"/>
                                    <a:ext cx="1020" cy="43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" name="AutoShape 12"/>
                                <wps:cNvSpPr>
                                  <a:spLocks noChangeArrowheads="1"/>
                                </wps:cNvSpPr>
                                <wps:spPr bwMode="auto">
                                  <a:xfrm rot="10800000">
                                    <a:off x="4785" y="5715"/>
                                    <a:ext cx="930" cy="450"/>
                                  </a:xfrm>
                                  <a:custGeom>
                                    <a:avLst/>
                                    <a:gdLst>
                                      <a:gd name="G0" fmla="+- 5063 0 0"/>
                                      <a:gd name="G1" fmla="+- 21600 0 5063"/>
                                      <a:gd name="G2" fmla="*/ 5063 1 2"/>
                                      <a:gd name="G3" fmla="+- 21600 0 G2"/>
                                      <a:gd name="G4" fmla="+/ 5063 21600 2"/>
                                      <a:gd name="G5" fmla="+/ G1 0 2"/>
                                      <a:gd name="G6" fmla="*/ 21600 21600 5063"/>
                                      <a:gd name="G7" fmla="*/ G6 1 2"/>
                                      <a:gd name="G8" fmla="+- 21600 0 G7"/>
                                      <a:gd name="G9" fmla="*/ 21600 1 2"/>
                                      <a:gd name="G10" fmla="+- 5063 0 G9"/>
                                      <a:gd name="G11" fmla="?: G10 G8 0"/>
                                      <a:gd name="G12" fmla="?: G10 G7 21600"/>
                                      <a:gd name="T0" fmla="*/ 19068 w 21600"/>
                                      <a:gd name="T1" fmla="*/ 10800 h 21600"/>
                                      <a:gd name="T2" fmla="*/ 10800 w 21600"/>
                                      <a:gd name="T3" fmla="*/ 21600 h 21600"/>
                                      <a:gd name="T4" fmla="*/ 2532 w 21600"/>
                                      <a:gd name="T5" fmla="*/ 10800 h 21600"/>
                                      <a:gd name="T6" fmla="*/ 10800 w 21600"/>
                                      <a:gd name="T7" fmla="*/ 0 h 21600"/>
                                      <a:gd name="T8" fmla="*/ 4332 w 21600"/>
                                      <a:gd name="T9" fmla="*/ 4332 h 21600"/>
                                      <a:gd name="T10" fmla="*/ 17268 w 21600"/>
                                      <a:gd name="T11" fmla="*/ 17268 h 21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T8" t="T9" r="T10" b="T11"/>
                                    <a:pathLst>
                                      <a:path w="21600" h="21600">
                                        <a:moveTo>
                                          <a:pt x="0" y="0"/>
                                        </a:moveTo>
                                        <a:lnTo>
                                          <a:pt x="5063" y="21600"/>
                                        </a:lnTo>
                                        <a:lnTo>
                                          <a:pt x="16537" y="21600"/>
                                        </a:lnTo>
                                        <a:lnTo>
                                          <a:pt x="2160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96" name="Надпись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09" y="6425"/>
                                  <a:ext cx="3099" cy="37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3E6C" w:rsidRPr="004A058E" w:rsidRDefault="00F53E6C" w:rsidP="00F53E6C">
                                    <w:pPr>
                                      <w:rPr>
                                        <w:rFonts w:ascii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4A058E">
                                      <w:rPr>
                                        <w:rFonts w:ascii="Times New Roman" w:hAnsi="Times New Roman" w:cs="Times New Roman"/>
                                        <w:sz w:val="20"/>
                                        <w:szCs w:val="20"/>
                                      </w:rPr>
                                      <w:t>1                      2                       3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0E00206" id="Group 24" o:spid="_x0000_s1033" style="position:absolute;margin-left:38.55pt;margin-top:10.85pt;width:175.5pt;height:49.2pt;z-index:251664384" coordorigin="2175,5811" coordsize="3510,9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4FArQUAAHgVAAAOAAAAZHJzL2Uyb0RvYy54bWzsWM1u4zYQvhfoOxA6tnAsypJtCXGCzWZj&#10;FEjbRdd9AFqSLaGSqFJy7LToofe+Qt+hhx566ytk36gzQ1GW/9JF2gQFuj7YlPlpOD/fDIc8v9zk&#10;GbuLVZXKYmLxM9ticRHKKC2WE+vb2U1vbLGqFkUkMlnEE+s+rqzLi08/OV+XQezIRGZRrBgIKapg&#10;XU6spK7LoN+vwiTORXUmy7iAyYVUuajhUS37kRJrkJ5nfce2h/21VFGpZBhXFfx7rSetC5K/WMRh&#10;/fViUcU1yyYW6FbTt6LvOX73L85FsFSiTNKwUUM8QYtcpAUs2oq6FrVgK5UeiMrTUMlKLuqzUOZ9&#10;uVikYUw2gDXc3rNmquSqJFuWwXpZtm4C1+756cliw6/u3iqWRhNrwC1WiBxiRMsyx0XnrMtlAJip&#10;Kt+Vb5W2EIa3Mvyugun+/jw+LzWYzddfygjkiVUtyTmbhcpRBJjNNhSD+zYG8aZmIfzpOM547EGo&#10;QpgbOu7YbYIUJhBJfM3hI89iMOuNOdcBDJM3zesDjzfv+mMyoC8CvSyp2qim7aKH1sTGDdx3dv3A&#10;R8/thyMGGW9szXF9z9hq/ODYjR9GvJ079EPz4kk/QN5VW2pV/4xa7xJRxsTYCmnT+nRgfPoKuEAg&#10;5mu3Es5wq9LEYoV8nYhiGb9SSq6TWESgFoUagth5AR8qoOXfMs3Zugq4QzlvPMxtpyGMO6Cp1lEi&#10;KFVVT2OZMxxMrEUm16CXqq/jMMWCR6QWd7dVjamwxSPHK5ml0U2aZfSglvPXmWJ3AsrQDX1QC3hl&#10;B5YVbD2xfM/xSPLOXNUVYdPnmIg8raGeZmk+scYtSATowzdFRJbXIs30GNbPCkpi7UfMhSqYy+ge&#10;fKqkLpZQ3GGQSPWDxdZQKCdW9f1KqNhi2RcFxMXnLqQoq+nB9UboTtWdmXdnRBGCqIlVW0wPX9e6&#10;Gq9KlS4TWImT7YVEpixS8uxWq0ZZYKzW9QWo6xrqfgObCZAyixmUGPDkDhUhks/E3QHyksrdaNiU&#10;widwV4HyH+n6P6ArcEXv4ttKy53npqsuFtxuSk5nj3dHY8Nes0kZ9voDU3hhu9fV0DQI4UoXXhRk&#10;6iv0VhFUWvxrGZlOBSQs8gw6ts97zLOHA2azJke2GOhrWozDhzZACItrdmXBvq9xn/W1LM7IcV0M&#10;7GMHsqYHKCgZDaqRpJc9wIFnWtyUg1oHiKFBgE6NELIAbd3Xf9TBTofsiPbQix9qT+1N10bfoNo1&#10;j4jCLquV1Xh+Slt6VxT0Zw3qMmBTbrPp+Eh8Wscb0EjbumfgrF0SFOO+PRyz9XFguyoCkZQsOQ5s&#10;V26BJyS2cW99ckJiG3oEegPnlIpt6NuVTwjsMkDbckLFbvhPGtwyAJZ1B6fV63KAcCe029IA7Rg5&#10;j8RkJyiE7MiETqTNbpHohkoE4aZoMh5G0C/AucemTayUFZ4EkBFwDpjp1pDwmNInwBBsBFPewHqA&#10;egQMcUSw6QgfB0OMEEyZZCTr30Z93H3xBDoD/0OLMwP3QtczQ+/BKXRmjjGlqNF2VAuH2AxS0lss&#10;MSOcy+VdPJOEqvfOUbDqdjYruigqGainFqkLroGY35IE8qE3ADp9ELZRELCmiBtZYSarWC+D1ugO&#10;2ViI7ukU+dOt7sdu+d/plrfH3xfrnCEtdCvy8OvDbw+/P/z58Mf7n9//one5TvfM6s2VhHTWnf9z&#10;9dGOZ0PaAU+HLpyvaO83ncjA9mEKLxwGI8Ni04rsnQGfp4/GXC4knhZNWuI/oF5TDVBRuk360eeO&#10;a185fu9mOB713BvX6/kje9yzuX/lD23Xd69vfsIayd0gSaMoLm7TIjY3W9z9sON9c8em76Tobuul&#10;D6Y76lPpAB+YX/IKXQXg6V/zud7MN3SPRT3U9sT43z/HUmbC9R5Z11xF4v1h9xnG3QvTi78AAAD/&#10;/wMAUEsDBBQABgAIAAAAIQCr/Ua03wAAAAkBAAAPAAAAZHJzL2Rvd25yZXYueG1sTI9NT8MwDIbv&#10;SPyHyEjcWJry0ak0naYJOE1IbEiIW9Z4bbXGqZqs7f495gRH+330+nGxml0nRhxC60mDWiQgkCpv&#10;W6o1fO5f75YgQjRkTecJNVwwwKq8vipMbv1EHzjuYi24hEJuNDQx9rmUoWrQmbDwPRJnRz84E3kc&#10;amkHM3G562SaJE/SmZb4QmN63DRYnXZnp+FtMtP6Xr2M29Nxc/neP75/bRVqfXszr59BRJzjHwy/&#10;+qwOJTsd/JlsEJ2GLFNMakhVBoLzh3TJiwODaaJAloX8/0H5AwAA//8DAFBLAQItABQABgAIAAAA&#10;IQC2gziS/gAAAOEBAAATAAAAAAAAAAAAAAAAAAAAAABbQ29udGVudF9UeXBlc10ueG1sUEsBAi0A&#10;FAAGAAgAAAAhADj9If/WAAAAlAEAAAsAAAAAAAAAAAAAAAAALwEAAF9yZWxzLy5yZWxzUEsBAi0A&#10;FAAGAAgAAAAhAFvHgUCtBQAAeBUAAA4AAAAAAAAAAAAAAAAALgIAAGRycy9lMm9Eb2MueG1sUEsB&#10;Ai0AFAAGAAgAAAAhAKv9RrTfAAAACQEAAA8AAAAAAAAAAAAAAAAABwgAAGRycy9kb3ducmV2Lnht&#10;bFBLBQYAAAAABAAEAPMAAAATCQAAAAA=&#10;">
                      <v:group id="Group 17" o:spid="_x0000_s1034" style="position:absolute;left:2175;top:5811;width:3510;height:495" coordorigin="2205,5715" coordsize="3510,4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FA0N8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6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xQNDfCAAAA3AAAAA8A&#10;AAAAAAAAAAAAAAAAqgIAAGRycy9kb3ducmV2LnhtbFBLBQYAAAAABAAEAPoAAACZAwAAAAA=&#10;">
                        <v:shapetype id="_x0000_t110" coordsize="21600,21600" o:spt="110" path="m10800,l,10800,10800,21600,21600,10800xe">
                          <v:stroke joinstyle="miter"/>
                          <v:path gradientshapeok="t" o:connecttype="rect" textboxrect="5400,5400,16200,16200"/>
                        </v:shapetype>
                        <v:shape id="AutoShape 9" o:spid="_x0000_s1035" type="#_x0000_t110" style="position:absolute;left:2205;top:5775;width:102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+PLcMA&#10;AADcAAAADwAAAGRycy9kb3ducmV2LnhtbERPTWvCQBC9F/wPywje6sYqtY2uIgVpDyJWi+dpdkyC&#10;mdmQXU3qr+8Khd7m8T5nvuy4UldqfOnEwGiYgCLJnC0lN/B1WD++gPIBxWLlhAz8kIflovcwx9S6&#10;Vj7pug+5iiHiUzRQhFCnWvusIEY/dDVJ5E6uYQwRNrm2DbYxnCv9lCTPmrGU2FBgTW8FZef9hQ3s&#10;vic7bje3E29ukyNXl/fpcTs2ZtDvVjNQgbrwL/5zf9g4/3UM92fiBXr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0+PLcMAAADcAAAADwAAAAAAAAAAAAAAAACYAgAAZHJzL2Rv&#10;d25yZXYueG1sUEsFBgAAAAAEAAQA9QAAAIgDAAAAAA==&#10;"/>
                        <v:rect id="Rectangle 10" o:spid="_x0000_s1036" style="position:absolute;left:3435;top:5760;width:102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7sFsMA&#10;AADcAAAADwAAAGRycy9kb3ducmV2LnhtbERPTWvCQBC9F/wPywi9NRutlCa6iigWPWpy6W2aHZO0&#10;2dmQXZO0v74rFHqbx/uc1WY0jeipc7VlBbMoBkFcWF1zqSDPDk+vIJxH1thYJgXf5GCznjysMNV2&#10;4DP1F1+KEMIuRQWV920qpSsqMugi2xIH7mo7gz7ArpS6wyGEm0bO4/hFGqw5NFTY0q6i4utyMwo+&#10;6nmOP+fsLTbJ4dmfxuzz9r5X6nE6bpcgPI3+X/znPuowP1nA/Z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7sFsMAAADcAAAADwAAAAAAAAAAAAAAAACYAgAAZHJzL2Rv&#10;d25yZXYueG1sUEsFBgAAAAAEAAQA9QAAAIgDAAAAAA==&#10;"/>
                        <v:shape id="AutoShape 12" o:spid="_x0000_s1037" style="position:absolute;left:4785;top:5715;width:930;height:450;rotation:18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lwi8MA&#10;AADcAAAADwAAAGRycy9kb3ducmV2LnhtbERP32vCMBB+H+x/CDfwbaZTOmY1igwq0re5seezOZu6&#10;5tIlUat//TIY7O0+vp+3WA22E2fyoXWs4GmcgSCunW65UfDxXj6+gAgRWWPnmBRcKcBqeX+3wEK7&#10;C7/ReRcbkUI4FKjAxNgXUobakMUwdj1x4g7OW4wJ+kZqj5cUbjs5ybJnabHl1GCwp1dD9dfuZBU0&#10;xuTH/XFd3nJffp4239V0U1VKjR6G9RxEpCH+i//cW53mz3L4fSZdIJ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Llwi8MAAADcAAAADwAAAAAAAAAAAAAAAACYAgAAZHJzL2Rv&#10;d25yZXYueG1sUEsFBgAAAAAEAAQA9QAAAIgDAAAAAA==&#10;" path="m,l5063,21600r11474,l21600,,,xe">
                          <v:stroke joinstyle="miter"/>
                          <v:path o:connecttype="custom" o:connectlocs="821,225;465,450;109,225;465,0" o:connectangles="0,0,0,0" textboxrect="4343,4320,17257,17280"/>
                        </v:shape>
                      </v:group>
                      <v:shape id="_x0000_s1038" type="#_x0000_t202" style="position:absolute;left:2509;top:6425;width:3099;height:3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PnecEA&#10;AADcAAAADwAAAGRycy9kb3ducmV2LnhtbERPzYrCMBC+L/gOYQQvyzZV3KrVKKugeNX1AabN2Bab&#10;SWmytr69EYS9zcf3O6tNb2pxp9ZVlhWMoxgEcW51xYWCy+/+aw7CeWSNtWVS8CAHm/XgY4Wpth2f&#10;6H72hQgh7FJUUHrfpFK6vCSDLrINceCutjXoA2wLqVvsQrip5SSOE2mw4tBQYkO7kvLb+c8ouB67&#10;z+9Flx38ZXaaJlusZpl9KDUa9j9LEJ56/y9+u486zF8k8HomXCD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cz53nBAAAA3AAAAA8AAAAAAAAAAAAAAAAAmAIAAGRycy9kb3du&#10;cmV2LnhtbFBLBQYAAAAABAAEAPUAAACGAwAAAAA=&#10;" stroked="f">
                        <v:textbox>
                          <w:txbxContent>
                            <w:p w:rsidR="00F53E6C" w:rsidRPr="004A058E" w:rsidRDefault="00F53E6C" w:rsidP="00F53E6C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A058E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1                      2                       3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F53E6C" w:rsidRPr="00F53E6C" w:rsidRDefault="00F53E6C" w:rsidP="002601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53E6C" w:rsidRPr="00F53E6C" w:rsidRDefault="00F53E6C" w:rsidP="00F53E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г)</w:t>
            </w:r>
          </w:p>
        </w:tc>
        <w:tc>
          <w:tcPr>
            <w:tcW w:w="4536" w:type="dxa"/>
          </w:tcPr>
          <w:p w:rsidR="00F53E6C" w:rsidRPr="00F53E6C" w:rsidRDefault="00F53E6C" w:rsidP="002601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а) Лишняя фигура № 3, т.к по наличию общих точек несмежных звеньев замкнутой ломанной не является многоугольником, а 1 и 2 – многоугольники</w:t>
            </w:r>
          </w:p>
          <w:p w:rsidR="00F53E6C" w:rsidRPr="00F53E6C" w:rsidRDefault="00F53E6C" w:rsidP="002601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б) лишняя фигура №1, т.к по расположению многоугольника относительно любой прямой содержащей его стороны является невыпуклым, а 2 и 3 – выпуклые</w:t>
            </w:r>
          </w:p>
          <w:p w:rsidR="00F53E6C" w:rsidRPr="00F53E6C" w:rsidRDefault="00F53E6C" w:rsidP="002601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в) лишняя фигура №1, т.к по количеству углов является многоугольником, имеющим три угла, 2 и 3 – четырехугольники</w:t>
            </w:r>
          </w:p>
          <w:p w:rsidR="00F53E6C" w:rsidRPr="00F53E6C" w:rsidRDefault="00F53E6C" w:rsidP="002601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г) лишняя фигура 3, т.к по по количеству пар параллельных сторон имеет одну пару (является трапецией), а 1 и 2 – параллелограммы (2 пары)</w:t>
            </w:r>
          </w:p>
        </w:tc>
        <w:tc>
          <w:tcPr>
            <w:tcW w:w="2313" w:type="dxa"/>
          </w:tcPr>
          <w:p w:rsidR="00F53E6C" w:rsidRPr="00F53E6C" w:rsidRDefault="00F53E6C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 xml:space="preserve">Различает </w:t>
            </w: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многоугольники и немногоугольники,</w:t>
            </w:r>
          </w:p>
          <w:p w:rsidR="00F53E6C" w:rsidRPr="00F53E6C" w:rsidRDefault="00F53E6C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 xml:space="preserve">выпуклые  и </w:t>
            </w: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невыпуклые многоугольники, треугольники и четырехугольники, трапеции и параллелограммы</w:t>
            </w:r>
          </w:p>
          <w:p w:rsidR="00F53E6C" w:rsidRPr="00F53E6C" w:rsidRDefault="00F53E6C" w:rsidP="002601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6" w:type="dxa"/>
          </w:tcPr>
          <w:p w:rsidR="00F53E6C" w:rsidRPr="00F53E6C" w:rsidRDefault="00F53E6C" w:rsidP="0026010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53E6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Логическое УУД</w:t>
            </w:r>
            <w:r w:rsidRPr="00F53E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F53E6C" w:rsidRPr="00F53E6C" w:rsidRDefault="00F53E6C" w:rsidP="0026010C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Анализирует объекты с целью выделения признаков</w:t>
            </w: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F53E6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F53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выбирае</w:t>
            </w:r>
            <w:r w:rsidRPr="00F53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основание и критерий</w:t>
            </w:r>
            <w:r w:rsidRPr="00F53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53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логического деления фигур</w:t>
            </w:r>
            <w:r w:rsidRPr="00F53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F53E6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F53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</w:t>
            </w:r>
            <w:r w:rsidRPr="00F53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логическую цепь рассуждений</w:t>
            </w:r>
            <w:r w:rsidRPr="00F53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F53E6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F53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F53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одводят под понятие</w:t>
            </w:r>
            <w:r w:rsidRPr="00F53E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53E6C" w:rsidRPr="00F53E6C" w:rsidRDefault="00F53E6C" w:rsidP="0026010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Общеучебные УУД</w:t>
            </w:r>
          </w:p>
          <w:p w:rsidR="00F53E6C" w:rsidRPr="00F53E6C" w:rsidRDefault="00F53E6C" w:rsidP="002601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Осознанно и произвольно строит речевое высказывание в устной и письменной форме.</w:t>
            </w:r>
          </w:p>
          <w:p w:rsidR="00F53E6C" w:rsidRPr="00F53E6C" w:rsidRDefault="00F53E6C" w:rsidP="0026010C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53E6C" w:rsidRPr="00F53E6C" w:rsidTr="0026010C">
        <w:tc>
          <w:tcPr>
            <w:tcW w:w="719" w:type="dxa"/>
          </w:tcPr>
          <w:p w:rsidR="00F53E6C" w:rsidRPr="00F53E6C" w:rsidRDefault="00F53E6C" w:rsidP="002601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952" w:type="dxa"/>
          </w:tcPr>
          <w:p w:rsidR="00F53E6C" w:rsidRPr="00F53E6C" w:rsidRDefault="00F53E6C" w:rsidP="0026010C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53E6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Назвать признаки, на основании которых можно сравнить фигуры.</w:t>
            </w:r>
          </w:p>
          <w:p w:rsidR="00F53E6C" w:rsidRPr="00F53E6C" w:rsidRDefault="00F53E6C" w:rsidP="00F53E6C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43FFBF9" wp14:editId="15B24E36">
                      <wp:simplePos x="0" y="0"/>
                      <wp:positionH relativeFrom="column">
                        <wp:posOffset>1377950</wp:posOffset>
                      </wp:positionH>
                      <wp:positionV relativeFrom="paragraph">
                        <wp:posOffset>-4445</wp:posOffset>
                      </wp:positionV>
                      <wp:extent cx="762000" cy="247650"/>
                      <wp:effectExtent l="28575" t="19050" r="28575" b="19050"/>
                      <wp:wrapNone/>
                      <wp:docPr id="197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24765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08205B" id="AutoShape 29" o:spid="_x0000_s1026" type="#_x0000_t110" style="position:absolute;margin-left:108.5pt;margin-top:-.35pt;width:60pt;height:1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mIKLQIAAEsEAAAOAAAAZHJzL2Uyb0RvYy54bWysVMFuGjEQvVfqP1i+NwsIQlixRBE0VaW0&#10;jZT2Awavl7Xq9bhjw5J+fcdeQkl7q8rB8uyMn9+8N2Z5e+ysOGgKBl0lx1cjKbRTWBu3q+S3r/fv&#10;bqQIEVwNFp2u5LMO8nb19s2y96WeYIu21iQYxIWy95VsY/RlUQTV6g7CFXrtONkgdRA5pF1RE/SM&#10;3tliMhpdFz1S7QmVDoG/boakXGX8ptEqfmmaoKOwlWRuMa+U121ai9USyh2Bb4060YB/YNGBcXzp&#10;GWoDEcSezF9QnVGEAZt4pbArsGmM0rkH7mY8+qObpxa8zr2wOMGfZQr/D1Z9PjySMDV7t5hL4aBj&#10;k+72EfPdYrJICvU+lFz45B8p9Rj8A6rvQThct+B2+o4I+1ZDzbzGqb54dSAFgY+Kbf8Ja4YHhs9i&#10;HRvqEiDLII7Zk+ezJ/oYheKP82u2mZ1TnJpM59ez7FkB5cthTyF+0NiJtKlkY7FnWhQ3Wpk0lfkm&#10;ODyEmJhB+VKfO0Fr6ntjbQ5ot11bEgfgWbnPv9wMN3xZZp3oK7mYTWYZ+VUuXEIw7cR8uPVVWWci&#10;D701XSVvzkVQJgnfu5oPQBnB2GHPlK07aZpkHOzYYv3MkhIOE80vkDct0k8pep7mSoYfeyAthf3o&#10;2JbFeDpN45+D6Ww+4YAuM9vLDDjFUJWMUgzbdRyezN6T2bV80zj37jBNSmOyssnmgdWJLE9sFvz0&#10;utKTuIxz1e//gNUvAAAA//8DAFBLAwQUAAYACAAAACEAhFP9Id4AAAAIAQAADwAAAGRycy9kb3du&#10;cmV2LnhtbEyPQWvCQBCF7wX/wzJCb7rRSCNpNlIKpRcp1hbPm+yYhGZnQ3ZjUn99x1O9zeM93nwv&#10;2022FRfsfeNIwWoZgUAqnWmoUvD99bbYgvBBk9GtI1Twix52+ewh06lxI33i5RgqwSXkU62gDqFL&#10;pfRljVb7peuQ2Du73urAsq+k6fXI5baV6yh6klY3xB9q3eFrjeXPcbAKDsXmYMf99Wz3183JtsN7&#10;cvqIlXqcTy/PIAJO4T8MN3xGh5yZCjeQ8aJVsF4lvCUoWCQg2I/jmy742MYg80zeD8j/AAAA//8D&#10;AFBLAQItABQABgAIAAAAIQC2gziS/gAAAOEBAAATAAAAAAAAAAAAAAAAAAAAAABbQ29udGVudF9U&#10;eXBlc10ueG1sUEsBAi0AFAAGAAgAAAAhADj9If/WAAAAlAEAAAsAAAAAAAAAAAAAAAAALwEAAF9y&#10;ZWxzLy5yZWxzUEsBAi0AFAAGAAgAAAAhABg6YgotAgAASwQAAA4AAAAAAAAAAAAAAAAALgIAAGRy&#10;cy9lMm9Eb2MueG1sUEsBAi0AFAAGAAgAAAAhAIRT/SHeAAAACAEAAA8AAAAAAAAAAAAAAAAAhwQA&#10;AGRycy9kb3ducmV2LnhtbFBLBQYAAAAABAAEAPMAAACSBQAAAAA=&#10;"/>
                  </w:pict>
                </mc:Fallback>
              </mc:AlternateContent>
            </w:r>
            <w:r w:rsidRPr="00F53E6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46F1D6B" wp14:editId="65C88DBA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24130</wp:posOffset>
                      </wp:positionV>
                      <wp:extent cx="685800" cy="190500"/>
                      <wp:effectExtent l="9525" t="9525" r="9525" b="9525"/>
                      <wp:wrapNone/>
                      <wp:docPr id="198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AE0901" id="Rectangle 28" o:spid="_x0000_s1026" style="position:absolute;margin-left:40.25pt;margin-top:1.9pt;width:54pt;height: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vULIAIAAD4EAAAOAAAAZHJzL2Uyb0RvYy54bWysU1Fv0zAQfkfiP1h+p0mqdrRR02nqKEIa&#10;bGLwA1zHSSwcnzm7Tcev5+x0pQOeEH6w7nznz3ffd15dH3vDDgq9BlvxYpJzpqyEWtu24l+/bN8s&#10;OPNB2FoYsKriT8rz6/XrV6vBlWoKHZhaISMQ68vBVbwLwZVZ5mWneuEn4JSlYAPYi0AutlmNYiD0&#10;3mTTPL/KBsDaIUjlPZ3ejkG+TvhNo2S4bxqvAjMVp9pC2jHtu7hn65UoWxSu0/JUhviHKnqhLT16&#10;hroVQbA96j+gei0RPDRhIqHPoGm0VKkH6qbIf+vmsRNOpV6IHO/ONPn/Bys/HR6Q6Zq0W5JUVvQk&#10;0meiTdjWKDZdRIYG50tKfHQPGHv07g7kN88sbDpKUzeIMHRK1FRXEfOzFxei4+kq2w0foSZ4sQ+Q&#10;yDo22EdAooEdkyZPZ03UMTBJh1eL+SIn5SSFimU+Jzu+IMrnyw59eK+gZ9GoOFLtCVwc7nwYU59T&#10;UvFgdL3VxiQH293GIDsIGo9tWid0f5lmLBsqvpxP5wn5RcxfQuRp/Q2i14Hm3Oi+4tQOrZgkysja&#10;O1snOwhtRpu6M/ZEY2RuVGAH9ROxiDAOMX06MjrAH5wNNMAV99/3AhVn5oMlJZbFbBYnPjmz+dsp&#10;OXgZ2V1GhJUEVfHA2WhuwvhL9g5129FLRerdwg2p1+jEbFR2rOpULA1p0ub0oeIvuPRT1q9vv/4J&#10;AAD//wMAUEsDBBQABgAIAAAAIQDYzX2O2gAAAAcBAAAPAAAAZHJzL2Rvd25yZXYueG1sTI/BTsMw&#10;EETvSPyDtUjcqEMrUAhxKgQqEsc2vXDbxNskJV5HsdMGvp7tCY6zM5p9k69n16sTjaHzbOB+kYAi&#10;rr3tuDGwLzd3KagQkS32nsnANwVYF9dXOWbWn3lLp11slJRwyNBAG+OQaR3qlhyGhR+IxTv40WEU&#10;OTbajniWctfrZZI8aocdy4cWB3ptqf7aTc5A1S33+LMt3xP3tFnFj7k8Tp9vxtzezC/PoCLN8S8M&#10;F3xBh0KYKj+xDao3kCYPkjSwkgEXO01FV6LloItc/+cvfgEAAP//AwBQSwECLQAUAAYACAAAACEA&#10;toM4kv4AAADhAQAAEwAAAAAAAAAAAAAAAAAAAAAAW0NvbnRlbnRfVHlwZXNdLnhtbFBLAQItABQA&#10;BgAIAAAAIQA4/SH/1gAAAJQBAAALAAAAAAAAAAAAAAAAAC8BAABfcmVscy8ucmVsc1BLAQItABQA&#10;BgAIAAAAIQAmWvULIAIAAD4EAAAOAAAAAAAAAAAAAAAAAC4CAABkcnMvZTJvRG9jLnhtbFBLAQIt&#10;ABQABgAIAAAAIQDYzX2O2gAAAAcBAAAPAAAAAAAAAAAAAAAAAHoEAABkcnMvZG93bnJldi54bWxQ&#10;SwUGAAAAAAQABADzAAAAgQUAAAAA&#10;"/>
                  </w:pict>
                </mc:Fallback>
              </mc:AlternateContent>
            </w:r>
          </w:p>
          <w:p w:rsidR="00F53E6C" w:rsidRPr="00F53E6C" w:rsidRDefault="00F53E6C" w:rsidP="0026010C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53E6C" w:rsidRPr="00F53E6C" w:rsidRDefault="00F53E6C" w:rsidP="00F53E6C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Параллелограмм и трапеция</w:t>
            </w:r>
          </w:p>
        </w:tc>
        <w:tc>
          <w:tcPr>
            <w:tcW w:w="4536" w:type="dxa"/>
          </w:tcPr>
          <w:p w:rsidR="00F53E6C" w:rsidRPr="00F53E6C" w:rsidRDefault="00F53E6C" w:rsidP="00F53E6C">
            <w:pPr>
              <w:pStyle w:val="a5"/>
              <w:numPr>
                <w:ilvl w:val="0"/>
                <w:numId w:val="6"/>
              </w:numPr>
              <w:spacing w:before="0" w:beforeAutospacing="0" w:after="0" w:afterAutospacing="0"/>
              <w:ind w:left="317"/>
              <w:rPr>
                <w:color w:val="000000" w:themeColor="text1"/>
              </w:rPr>
            </w:pPr>
            <w:r w:rsidRPr="00F53E6C">
              <w:rPr>
                <w:color w:val="000000" w:themeColor="text1"/>
              </w:rPr>
              <w:t>принадлежность к четырехугольникам</w:t>
            </w:r>
          </w:p>
          <w:p w:rsidR="00F53E6C" w:rsidRPr="00F53E6C" w:rsidRDefault="00F53E6C" w:rsidP="0026010C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F53E6C">
              <w:rPr>
                <w:color w:val="000000" w:themeColor="text1"/>
              </w:rPr>
              <w:t>принадлежность к выпуклым фигурам</w:t>
            </w:r>
          </w:p>
          <w:p w:rsidR="00F53E6C" w:rsidRPr="00F53E6C" w:rsidRDefault="00F53E6C" w:rsidP="0026010C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F53E6C">
              <w:rPr>
                <w:color w:val="000000" w:themeColor="text1"/>
              </w:rPr>
              <w:t>принадлежность к параллелограммам</w:t>
            </w:r>
          </w:p>
          <w:p w:rsidR="00F53E6C" w:rsidRPr="00F53E6C" w:rsidRDefault="00F53E6C" w:rsidP="0026010C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F53E6C">
              <w:rPr>
                <w:color w:val="000000" w:themeColor="text1"/>
              </w:rPr>
              <w:t>количество пар равных сторон</w:t>
            </w:r>
          </w:p>
          <w:p w:rsidR="00F53E6C" w:rsidRPr="00F53E6C" w:rsidRDefault="00F53E6C" w:rsidP="0026010C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F53E6C">
              <w:rPr>
                <w:color w:val="000000" w:themeColor="text1"/>
              </w:rPr>
              <w:t>количество пар равных углов</w:t>
            </w:r>
          </w:p>
          <w:p w:rsidR="00F53E6C" w:rsidRPr="00F53E6C" w:rsidRDefault="00F53E6C" w:rsidP="0026010C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F53E6C">
              <w:rPr>
                <w:color w:val="000000" w:themeColor="text1"/>
              </w:rPr>
              <w:t>сумма соседних углов</w:t>
            </w:r>
          </w:p>
          <w:p w:rsidR="00F53E6C" w:rsidRPr="00F53E6C" w:rsidRDefault="00F53E6C" w:rsidP="0026010C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F53E6C">
              <w:rPr>
                <w:color w:val="000000" w:themeColor="text1"/>
              </w:rPr>
              <w:t>наличие периметра</w:t>
            </w:r>
          </w:p>
          <w:p w:rsidR="00F53E6C" w:rsidRPr="00F53E6C" w:rsidRDefault="00F53E6C" w:rsidP="0026010C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F53E6C">
              <w:rPr>
                <w:color w:val="000000" w:themeColor="text1"/>
              </w:rPr>
              <w:t>наличие площади</w:t>
            </w:r>
          </w:p>
          <w:p w:rsidR="00F53E6C" w:rsidRPr="00F53E6C" w:rsidRDefault="00F53E6C" w:rsidP="0026010C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F53E6C">
              <w:rPr>
                <w:color w:val="000000" w:themeColor="text1"/>
              </w:rPr>
              <w:t>формулы нахождения периметра (площади)</w:t>
            </w:r>
          </w:p>
          <w:p w:rsidR="00F53E6C" w:rsidRPr="00F53E6C" w:rsidRDefault="00F53E6C" w:rsidP="002601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наличие прямого угла</w:t>
            </w:r>
          </w:p>
          <w:p w:rsidR="00F53E6C" w:rsidRPr="00F53E6C" w:rsidRDefault="00F53E6C" w:rsidP="00F53E6C">
            <w:pPr>
              <w:pStyle w:val="a5"/>
              <w:numPr>
                <w:ilvl w:val="0"/>
                <w:numId w:val="6"/>
              </w:numPr>
              <w:spacing w:before="0" w:beforeAutospacing="0" w:after="0" w:afterAutospacing="0"/>
              <w:ind w:left="317"/>
              <w:rPr>
                <w:color w:val="000000" w:themeColor="text1"/>
              </w:rPr>
            </w:pPr>
            <w:r w:rsidRPr="00F53E6C">
              <w:rPr>
                <w:color w:val="000000" w:themeColor="text1"/>
              </w:rPr>
              <w:t>принадлежность к четырехугольникам</w:t>
            </w:r>
          </w:p>
          <w:p w:rsidR="00F53E6C" w:rsidRPr="00F53E6C" w:rsidRDefault="00F53E6C" w:rsidP="0026010C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F53E6C">
              <w:rPr>
                <w:color w:val="000000" w:themeColor="text1"/>
              </w:rPr>
              <w:t>принадлежность к выпуклым фигурам</w:t>
            </w:r>
          </w:p>
          <w:p w:rsidR="00F53E6C" w:rsidRPr="00F53E6C" w:rsidRDefault="00F53E6C" w:rsidP="0026010C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F53E6C">
              <w:rPr>
                <w:color w:val="000000" w:themeColor="text1"/>
              </w:rPr>
              <w:t>количество пар параллельных сторон</w:t>
            </w:r>
          </w:p>
          <w:p w:rsidR="00F53E6C" w:rsidRPr="00F53E6C" w:rsidRDefault="00F53E6C" w:rsidP="0026010C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F53E6C">
              <w:rPr>
                <w:color w:val="000000" w:themeColor="text1"/>
              </w:rPr>
              <w:t>наличие периметра</w:t>
            </w:r>
          </w:p>
          <w:p w:rsidR="00F53E6C" w:rsidRPr="00F53E6C" w:rsidRDefault="00F53E6C" w:rsidP="0026010C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F53E6C">
              <w:rPr>
                <w:color w:val="000000" w:themeColor="text1"/>
              </w:rPr>
              <w:t>наличие площади</w:t>
            </w:r>
          </w:p>
          <w:p w:rsidR="00F53E6C" w:rsidRPr="00F53E6C" w:rsidRDefault="00F53E6C" w:rsidP="0026010C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F53E6C">
              <w:rPr>
                <w:color w:val="000000" w:themeColor="text1"/>
              </w:rPr>
              <w:t>формулы нахождения периметра (площади)</w:t>
            </w:r>
          </w:p>
          <w:p w:rsidR="00F53E6C" w:rsidRPr="00F53E6C" w:rsidRDefault="00F53E6C" w:rsidP="002601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способность иметь прямой угол</w:t>
            </w:r>
          </w:p>
        </w:tc>
        <w:tc>
          <w:tcPr>
            <w:tcW w:w="2313" w:type="dxa"/>
          </w:tcPr>
          <w:p w:rsidR="00F53E6C" w:rsidRPr="00F53E6C" w:rsidRDefault="00F53E6C" w:rsidP="002601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Указывае</w:t>
            </w: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т признаки  для сравнения  данных четырехугольников</w:t>
            </w:r>
          </w:p>
        </w:tc>
        <w:tc>
          <w:tcPr>
            <w:tcW w:w="2456" w:type="dxa"/>
          </w:tcPr>
          <w:p w:rsidR="00F53E6C" w:rsidRPr="00F53E6C" w:rsidRDefault="00F53E6C" w:rsidP="0026010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Анализирует объекты с целью выделения признаков;</w:t>
            </w:r>
            <w:r w:rsidRPr="00F53E6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F53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выбирает основание и критерий для логического деления фигур</w:t>
            </w:r>
          </w:p>
        </w:tc>
      </w:tr>
    </w:tbl>
    <w:p w:rsidR="00892EFE" w:rsidRDefault="00892EFE" w:rsidP="00D405A4">
      <w:pPr>
        <w:pStyle w:val="3"/>
        <w:shd w:val="clear" w:color="auto" w:fill="FFFFFF"/>
        <w:spacing w:before="0" w:beforeAutospacing="0"/>
        <w:jc w:val="center"/>
        <w:rPr>
          <w:bCs w:val="0"/>
          <w:color w:val="373A3C"/>
          <w:sz w:val="28"/>
          <w:szCs w:val="28"/>
        </w:rPr>
      </w:pPr>
      <w:r w:rsidRPr="008B6BBA">
        <w:rPr>
          <w:sz w:val="28"/>
          <w:szCs w:val="28"/>
        </w:rPr>
        <w:lastRenderedPageBreak/>
        <w:t xml:space="preserve">Задания  на развитие </w:t>
      </w:r>
      <w:r w:rsidRPr="008B6BBA">
        <w:rPr>
          <w:bCs w:val="0"/>
          <w:color w:val="373A3C"/>
          <w:sz w:val="28"/>
          <w:szCs w:val="28"/>
        </w:rPr>
        <w:t>умений применять логический приём сравнения понятий, явлений, предметов окружающего мира</w:t>
      </w:r>
    </w:p>
    <w:tbl>
      <w:tblPr>
        <w:tblStyle w:val="a3"/>
        <w:tblW w:w="5087" w:type="pct"/>
        <w:tblLook w:val="04A0" w:firstRow="1" w:lastRow="0" w:firstColumn="1" w:lastColumn="0" w:noHBand="0" w:noVBand="1"/>
      </w:tblPr>
      <w:tblGrid>
        <w:gridCol w:w="703"/>
        <w:gridCol w:w="4205"/>
        <w:gridCol w:w="4303"/>
        <w:gridCol w:w="2690"/>
        <w:gridCol w:w="2912"/>
      </w:tblGrid>
      <w:tr w:rsidR="00892EFE" w:rsidRPr="00F53E6C" w:rsidTr="00892EFE">
        <w:tc>
          <w:tcPr>
            <w:tcW w:w="237" w:type="pct"/>
          </w:tcPr>
          <w:p w:rsidR="00892EFE" w:rsidRPr="00F53E6C" w:rsidRDefault="00892EFE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1419" w:type="pct"/>
          </w:tcPr>
          <w:p w:rsidR="00892EFE" w:rsidRPr="00F53E6C" w:rsidRDefault="00892EFE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Содержание задания</w:t>
            </w:r>
          </w:p>
        </w:tc>
        <w:tc>
          <w:tcPr>
            <w:tcW w:w="1452" w:type="pct"/>
          </w:tcPr>
          <w:p w:rsidR="00892EFE" w:rsidRPr="00F53E6C" w:rsidRDefault="00892EFE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Предполагаемый ответ учащихся</w:t>
            </w:r>
          </w:p>
        </w:tc>
        <w:tc>
          <w:tcPr>
            <w:tcW w:w="908" w:type="pct"/>
          </w:tcPr>
          <w:p w:rsidR="00892EFE" w:rsidRPr="00F53E6C" w:rsidRDefault="00892EFE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Предметные умения, формируемые заданием </w:t>
            </w:r>
          </w:p>
        </w:tc>
        <w:tc>
          <w:tcPr>
            <w:tcW w:w="983" w:type="pct"/>
          </w:tcPr>
          <w:p w:rsidR="00892EFE" w:rsidRPr="00F53E6C" w:rsidRDefault="00892EFE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Познавательные УУД, формируемые заданием</w:t>
            </w:r>
          </w:p>
        </w:tc>
      </w:tr>
      <w:tr w:rsidR="00892EFE" w:rsidRPr="00F53E6C" w:rsidTr="00892EFE">
        <w:tc>
          <w:tcPr>
            <w:tcW w:w="237" w:type="pct"/>
          </w:tcPr>
          <w:p w:rsidR="00892EFE" w:rsidRPr="00F53E6C" w:rsidRDefault="00892EFE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9" w:type="pct"/>
          </w:tcPr>
          <w:p w:rsidR="00892EFE" w:rsidRPr="00F53E6C" w:rsidRDefault="00F53E6C" w:rsidP="0026010C">
            <w:pPr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</w:rPr>
            </w:pPr>
            <w:r w:rsidRPr="00F53E6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36E22B22" wp14:editId="1D9D93BE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945515</wp:posOffset>
                      </wp:positionV>
                      <wp:extent cx="1238250" cy="1543050"/>
                      <wp:effectExtent l="0" t="0" r="0" b="0"/>
                      <wp:wrapNone/>
                      <wp:docPr id="10" name="Группа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38250" cy="1543050"/>
                                <a:chOff x="66675" y="0"/>
                                <a:chExt cx="1238250" cy="1543050"/>
                              </a:xfrm>
                            </wpg:grpSpPr>
                            <wps:wsp>
                              <wps:cNvPr id="1" name="Ромб 1"/>
                              <wps:cNvSpPr/>
                              <wps:spPr>
                                <a:xfrm>
                                  <a:off x="314325" y="238125"/>
                                  <a:ext cx="695325" cy="1019175"/>
                                </a:xfrm>
                                <a:prstGeom prst="diamond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7" name="Надпись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6675" y="638175"/>
                                  <a:ext cx="257809" cy="42417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92EFE" w:rsidRDefault="00892EFE" w:rsidP="00892EFE">
                                    <w:r>
                                      <w:t>А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  <wps:wsp>
                              <wps:cNvPr id="2" name="Надпись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04850" y="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92EFE" w:rsidRDefault="00892EFE" w:rsidP="00892EFE">
                                    <w:r>
                                      <w:t>В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" name="Надпись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47750" y="657225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92EFE" w:rsidRDefault="00892EFE" w:rsidP="00892EFE">
                                    <w:r>
                                      <w:t>С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" name="Надпись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42925" y="1285875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92EFE" w:rsidRPr="00755189" w:rsidRDefault="00892EFE" w:rsidP="00892EFE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6E22B22" id="Группа 10" o:spid="_x0000_s1039" style="position:absolute;margin-left:-1.2pt;margin-top:74.45pt;width:97.5pt;height:121.5pt;z-index:251659264;mso-width-relative:margin;mso-height-relative:margin" coordorigin="666" coordsize="12382,1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us/YAQAAE8RAAAOAAAAZHJzL2Uyb0RvYy54bWzkWMtu3DYU3RfoPxDa1yNppHkIloOpkzEK&#10;uIlRp8iaQ1EPVCJZkmONs2rRbXddF+gnpEAXXRTtL4z/qJekpJlOJwmQFo6DjAGZj8tL3sNzDymd&#10;Pto0NbqhUlWcpV5w4nuIMsKzihWp9/Xz5WczDymNWYZrzmjq3VLlPTr79JPTViQ05CWvMyoROGEq&#10;aUXqlVqLZDRSpKQNVidcUAadOZcN1lCVxSiTuAXvTT0KfX8yarnMhOSEKgWtj12nd2b95zkl+lme&#10;K6pRnXqwNm2f0j5X5jk6O8VJIbEoK9ItA7/DKhpcMZh0cPUYa4zWsvqXq6Yikiue6xPCmxHP84pQ&#10;GwNEE/gH0VxIvhY2liJpCzHABNAe4PTObsnTmyuJqgz2DuBhuIE92v50993dD9u/4O8VgmbAqBVF&#10;AqYXUlyLK9k1FK5mwt7ksjH/ISC0sejeDujSjUYEGoNwPAtjmIVAXxBHYx8qFn9SwiaZcZPJZBp7&#10;aDeWlE/eMnrUTz4yaxyW1Argk9pBpv4bZNclFtTuhDI49JANiP2y/XP7x/ZXFDiwrNGAlEoUgHYE&#10;pnEQjUMXL2ATQNHC0QM2mce22+LlB/MAsAGDIWKcCKn0BeUNMoXUyyrccJZZIuKbS6WddW9lVsD4&#10;sqprO03NTIPidZWZNlsxaUfPa4luMCSM3th4YMI9K6iZkQB3H5ct6duaGhc1+4rmQCjYzdAuxKby&#10;zicmhDIduK4SZ9RNFfvw66IbRthYrUPjOYdFDr47B/9cb+/bhd3Zm6HUKsEw2H/TwtzgYYSdmTM9&#10;DG4qxuUxBzVE1c3s7HuQHDQGpRXPboE7kjsdUoIsK9i5S6z0FZYgPJAdIKb6GTzymrepx7uSh0ou&#10;Xx5rN/ZAbuj1UAtClnrq2zWW1EP1FwxoPw+iyCifrUTxNISK3O9Z7fewdXPOYesDkG1BbNHY67ov&#10;5pI3L0BzF2ZW6MKMwNypR7TsK+faCSyoNqGLhTUDtRNYX7JrQYxzg6qh5fPNCyxFR18NxH/K+1TD&#10;yQGFna0ZyfhirXleWX7vcO3whrQ3gnUP+R8G00EBft6+2v4Givn73fd3P6LQMMGsAcTC6ADSm8+5&#10;0UBHHHHJyTcKMX5eYlbQhZS8LSnOYLsch/aGOj9GQdCq/ZJnINAYoreODmR3J58TkBOnFkD+TkHD&#10;eDrz505+ozAKpvM3q4mEw9POcrAPRnDMLuxpAlRksRp0Y2l/fTbvC0zNEJB6HoPUuY0c1KipNFwE&#10;6qpJvZnRgu5oMKg8YRmgiRONq9qVj2uQ3qw29igb9+gf5Nv/myo98/UB7y02wjB0+f4Z+qD4OfWj&#10;mbkA7M73PW4avtqrAfD0rSfdh8vN6L1z86Go5/g13Byy9161M/Cj6bQj5wROycPLWMfKj4Ch9pK5&#10;O1WH28r9qedDYWj0GoYOOXyvDI2jcN69LQThLJ4dOd8/Eg2dfAgaat9H4a3dvsR0XxjMZ4H9ur2x&#10;7r6DnP0NAAD//wMAUEsDBBQABgAIAAAAIQA1WLse4AAAAAoBAAAPAAAAZHJzL2Rvd25yZXYueG1s&#10;TI/BboJAEIbvTfoOmzHpTRfQGkEWY0zbk2lSbdL0NsIIRHaWsCvg23c91ePMfPnn+9PNqBvRU2dr&#10;wwrCWQCCODdFzaWC7+P7dAXCOuQCG8Ok4EYWNtnzU4pJYQb+ov7gSuFD2CaooHKuTaS0eUUa7cy0&#10;xP52Np1G58eulEWHgw/XjYyCYCk11uw/VNjSrqL8crhqBR8DDtt5+NbvL+fd7ff4+vmzD0mpl8m4&#10;XYNwNLp/GO76Xh0y73QyVy6saBRMo4Un/X6xikHcgThagjgpmMdhDDJL5WOF7A8AAP//AwBQSwEC&#10;LQAUAAYACAAAACEAtoM4kv4AAADhAQAAEwAAAAAAAAAAAAAAAAAAAAAAW0NvbnRlbnRfVHlwZXNd&#10;LnhtbFBLAQItABQABgAIAAAAIQA4/SH/1gAAAJQBAAALAAAAAAAAAAAAAAAAAC8BAABfcmVscy8u&#10;cmVsc1BLAQItABQABgAIAAAAIQCwOus/YAQAAE8RAAAOAAAAAAAAAAAAAAAAAC4CAABkcnMvZTJv&#10;RG9jLnhtbFBLAQItABQABgAIAAAAIQA1WLse4AAAAAoBAAAPAAAAAAAAAAAAAAAAALoGAABkcnMv&#10;ZG93bnJldi54bWxQSwUGAAAAAAQABADzAAAAxwcAAAAA&#10;"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Ромб 1" o:spid="_x0000_s1040" type="#_x0000_t4" style="position:absolute;left:3143;top:2381;width:6953;height:101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dL1MMA&#10;AADaAAAADwAAAGRycy9kb3ducmV2LnhtbERPS2vCQBC+F/oflil4Kbqph1ZiNiKtkran+MDHbciO&#10;SWh2NmS3mv77riB4Gj6+5ySz3jTiTJ2rLSt4GUUgiAuray4VbDfL4QSE88gaG8uk4I8czNLHhwRj&#10;bS+8ovPalyKEsItRQeV9G0vpiooMupFtiQN3sp1BH2BXSt3hJYSbRo6j6FUarDk0VNjSe0XFz/rX&#10;KMi+3xaH52xfflhnVl/HSZ75Xa7U4KmfT0F46v1dfHN/6jAfrq9cr0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MdL1MMAAADaAAAADwAAAAAAAAAAAAAAAACYAgAAZHJzL2Rv&#10;d25yZXYueG1sUEsFBgAAAAAEAAQA9QAAAIgDAAAAAA==&#10;" filled="f" strokecolor="black [3213]" strokeweight="1pt"/>
                      <v:shape id="_x0000_s1041" type="#_x0000_t202" style="position:absolute;left:666;top:6381;width:2578;height:4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84mMMA&#10;AADcAAAADwAAAGRycy9kb3ducmV2LnhtbESPS4vCMBSF98L8h3AH3GlaQR2qUWRAEHExPhazvDTX&#10;pra56TRR67+fCILLw3l8nPmys7W4UetLxwrSYQKCOHe65ELB6bgefIHwAVlj7ZgUPMjDcvHRm2Om&#10;3Z33dDuEQsQR9hkqMCE0mZQ+N2TRD11DHL2zay2GKNtC6hbvcdzWcpQkE2mx5Egw2NC3obw6XG2E&#10;7Hx+3bu/S7qr5K+pJjj+MVul+p/dagYiUBfe4Vd7oxWM0ik8z8QjIB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/84mMMAAADcAAAADwAAAAAAAAAAAAAAAACYAgAAZHJzL2Rv&#10;d25yZXYueG1sUEsFBgAAAAAEAAQA9QAAAIgDAAAAAA==&#10;" stroked="f">
                        <v:textbox style="mso-fit-shape-to-text:t">
                          <w:txbxContent>
                            <w:p w:rsidR="00892EFE" w:rsidRDefault="00892EFE" w:rsidP="00892EFE">
                              <w:r>
                                <w:t>А</w:t>
                              </w:r>
                            </w:p>
                          </w:txbxContent>
                        </v:textbox>
                      </v:shape>
                      <v:shape id="_x0000_s1042" type="#_x0000_t202" style="position:absolute;left:7048;width:2572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      <v:textbox>
                          <w:txbxContent>
                            <w:p w:rsidR="00892EFE" w:rsidRDefault="00892EFE" w:rsidP="00892EFE">
                              <w:r>
                                <w:t>В</w:t>
                              </w:r>
                            </w:p>
                          </w:txbxContent>
                        </v:textbox>
                      </v:shape>
                      <v:shape id="Надпись 3" o:spid="_x0000_s1043" type="#_x0000_t202" style="position:absolute;left:10477;top:6572;width:2572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      <v:textbox>
                          <w:txbxContent>
                            <w:p w:rsidR="00892EFE" w:rsidRDefault="00892EFE" w:rsidP="00892EFE">
                              <w:r>
                                <w:t>С</w:t>
                              </w:r>
                            </w:p>
                          </w:txbxContent>
                        </v:textbox>
                      </v:shape>
                      <v:shape id="Надпись 4" o:spid="_x0000_s1044" type="#_x0000_t202" style="position:absolute;left:5429;top:12858;width:2572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        <v:textbox>
                          <w:txbxContent>
                            <w:p w:rsidR="00892EFE" w:rsidRPr="00755189" w:rsidRDefault="00892EFE" w:rsidP="00892EFE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892EFE" w:rsidRPr="00F53E6C"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</w:rPr>
              <w:t xml:space="preserve">Сформулировать суждения на сравнение ромба </w:t>
            </w:r>
            <w:r w:rsidR="00892EFE" w:rsidRPr="00F53E6C"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  <w:lang w:val="en-US"/>
              </w:rPr>
              <w:t>ABCD</w:t>
            </w:r>
            <w:r w:rsidR="00892EFE" w:rsidRPr="00F53E6C"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</w:rPr>
              <w:t xml:space="preserve"> и квадрата </w:t>
            </w:r>
            <w:r w:rsidR="00892EFE" w:rsidRPr="00F53E6C"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  <w:lang w:val="en-US"/>
              </w:rPr>
              <w:t>KLMN</w:t>
            </w:r>
            <w:r w:rsidR="00892EFE" w:rsidRPr="00F53E6C"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</w:rPr>
              <w:t xml:space="preserve"> , выделив их общие признаки</w:t>
            </w:r>
          </w:p>
          <w:p w:rsidR="00892EFE" w:rsidRPr="00F53E6C" w:rsidRDefault="00F53E6C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32EEB248" wp14:editId="0A3A48E7">
                      <wp:simplePos x="0" y="0"/>
                      <wp:positionH relativeFrom="column">
                        <wp:posOffset>1194435</wp:posOffset>
                      </wp:positionH>
                      <wp:positionV relativeFrom="paragraph">
                        <wp:posOffset>20955</wp:posOffset>
                      </wp:positionV>
                      <wp:extent cx="1390650" cy="1076325"/>
                      <wp:effectExtent l="0" t="0" r="0" b="9525"/>
                      <wp:wrapNone/>
                      <wp:docPr id="11" name="Группа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0" cy="1076325"/>
                                <a:chOff x="0" y="0"/>
                                <a:chExt cx="1390650" cy="1076325"/>
                              </a:xfrm>
                            </wpg:grpSpPr>
                            <wps:wsp>
                              <wps:cNvPr id="5" name="Прямоугольник 5"/>
                              <wps:cNvSpPr/>
                              <wps:spPr>
                                <a:xfrm>
                                  <a:off x="276225" y="209550"/>
                                  <a:ext cx="790575" cy="733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" name="Надпись 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3475" y="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92EFE" w:rsidRDefault="00892EFE" w:rsidP="00892EFE">
                                    <w: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7" name="Надпись 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04900" y="81915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92EFE" w:rsidRDefault="00892EFE" w:rsidP="00892EFE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8" name="Надпись 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81915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92EFE" w:rsidRDefault="00892EFE" w:rsidP="00892EFE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9" name="Надпись 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15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92EFE" w:rsidRDefault="00892EFE" w:rsidP="00892EFE">
                                    <w:r>
                                      <w:t>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EEB248" id="Группа 11" o:spid="_x0000_s1045" style="position:absolute;margin-left:94.05pt;margin-top:1.65pt;width:109.5pt;height:84.75pt;z-index:251660288" coordsize="13906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gQQRAQAAE4RAAAOAAAAZHJzL2Uyb0RvYy54bWzsWMtu3DYU3RfoPxDa1yON5+ERLAdTJzYK&#10;uIlRp8iaQ1EjoRKpkrQ1zqpFtwG66LroLwRoF0Ef6S9o/qiH1GOmY6ct0sINEGsADV/38t7DwyNK&#10;hw9WRU6uuNKZFJEX7Pke4YLJOBPLyPv86clHBx7RhoqY5lLwyLvm2ntw9OEHh1UZ8qFMZR5zReBE&#10;6LAqIy81pgwHA81SXlC9J0su0JlIVVCDqloOYkUreC/ywdD3J4NKqrhUknGt0fqw6fSOnP8k4cw8&#10;SRLNDckjD7EZd1fuvrD3wdEhDZeKlmnG2jDoW0RR0Exg0t7VQ2oouVTZDVdFxpTUMjF7TBYDmSQZ&#10;4y4HZBP4O9mcKnlZulyWYbUse5gA7Q5Ob+2WPb46VySLsXaBRwQtsEb1d+uv1t/Uv+P3kqAZGFXl&#10;MsTQU1VelOeqbVg2NZv2KlGF/UdCZOXQve7R5StDGBqD/Zk/GWMRGPoCfzrZH44b/FmKRbphx9JH&#10;f2M56CYe2Pj6cKoSXNIbuPS/g+sipSV3q6AtBi1c4x6tH4DWt/Wv9Wtg9mP9uv5l/aL+rX5V/0xc&#10;ejYamPW46VADwltAG04nQyBCgM7Qn42BlCNnB9905o+n6LboTff3Rw14PQQ0LJU2p1wWxBYiT4H7&#10;jpL06kwbuMLQboidXciTLM/dFLmwDVrmWWzbXMVuQH6cK3JFsXXMytEALrZGoWYtAX6XkyuZ65xb&#10;F7n4jCegFpZ+6AJxm3rjkzLGhQmarpTGvJlq7OOyqdvJuihczTm0nhME2ftuHXQjGyed78ZNO96a&#10;cqcJvbH/V4E1xr2Fm1kK0xsXmZDqNgc5smpnbsZ3IDXQWJQWMr4Gk5RsFEmX7CTDsp1Rbc6pggRh&#10;n0BWzRPcklxWkSfbkkdSqZ7f1m7Hg+ro9UgFSYs8/eUlVdwj+ScCm2AWjEZWA11lNJ4OUVHbPYvt&#10;HnFZHEssPWQB0bmiHW/yrpgoWTyD+s7trOiigmHuyGNGdZVj00gt9Jvx+dwNg+6V1JyJi5JZ5xZV&#10;S8unq2dUlS13DUj/WHYbj4Y7FG7GWksh55dGJpnj9wbXFm+IgJWuO1CDSa8G39cv65+gnK/WX69f&#10;kInlgY2gVQBiVh9Lq4UNbcozyb7QRMjjlIolnyslq5TTGIvVMGjLtPFjtYMsqk9lDKGmyN052pHf&#10;IIA+WK24KcLD8TToVKQtN0ztXHQS8Q9VZEsOsF3VctFLxom7uo28rS25IODzbAwFa9awF6IiMzgN&#10;5FkReQdWBloJtJA8EjECpaGhWd6Ub5cfs1qs3PNs2kG/s9X+213Skd7sUP5dIuf0DeTsEbpjcvqj&#10;GVbWkvMgmAW7z7n3h6EH9wxtD1N4SWiPnn+Wzx6hO2XoPTehzvfcbLk5ewM3e4T+B27iIf7+ymbg&#10;TgWbw15/iH6nnuzulRQv7e7Npf3AYL8KbNfdMXXzGeToDwAAAP//AwBQSwMEFAAGAAgAAAAhAG6o&#10;BOPeAAAACQEAAA8AAABkcnMvZG93bnJldi54bWxMj0FLw0AQhe+C/2GZgje7SaM2pNmUUtRTEdoK&#10;4m2bnSah2dmQ3Sbpv3c86fHjPd58k68n24oBe984UhDPIxBIpTMNVQo+j2+PKQgfNBndOkIFN/Sw&#10;Lu7vcp0ZN9Ieh0OoBI+Qz7SCOoQuk9KXNVrt565D4uzseqsDY19J0+uRx20rF1H0Iq1uiC/UusNt&#10;jeXlcLUK3kc9bpL4ddhdztvb9/H542sXo1IPs2mzAhFwCn9l+NVndSjY6eSuZLxomdM05qqCJAHB&#10;+VO0ZD5xsFykIItc/v+g+AEAAP//AwBQSwECLQAUAAYACAAAACEAtoM4kv4AAADhAQAAEwAAAAAA&#10;AAAAAAAAAAAAAAAAW0NvbnRlbnRfVHlwZXNdLnhtbFBLAQItABQABgAIAAAAIQA4/SH/1gAAAJQB&#10;AAALAAAAAAAAAAAAAAAAAC8BAABfcmVscy8ucmVsc1BLAQItABQABgAIAAAAIQBOjgQQRAQAAE4R&#10;AAAOAAAAAAAAAAAAAAAAAC4CAABkcnMvZTJvRG9jLnhtbFBLAQItABQABgAIAAAAIQBuqATj3gAA&#10;AAkBAAAPAAAAAAAAAAAAAAAAAJ4GAABkcnMvZG93bnJldi54bWxQSwUGAAAAAAQABADzAAAAqQcA&#10;AAAA&#10;">
                      <v:rect id="Прямоугольник 5" o:spid="_x0000_s1046" style="position:absolute;left:2762;top:2095;width:7906;height:7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9vmcUA&#10;AADaAAAADwAAAGRycy9kb3ducmV2LnhtbESPQWvCQBSE74L/YXmCF6kbC0pJXUUsLTlIodoeentm&#10;X7Op2bch+9T033cLBY/DzHzDLNe9b9SFulgHNjCbZqCIy2Brrgy8H57vHkBFQbbYBCYDPxRhvRoO&#10;lpjbcOU3uuylUgnCMUcDTqTNtY6lI49xGlri5H2FzqMk2VXadnhNcN/o+yxbaI81pwWHLW0dlaf9&#10;2Rv4LHqpvmcvsjvh5GNSuGP5+nQ0ZjzqN4+ghHq5hf/bhTUwh78r6Qbo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2+ZxQAAANoAAAAPAAAAAAAAAAAAAAAAAJgCAABkcnMv&#10;ZG93bnJldi54bWxQSwUGAAAAAAQABAD1AAAAigMAAAAA&#10;" filled="f" strokecolor="black [3213]" strokeweight="1pt"/>
                      <v:shape id="Надпись 6" o:spid="_x0000_s1047" type="#_x0000_t202" style="position:absolute;left:11334;width:2572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      <v:textbox>
                          <w:txbxContent>
                            <w:p w:rsidR="00892EFE" w:rsidRDefault="00892EFE" w:rsidP="00892EFE">
                              <w:r>
                                <w:t>L</w:t>
                              </w:r>
                            </w:p>
                          </w:txbxContent>
                        </v:textbox>
                      </v:shape>
                      <v:shape id="Надпись 7" o:spid="_x0000_s1048" type="#_x0000_t202" style="position:absolute;left:11049;top:8191;width:2571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IMIA&#10;AADa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DP9Xw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664gwgAAANoAAAAPAAAAAAAAAAAAAAAAAJgCAABkcnMvZG93&#10;bnJldi54bWxQSwUGAAAAAAQABAD1AAAAhwMAAAAA&#10;" stroked="f">
                        <v:textbox>
                          <w:txbxContent>
                            <w:p w:rsidR="00892EFE" w:rsidRDefault="00892EFE" w:rsidP="00892EFE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shape id="Надпись 8" o:spid="_x0000_s1049" type="#_x0000_t202" style="position:absolute;top:8191;width:2571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Q6UrsA&#10;AADaAAAADwAAAGRycy9kb3ducmV2LnhtbERPSwrCMBDdC94hjOBGNFX8VqOooLj1c4CxGdtiMylN&#10;tPX2ZiG4fLz/atOYQrypcrllBcNBBII4sTrnVMHteujPQTiPrLGwTAo+5GCzbrdWGGtb85neF5+K&#10;EMIuRgWZ92UspUsyMugGtiQO3MNWBn2AVSp1hXUIN4UcRdFUGsw5NGRY0j6j5Hl5GQWPU92bLOr7&#10;0d9m5/F0h/nsbj9KdTvNdgnCU+P/4p/7pBWEreFKu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h0OlK7AAAA2gAAAA8AAAAAAAAAAAAAAAAAmAIAAGRycy9kb3ducmV2Lnht&#10;bFBLBQYAAAAABAAEAPUAAACAAwAAAAA=&#10;" stroked="f">
                        <v:textbox>
                          <w:txbxContent>
                            <w:p w:rsidR="00892EFE" w:rsidRDefault="00892EFE" w:rsidP="00892EFE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  <v:shape id="Надпись 9" o:spid="_x0000_s1050" type="#_x0000_t202" style="position:absolute;top:571;width:2571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ifycEA&#10;AADaAAAADwAAAGRycy9kb3ducmV2LnhtbESP3YrCMBSE7wXfIRzBG9mmyvpXjbIKire6PsBpc2yL&#10;zUlpsra+vVkQvBxm5htmve1MJR7UuNKygnEUgyDOrC45V3D9PXwtQDiPrLGyTAqe5GC76ffWmGjb&#10;8pkeF5+LAGGXoILC+zqR0mUFGXSRrYmDd7ONQR9kk0vdYBvgppKTOJ5JgyWHhQJr2heU3S9/RsHt&#10;1I6myzY9+uv8/D3bYTlP7VOp4aD7WYHw1PlP+N0+aQVL+L8Sbo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4n8nBAAAA2gAAAA8AAAAAAAAAAAAAAAAAmAIAAGRycy9kb3du&#10;cmV2LnhtbFBLBQYAAAAABAAEAPUAAACGAwAAAAA=&#10;" stroked="f">
                        <v:textbox>
                          <w:txbxContent>
                            <w:p w:rsidR="00892EFE" w:rsidRDefault="00892EFE" w:rsidP="00892EFE">
                              <w:r>
                                <w:t>K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1452" w:type="pct"/>
          </w:tcPr>
          <w:p w:rsidR="00892EFE" w:rsidRPr="00F53E6C" w:rsidRDefault="00892EFE" w:rsidP="00892EFE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</w:tabs>
              <w:spacing w:before="100" w:beforeAutospacing="1" w:after="100" w:afterAutospacing="1" w:line="240" w:lineRule="auto"/>
              <w:ind w:left="280"/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</w:pP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Так же, как и ромб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ABCD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, квадрат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KLMN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 является параллелограммом.</w:t>
            </w:r>
          </w:p>
          <w:p w:rsidR="00892EFE" w:rsidRPr="00F53E6C" w:rsidRDefault="00892EFE" w:rsidP="00892EFE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</w:tabs>
              <w:spacing w:before="100" w:beforeAutospacing="1" w:after="100" w:afterAutospacing="1" w:line="240" w:lineRule="auto"/>
              <w:ind w:left="280"/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</w:pP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Как у ромба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ABCD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, так и у квадрата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KLMN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 диагонали взаимно перпендикулярны.</w:t>
            </w:r>
          </w:p>
          <w:p w:rsidR="00892EFE" w:rsidRPr="00F53E6C" w:rsidRDefault="00892EFE" w:rsidP="00892EFE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</w:tabs>
              <w:spacing w:before="100" w:beforeAutospacing="1" w:after="100" w:afterAutospacing="1" w:line="240" w:lineRule="auto"/>
              <w:ind w:left="280"/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</w:pP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Сравнивая ромб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ABCD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 и квадрат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KLMN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> можно сказать, что у них диагонали точкой пересечения делятся пополам.</w:t>
            </w:r>
          </w:p>
          <w:p w:rsidR="00892EFE" w:rsidRPr="00F53E6C" w:rsidRDefault="00892EFE" w:rsidP="00892EFE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</w:tabs>
              <w:spacing w:before="100" w:beforeAutospacing="1" w:after="100" w:afterAutospacing="1" w:line="240" w:lineRule="auto"/>
              <w:ind w:left="280"/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</w:pP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Кроме ромба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ABCD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, ещё и </w:t>
            </w:r>
            <w:r w:rsidRPr="00F53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 квадрата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KLMN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 </w:t>
            </w:r>
            <w:r w:rsidRPr="00F53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диагонали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 делят углы пополам.</w:t>
            </w:r>
          </w:p>
          <w:p w:rsidR="00892EFE" w:rsidRPr="00F53E6C" w:rsidRDefault="00892EFE" w:rsidP="00892EFE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</w:tabs>
              <w:spacing w:before="100" w:beforeAutospacing="1" w:after="100" w:afterAutospacing="1" w:line="240" w:lineRule="auto"/>
              <w:ind w:left="280"/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</w:pP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Помимо ромба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ABCD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, и квадрат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KLMN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 является четырехугольником.</w:t>
            </w:r>
          </w:p>
          <w:p w:rsidR="00892EFE" w:rsidRPr="00F53E6C" w:rsidRDefault="00892EFE" w:rsidP="00892EFE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</w:tabs>
              <w:spacing w:before="100" w:beforeAutospacing="1" w:after="100" w:afterAutospacing="1" w:line="240" w:lineRule="auto"/>
              <w:ind w:left="280"/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</w:pP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Не только у ромба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ABCD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, но и у квадрата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KLMN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 сумма всех углов равна 360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vertAlign w:val="superscript"/>
                <w:lang w:eastAsia="ru-RU"/>
              </w:rPr>
              <w:t>0</w:t>
            </w:r>
          </w:p>
          <w:p w:rsidR="00892EFE" w:rsidRPr="00F53E6C" w:rsidRDefault="00892EFE" w:rsidP="00892EFE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</w:tabs>
              <w:spacing w:before="100" w:beforeAutospacing="1" w:after="100" w:afterAutospacing="1" w:line="240" w:lineRule="auto"/>
              <w:ind w:left="280"/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</w:pP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lastRenderedPageBreak/>
              <w:t xml:space="preserve">Наряду с ромбом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ABCD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 и в квадрат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KLMN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 всегда можно вписать окружность.</w:t>
            </w:r>
          </w:p>
        </w:tc>
        <w:tc>
          <w:tcPr>
            <w:tcW w:w="908" w:type="pct"/>
          </w:tcPr>
          <w:p w:rsidR="00892EFE" w:rsidRPr="00F53E6C" w:rsidRDefault="00892EFE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Сравнивает фигуры, выделяя у них общие признаки</w:t>
            </w:r>
          </w:p>
        </w:tc>
        <w:tc>
          <w:tcPr>
            <w:tcW w:w="983" w:type="pct"/>
          </w:tcPr>
          <w:p w:rsidR="00892EFE" w:rsidRPr="00F53E6C" w:rsidRDefault="00892EFE" w:rsidP="002601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b/>
                <w:sz w:val="24"/>
                <w:szCs w:val="24"/>
              </w:rPr>
              <w:t>Логические УУД</w:t>
            </w:r>
          </w:p>
          <w:p w:rsidR="00892EFE" w:rsidRPr="00F53E6C" w:rsidRDefault="00892EFE" w:rsidP="002601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>сравнивает объекты с целью выделения общих признаков; выбирает критерии для сравнения объектов;</w:t>
            </w:r>
          </w:p>
          <w:p w:rsidR="00892EFE" w:rsidRPr="00F53E6C" w:rsidRDefault="00892EFE" w:rsidP="002601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b/>
                <w:sz w:val="24"/>
                <w:szCs w:val="24"/>
              </w:rPr>
              <w:t>Общеучебные УУД</w:t>
            </w:r>
          </w:p>
          <w:p w:rsidR="00892EFE" w:rsidRPr="00F53E6C" w:rsidRDefault="00892EFE" w:rsidP="002601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>осознанно и произвольно строит речевое высказывания в устной и письменной форме.</w:t>
            </w:r>
          </w:p>
        </w:tc>
      </w:tr>
      <w:tr w:rsidR="00892EFE" w:rsidRPr="00F53E6C" w:rsidTr="00892EFE">
        <w:tc>
          <w:tcPr>
            <w:tcW w:w="237" w:type="pct"/>
          </w:tcPr>
          <w:p w:rsidR="00892EFE" w:rsidRPr="00F53E6C" w:rsidRDefault="00892EFE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419" w:type="pct"/>
          </w:tcPr>
          <w:p w:rsidR="00892EFE" w:rsidRPr="00F53E6C" w:rsidRDefault="00F53E6C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227CED22" wp14:editId="2DA1ED85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1173480</wp:posOffset>
                      </wp:positionV>
                      <wp:extent cx="1238250" cy="1543050"/>
                      <wp:effectExtent l="0" t="0" r="0" b="0"/>
                      <wp:wrapNone/>
                      <wp:docPr id="12" name="Группа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38250" cy="1543050"/>
                                <a:chOff x="66675" y="0"/>
                                <a:chExt cx="1238250" cy="1543050"/>
                              </a:xfrm>
                            </wpg:grpSpPr>
                            <wps:wsp>
                              <wps:cNvPr id="13" name="Ромб 13"/>
                              <wps:cNvSpPr/>
                              <wps:spPr>
                                <a:xfrm>
                                  <a:off x="314325" y="238125"/>
                                  <a:ext cx="695325" cy="1019175"/>
                                </a:xfrm>
                                <a:prstGeom prst="diamond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" name="Надпись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6675" y="638175"/>
                                  <a:ext cx="257809" cy="42417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92EFE" w:rsidRDefault="00892EFE" w:rsidP="00892EFE">
                                    <w:r>
                                      <w:t>А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  <wps:wsp>
                              <wps:cNvPr id="15" name="Надпись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04850" y="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92EFE" w:rsidRDefault="00892EFE" w:rsidP="00892EFE">
                                    <w:r>
                                      <w:t>В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6" name="Надпись 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47750" y="657225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92EFE" w:rsidRDefault="00892EFE" w:rsidP="00892EFE">
                                    <w:r>
                                      <w:t>С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7" name="Надпись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42925" y="1285875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92EFE" w:rsidRPr="00755189" w:rsidRDefault="00892EFE" w:rsidP="00892EFE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27CED22" id="Группа 12" o:spid="_x0000_s1051" style="position:absolute;margin-left:-2.7pt;margin-top:92.4pt;width:97.5pt;height:121.5pt;z-index:251661312;mso-width-relative:margin;mso-height-relative:margin" coordorigin="666" coordsize="12382,1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dgsawQAAFoRAAAOAAAAZHJzL2Uyb0RvYy54bWzsWMuO2zYU3RfoPxDadyzJkl8YTeBO4kGB&#10;aTLopMiapihLKEWyJD3yZNWi2+yyLtBPSIEuuijaX/D8US9JSXZdJwHSYpIi9QAaPi4vec89PKR0&#10;+mBTM3RDla4Ez4LoJAwQ5UTkFV9lwddPF59NAqQN5jlmgtMsuKU6eHD26SenjZzRWJSC5VQhcML1&#10;rJFZUBojZ4OBJiWtsT4RknLoLISqsYGqWg1yhRvwXrNBHIajQSNULpUgVGtofeg7gzPnvygoMU+K&#10;QlODWBbA2ox7Kvdc2ufg7BTPVgrLsiLtMvA7rKLGFYdJe1cPscForaq/uaorooQWhTkhoh6IoqgI&#10;dTFANFF4EM2FEmvpYlnNmpXsYQJoD3B6Z7fk8c2VQlUOuYsDxHENOdq+vPvu7oftH/D3CkEzYNTI&#10;1QxML5S8lleqbVj5mg17U6ja/oeA0Mahe9ujSzcGEWiM4uEkTiEJBPqiNBmGUHH4kxKSZMeNRqNx&#10;GqDdWFI+esvoQTf5wK6xX1IjgU96B5n+Z5Bdl1hSlwltceggG/aQ/bT9ffvb9mcUDT1czqzHSs80&#10;wHYEqGGUDGMfMaATQdEB0kE2mqau2yEWRtMI0AGDPmY8k0qbCypqZAtZkFe4Fjx3VMQ3l9p4687K&#10;roCLRcWYm4Zx26AFq3Lb5ip249FzptANhi1jNlE74Z4VTG9HAuBdXK5kbhm1Lhj/ihZAKchn7Bbi&#10;NvPOJyaEchP5rhLn1E+VhvDrJutW4WJ1Dq3nAhbZ+24ddJbeSefbh93a26HUaUE/OHzTwvzgfoSb&#10;WXDTD64rLtQxBwyiamf29h1IHhqL0lLkt8AeJbwSaUkWFWTuEmtzhRVID+wPkFPzBB4FE00WiLYU&#10;oFKo58farT3QG3oD1ICUZYH+do0VDRD7ggPxp1GSWO1zlSQdx1BR+z3L/R6+rs8FpD4C4ZbEFa29&#10;YV2xUKJ+Bqo7t7NCF+YE5s4CYlRXOTdeYkG3CZ3PnRnoncTmkl9LYp1bVC0tn26eYSVb+hog/mPR&#10;bTY8O6Cwt7UjuZivjSgqx+8dri3esPGtZN2HAiS9Avy4fbX9BSTz17vv716gVjV7GUBm87mwIuh5&#10;Iy8F+UYjLs5LzFd0rpRoSopzyJankF09CI1VEB+KFRC0bL4UOSg0huCdowPd3ennCNTEiwVwv5XQ&#10;OB1PwqnX3yROovH0zWKi4PR0sxykweqNTcKeJEBFrZa9bCzcr9vM+/rCOAJOT1NQOp/HXozqysBN&#10;gFV1FkysFLRng0XlEc+dXhlcMV8+LkFms9z4s8yBuONFv9/+3a3SMd8c8N6BIy1DF++foXC6tMf6&#10;XxkauaNkj2f3Q9FxmEzsJWB3xu/R01LWXQ+Aqm896/7D9OzV4eA4uD96fjACOnodPUdWPu6dnlGY&#10;jMctP0dwVB7eyFpifgwk7W+y/5N0/DqSjt8LSdMknrZvDVE8SSdHDvqPRUmTLgEfMkndqym8wLu3&#10;mfZjg/1CsF93V9fdJ5GzPwEAAP//AwBQSwMEFAAGAAgAAAAhAH3kShDhAAAACgEAAA8AAABkcnMv&#10;ZG93bnJldi54bWxMj8FugkAQhu9N+g6badKbLli0lLIYY9qejEm1ifE2wghEdpewK+Dbdzy1x5n5&#10;8s/3p8tRN6KnztXWKAinAQgyuS1qUyr42X9OYhDOoymwsYYU3MjBMnt8SDEp7GC+qd/5UnCIcQkq&#10;qLxvEyldXpFGN7UtGb6dbafR89iVsuhw4HDdyFkQLKTG2vCHCltaV5Rfdlet4GvAYfUSfvSby3l9&#10;O+7n28MmJKWen8bVOwhPo/+D4a7P6pCx08leTeFEo2Ayj5jkfRxxhTsQvy1AnBREs9cYZJbK/xWy&#10;XwAAAP//AwBQSwECLQAUAAYACAAAACEAtoM4kv4AAADhAQAAEwAAAAAAAAAAAAAAAAAAAAAAW0Nv&#10;bnRlbnRfVHlwZXNdLnhtbFBLAQItABQABgAIAAAAIQA4/SH/1gAAAJQBAAALAAAAAAAAAAAAAAAA&#10;AC8BAABfcmVscy8ucmVsc1BLAQItABQABgAIAAAAIQB7odgsawQAAFoRAAAOAAAAAAAAAAAAAAAA&#10;AC4CAABkcnMvZTJvRG9jLnhtbFBLAQItABQABgAIAAAAIQB95EoQ4QAAAAoBAAAPAAAAAAAAAAAA&#10;AAAAAMUGAABkcnMvZG93bnJldi54bWxQSwUGAAAAAAQABADzAAAA0wcAAAAA&#10;">
                      <v:shape id="Ромб 13" o:spid="_x0000_s1052" type="#_x0000_t4" style="position:absolute;left:3143;top:2381;width:6953;height:101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sXRsMA&#10;AADbAAAADwAAAGRycy9kb3ducmV2LnhtbERPS2vCQBC+F/wPywheim5swUrqKqKV1J58YfU2ZMck&#10;mJ0N2VXjv3eFQm/z8T1nNGlMKa5Uu8Kygn4vAkGcWl1wpmC3XXSHIJxH1lhaJgV3cjAZt15GGGt7&#10;4zVdNz4TIYRdjApy76tYSpfmZND1bEUcuJOtDfoA60zqGm8h3JTyLYoG0mDBoSHHimY5pefNxShI&#10;fj6+Dq/Jbza3zqyXx+Eq8fuVUp12M/0E4anx/+I/97cO89/h+Us4QI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nsXRsMAAADbAAAADwAAAAAAAAAAAAAAAACYAgAAZHJzL2Rv&#10;d25yZXYueG1sUEsFBgAAAAAEAAQA9QAAAIgDAAAAAA==&#10;" filled="f" strokecolor="black [3213]" strokeweight="1pt"/>
                      <v:shape id="_x0000_s1053" type="#_x0000_t202" style="position:absolute;left:666;top:6381;width:2578;height:4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Ph1cQA&#10;AADbAAAADwAAAGRycy9kb3ducmV2LnhtbESPQWvCQBCF74X+h2UK3pqNUkNJXaUUClI8GO2hx2F3&#10;mk2TnU2zq8Z/7wqCtxnem/e9WaxG14kjDaHxrGCa5SCItTcN1wq+95/PryBCRDbYeSYFZwqwWj4+&#10;LLA0/sQVHXexFimEQ4kKbIx9KWXQlhyGzPfESfv1g8OY1qGWZsBTCnednOV5IR02nAgWe/qwpNvd&#10;wSXIJuhD5f//pptW/ti2wPnWfik1eRrf30BEGuPdfLtem1T/Ba6/pAHk8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j4dXEAAAA2wAAAA8AAAAAAAAAAAAAAAAAmAIAAGRycy9k&#10;b3ducmV2LnhtbFBLBQYAAAAABAAEAPUAAACJAwAAAAA=&#10;" stroked="f">
                        <v:textbox style="mso-fit-shape-to-text:t">
                          <w:txbxContent>
                            <w:p w:rsidR="00892EFE" w:rsidRDefault="00892EFE" w:rsidP="00892EFE">
                              <w:r>
                                <w:t>А</w:t>
                              </w:r>
                            </w:p>
                          </w:txbxContent>
                        </v:textbox>
                      </v:shape>
                      <v:shape id="Надпись 15" o:spid="_x0000_s1054" type="#_x0000_t202" style="position:absolute;left:7048;width:2572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    <v:textbox>
                          <w:txbxContent>
                            <w:p w:rsidR="00892EFE" w:rsidRDefault="00892EFE" w:rsidP="00892EFE">
                              <w:r>
                                <w:t>В</w:t>
                              </w:r>
                            </w:p>
                          </w:txbxContent>
                        </v:textbox>
                      </v:shape>
                      <v:shape id="Надпись 16" o:spid="_x0000_s1055" type="#_x0000_t202" style="position:absolute;left:10477;top:6572;width:2572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      <v:textbox>
                          <w:txbxContent>
                            <w:p w:rsidR="00892EFE" w:rsidRDefault="00892EFE" w:rsidP="00892EFE">
                              <w:r>
                                <w:t>С</w:t>
                              </w:r>
                            </w:p>
                          </w:txbxContent>
                        </v:textbox>
                      </v:shape>
                      <v:shape id="Надпись 17" o:spid="_x0000_s1056" type="#_x0000_t202" style="position:absolute;left:5429;top:12858;width:2572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jCb8A&#10;AADbAAAADwAAAGRycy9kb3ducmV2LnhtbERPy6rCMBDdX/AfwghuLpoqXqvVKCoobn18wNiMbbGZ&#10;lCba+vdGEO5uDuc5i1VrSvGk2hWWFQwHEQji1OqCMwWX864/BeE8ssbSMil4kYPVsvOzwETbho/0&#10;PPlMhBB2CSrIva8SKV2ak0E3sBVx4G62NugDrDOpa2xCuCnlKIom0mDBoSHHirY5pffTwyi4HZrf&#10;v1lz3ftLfBxPNljE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iGMJvwAAANsAAAAPAAAAAAAAAAAAAAAAAJgCAABkcnMvZG93bnJl&#10;di54bWxQSwUGAAAAAAQABAD1AAAAhAMAAAAA&#10;" stroked="f">
                        <v:textbox>
                          <w:txbxContent>
                            <w:p w:rsidR="00892EFE" w:rsidRPr="00755189" w:rsidRDefault="00892EFE" w:rsidP="00892EFE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892EFE" w:rsidRPr="00F53E6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439D3360" wp14:editId="00C8CDAF">
                      <wp:simplePos x="0" y="0"/>
                      <wp:positionH relativeFrom="column">
                        <wp:posOffset>1022985</wp:posOffset>
                      </wp:positionH>
                      <wp:positionV relativeFrom="paragraph">
                        <wp:posOffset>1459230</wp:posOffset>
                      </wp:positionV>
                      <wp:extent cx="1390650" cy="1076325"/>
                      <wp:effectExtent l="0" t="0" r="0" b="9525"/>
                      <wp:wrapNone/>
                      <wp:docPr id="18" name="Группа 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0" cy="1076325"/>
                                <a:chOff x="0" y="0"/>
                                <a:chExt cx="1390650" cy="1076325"/>
                              </a:xfrm>
                            </wpg:grpSpPr>
                            <wps:wsp>
                              <wps:cNvPr id="19" name="Прямоугольник 19"/>
                              <wps:cNvSpPr/>
                              <wps:spPr>
                                <a:xfrm>
                                  <a:off x="276225" y="209550"/>
                                  <a:ext cx="790575" cy="733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Надпись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3475" y="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92EFE" w:rsidRDefault="00892EFE" w:rsidP="00892EFE">
                                    <w: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1" name="Надпись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04900" y="81915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92EFE" w:rsidRDefault="00892EFE" w:rsidP="00892EFE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2" name="Надпись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81915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92EFE" w:rsidRDefault="00892EFE" w:rsidP="00892EFE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3" name="Надпись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15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92EFE" w:rsidRDefault="00892EFE" w:rsidP="00892EFE">
                                    <w:r>
                                      <w:t>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9D3360" id="Группа 18" o:spid="_x0000_s1057" style="position:absolute;margin-left:80.55pt;margin-top:114.9pt;width:109.5pt;height:84.75pt;z-index:251662336" coordsize="13906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9HnSAQAAFsRAAAOAAAAZHJzL2Uyb0RvYy54bWzsWMtu3DYU3RfoPxDa1yNpXh7BcjB1YqOA&#10;mxh1iqw5FDUSKpEsSVvjrlp0G6CLrIP+QoB2EfSR/oLmj3pJiprBeNIWaeEGcMaAzMe9l5fnHh49&#10;jh6s6gpdU6lKztIgOggDRBnhWcmWafDl09NPDgOkNGYZrjijaXBDVfDg+OOPjhqR0JgXvMqoRBCE&#10;qaQRaVBoLZLBQJGC1lgdcEEZTOZc1lhDVy4HmcQNRK+rQRyGk0HDZSYkJ1QpGH3oJoNjGz/PKdFP&#10;8lxRjao0gNy0vUp7XZjr4PgIJ0uJRVGSLg38DlnUuGSwaB/qIdYYXcnyVqi6JJIrnusDwusBz/OS&#10;ULsH2E0U7uzmTPIrYfeyTJql6GECaHdweuew5PH1hURlBrWDSjFcQ43aF+tv19+3f8DfKwTDgFEj&#10;lgmYnklxKS5kN7B0PbPtVS5r8x82hFYW3ZseXbrSiMBgNJyFkzEUgcBcFE4nw3js8CcFFOmWHyke&#10;/Y3nwC88MPn16TQCuKQ2cKl/B9dlgQW1VVAGAw/XrIfrR4Drh/a39g2A9lP7pv11/bz9vX3d/oKi&#10;mQPPOvbIqUQBiHtgi6eTGDBBgE8czsaAlaWnB3A6C8dTmDb4TYfDkYOvBwEnQip9RnmNTCMNJLDf&#10;khJfnysNocDUm5jVGT8tq8ouUTEzoHhVZmbMdswRpCeVRNcYDo9eRSYbCLFlBT3jCfD7PdmWvqmo&#10;CVGxL2gO5ILixzYRe6w3MTEhlOnITRU4o26pcQg/v5jPwi5tA5rIOSTZx+4CeEsXxMd2OXf2xpVa&#10;Veidw79KzDn3HnZlznTvXJeMy30BKthVt7Kz9yA5aAxKC57dAJckd5qkBDktoWznWOkLLEGE4KSA&#10;sOoncMkr3qQB71oBKrj8Zt+4sQeyw2yAGhC1NFBfX2FJA1R9xuAYzKLRyKig7YzG0xg6cntmsT3D&#10;ruoTDqWPQMIFsU1jryvfzCWvn4H+zs2qMIUZgbXTgGjpOyfaiS0oOKHzuTUD5RNYn7NLQUxwg6qh&#10;5dPVMyxFx10NpH/M/dHDyQ6Fna3xZHx+pXleWn5vcO3wBhkw4nUHemCg7OTzZfuq/RnE8/X6u/Vz&#10;BBPABJMDiIfRAKRXn3Kjh4444pyTrxRi/KTAbEnnUvKmoDiDcjkObbm6OEY90KL5nGcg1hh2bwPt&#10;SHAUgUIYtbgtxPF4Gnkd6dqOqz6EF4l/qCNbggDqIJeLXjRO7c8f5W11qRgCRs/GoGGuir0U1aWG&#10;J4KqrNPg0AhBJ4IGkkcsg0RxonFZufZ+AdKrxcrd0+wNZsOK/rT9twfF817vsP694iec4v38tCzb&#10;Itld8TMczaC4hp+H0SzavdndI5JOvEDs3BLuIUnjt5E09hjdqYh+oCfchKYe+g/0HL6NnkOP0f9A&#10;T7ib32Px7F5Pbz1Pv1fiad9P4Q3evsR0XxvMJ4Ltvn1i3XwTOf4TAAD//wMAUEsDBBQABgAIAAAA&#10;IQCqZYln4QAAAAsBAAAPAAAAZHJzL2Rvd25yZXYueG1sTI9PS8NAEMXvgt9hGcGb3fzB0sRsSinq&#10;qQi2gnibZqdJaHY3ZLdJ+u0dT/Y2b+bx5veK9Ww6MdLgW2cVxIsIBNnK6dbWCr4Ob08rED6g1dg5&#10;Swqu5GFd3t8VmGs32U8a96EWHGJ9jgqaEPpcSl81ZNAvXE+Wbyc3GAwsh1rqAScON51MomgpDbaW&#10;PzTY07ah6ry/GAXvE06bNH4dd+fT9vpzeP743sWk1OPDvHkBEWgO/2b4w2d0KJnp6C5We9GxXsYx&#10;WxUkScYd2JGuIt4ceciyFGRZyNsO5S8AAAD//wMAUEsBAi0AFAAGAAgAAAAhALaDOJL+AAAA4QEA&#10;ABMAAAAAAAAAAAAAAAAAAAAAAFtDb250ZW50X1R5cGVzXS54bWxQSwECLQAUAAYACAAAACEAOP0h&#10;/9YAAACUAQAACwAAAAAAAAAAAAAAAAAvAQAAX3JlbHMvLnJlbHNQSwECLQAUAAYACAAAACEA08vR&#10;50gEAABbEQAADgAAAAAAAAAAAAAAAAAuAgAAZHJzL2Uyb0RvYy54bWxQSwECLQAUAAYACAAAACEA&#10;qmWJZ+EAAAALAQAADwAAAAAAAAAAAAAAAACiBgAAZHJzL2Rvd25yZXYueG1sUEsFBgAAAAAEAAQA&#10;8wAAALAHAAAAAA==&#10;">
                      <v:rect id="Прямоугольник 19" o:spid="_x0000_s1058" style="position:absolute;left:2762;top:2095;width:7906;height:7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W/CMMA&#10;AADbAAAADwAAAGRycy9kb3ducmV2LnhtbERPTWvCQBC9F/wPywi9iG7sobTRVcTSkkMpaOvB25id&#10;ZlOzsyE71fjv3YLQ2zze58yXvW/UibpYBzYwnWSgiMtga64MfH2+jp9ARUG22AQmAxeKsFwM7uaY&#10;23DmDZ22UqkUwjFHA06kzbWOpSOPcRJa4sR9h86jJNhV2nZ4TuG+0Q9Z9qg91pwaHLa0dlQet7/e&#10;wL7opfqZvsn7EUe7UeEO5cfLwZj7Yb+agRLq5V98cxc2zX+Gv1/SAXpx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XW/CMMAAADbAAAADwAAAAAAAAAAAAAAAACYAgAAZHJzL2Rv&#10;d25yZXYueG1sUEsFBgAAAAAEAAQA9QAAAIgDAAAAAA==&#10;" filled="f" strokecolor="black [3213]" strokeweight="1pt"/>
                      <v:shape id="Надпись 20" o:spid="_x0000_s1059" type="#_x0000_t202" style="position:absolute;left:11334;width:2572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      <v:textbox>
                          <w:txbxContent>
                            <w:p w:rsidR="00892EFE" w:rsidRDefault="00892EFE" w:rsidP="00892EFE">
                              <w:r>
                                <w:t>L</w:t>
                              </w:r>
                            </w:p>
                          </w:txbxContent>
                        </v:textbox>
                      </v:shape>
                      <v:shape id="Надпись 21" o:spid="_x0000_s1060" type="#_x0000_t202" style="position:absolute;left:11049;top:8191;width:2571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GUW8QA&#10;AADbAAAADwAAAGRycy9kb3ducmV2LnhtbESPzWrDMBCE74W8g9hALyWWE9okdSObtNCQa34eYG1t&#10;bBNrZSzVP29fFQI9DjPzDbPLRtOInjpXW1awjGIQxIXVNZcKrpfvxRaE88gaG8ukYCIHWTp72mGi&#10;7cAn6s++FAHCLkEFlfdtIqUrKjLoItsSB+9mO4M+yK6UusMhwE0jV3G8lgZrDgsVtvRVUXE//xgF&#10;t+Pw8vY+5Ad/3Zxe159Yb3I7KfU8H/cfIDyN/j/8aB+1gtUS/r6EHy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BlFvEAAAA2wAAAA8AAAAAAAAAAAAAAAAAmAIAAGRycy9k&#10;b3ducmV2LnhtbFBLBQYAAAAABAAEAPUAAACJAwAAAAA=&#10;" stroked="f">
                        <v:textbox>
                          <w:txbxContent>
                            <w:p w:rsidR="00892EFE" w:rsidRDefault="00892EFE" w:rsidP="00892EFE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shape id="Надпись 22" o:spid="_x0000_s1061" type="#_x0000_t202" style="position:absolute;top:8191;width:2571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MKLMEA&#10;AADbAAAADwAAAGRycy9kb3ducmV2LnhtbESP3YrCMBSE7wXfIRzBG9F0i7/VKKuw4q0/D3Bsjm2x&#10;OSlNtPXtN4Lg5TAz3zCrTWtK8aTaFZYV/IwiEMSp1QVnCi7nv+EchPPIGkvLpOBFDjbrbmeFibYN&#10;H+l58pkIEHYJKsi9rxIpXZqTQTeyFXHwbrY26IOsM6lrbALclDKOoqk0WHBYyLGiXU7p/fQwCm6H&#10;ZjBZNNe9v8yO4+kWi9nVvpTq99rfJQhPrf+GP+2DVhD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TCizBAAAA2wAAAA8AAAAAAAAAAAAAAAAAmAIAAGRycy9kb3du&#10;cmV2LnhtbFBLBQYAAAAABAAEAPUAAACGAwAAAAA=&#10;" stroked="f">
                        <v:textbox>
                          <w:txbxContent>
                            <w:p w:rsidR="00892EFE" w:rsidRDefault="00892EFE" w:rsidP="00892EFE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  <v:shape id="Надпись 23" o:spid="_x0000_s1062" type="#_x0000_t202" style="position:absolute;top:571;width:2571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+vt8MA&#10;AADbAAAADwAAAGRycy9kb3ducmV2LnhtbESP3YrCMBSE74V9h3AWvJE1Xf+62zWKCoq3/jzAaXNs&#10;yzYnpYm2vr0RBC+HmfmGmS87U4kbNa60rOB7GIEgzqwuOVdwPm2/fkA4j6yxskwK7uRgufjozTHR&#10;tuUD3Y4+FwHCLkEFhfd1IqXLCjLohrYmDt7FNgZ9kE0udYNtgJtKjqJoJg2WHBYKrGlTUPZ/vBoF&#10;l307mP626c6f48NktsYyTu1dqf5nt/oD4anz7/CrvdcKRmN4fg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9+vt8MAAADbAAAADwAAAAAAAAAAAAAAAACYAgAAZHJzL2Rv&#10;d25yZXYueG1sUEsFBgAAAAAEAAQA9QAAAIgDAAAAAA==&#10;" stroked="f">
                        <v:textbox>
                          <w:txbxContent>
                            <w:p w:rsidR="00892EFE" w:rsidRDefault="00892EFE" w:rsidP="00892EFE">
                              <w:r>
                                <w:t>K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892EFE" w:rsidRPr="00F53E6C"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</w:rPr>
              <w:t>Сформулировать суждения на сравнение , выделив их особенные (отличительные) признаки</w:t>
            </w:r>
          </w:p>
        </w:tc>
        <w:tc>
          <w:tcPr>
            <w:tcW w:w="1452" w:type="pct"/>
          </w:tcPr>
          <w:p w:rsidR="00892EFE" w:rsidRPr="00F53E6C" w:rsidRDefault="00892EFE" w:rsidP="00892EF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</w:pP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По сравнению с ромбом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ABCD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, квадрат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KLMN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 является прямоугольником.</w:t>
            </w:r>
          </w:p>
          <w:p w:rsidR="00892EFE" w:rsidRPr="00F53E6C" w:rsidRDefault="00892EFE" w:rsidP="00892EF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</w:pP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Больше, чем у ромба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ABCD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 свойств у квадрата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KLMN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>.</w:t>
            </w:r>
          </w:p>
          <w:p w:rsidR="00892EFE" w:rsidRPr="00F53E6C" w:rsidRDefault="00892EFE" w:rsidP="00892EF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</w:pP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Если площадь квадрата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KLMN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 можно вычислить по формуле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S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>=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a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vertAlign w:val="superscript"/>
                <w:lang w:eastAsia="ru-RU"/>
              </w:rPr>
              <w:t>2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, то у ромба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ABCD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 нет.</w:t>
            </w:r>
          </w:p>
          <w:p w:rsidR="00892EFE" w:rsidRPr="00F53E6C" w:rsidRDefault="00892EFE" w:rsidP="00892EF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</w:pP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В отличие от ромба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ABCD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, </w:t>
            </w:r>
            <w:r w:rsidRPr="00F53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которого диагонали не равны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, у квадрата 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val="en-US" w:eastAsia="ru-RU"/>
              </w:rPr>
              <w:t>KLMN</w:t>
            </w: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 xml:space="preserve"> диагонали равны.</w:t>
            </w:r>
          </w:p>
          <w:p w:rsidR="00892EFE" w:rsidRPr="00F53E6C" w:rsidRDefault="00892EFE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pct"/>
          </w:tcPr>
          <w:p w:rsidR="00892EFE" w:rsidRPr="00F53E6C" w:rsidRDefault="00892EFE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 xml:space="preserve">Сравнивает фигуры, выделяя у них отличительные признаки </w:t>
            </w:r>
          </w:p>
        </w:tc>
        <w:tc>
          <w:tcPr>
            <w:tcW w:w="983" w:type="pct"/>
          </w:tcPr>
          <w:p w:rsidR="00892EFE" w:rsidRPr="00F53E6C" w:rsidRDefault="00892EFE" w:rsidP="002601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b/>
                <w:sz w:val="24"/>
                <w:szCs w:val="24"/>
              </w:rPr>
              <w:t>Логические УУД</w:t>
            </w:r>
          </w:p>
          <w:p w:rsidR="00892EFE" w:rsidRPr="00F53E6C" w:rsidRDefault="00892EFE" w:rsidP="002601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>Сравнивает объекты с целью выделения отличительных признаков; выбирает критерии для сравнения объектов;</w:t>
            </w:r>
          </w:p>
          <w:p w:rsidR="00892EFE" w:rsidRPr="00F53E6C" w:rsidRDefault="00892EFE" w:rsidP="002601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b/>
                <w:sz w:val="24"/>
                <w:szCs w:val="24"/>
              </w:rPr>
              <w:t>Общеучебные УУД</w:t>
            </w:r>
          </w:p>
          <w:p w:rsidR="00892EFE" w:rsidRPr="00F53E6C" w:rsidRDefault="00892EFE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>осознанно и произвольно строит речевое высказывания в устной и письменной форме.</w:t>
            </w:r>
          </w:p>
        </w:tc>
      </w:tr>
      <w:tr w:rsidR="00892EFE" w:rsidRPr="00F53E6C" w:rsidTr="00892EFE">
        <w:tc>
          <w:tcPr>
            <w:tcW w:w="237" w:type="pct"/>
          </w:tcPr>
          <w:p w:rsidR="00892EFE" w:rsidRPr="00F53E6C" w:rsidRDefault="00892EFE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pct"/>
          </w:tcPr>
          <w:p w:rsidR="00892EFE" w:rsidRPr="00F53E6C" w:rsidRDefault="00892EFE" w:rsidP="0026010C">
            <w:pPr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</w:rPr>
            </w:pPr>
            <w:r w:rsidRPr="00F53E6C"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</w:rPr>
              <w:t>Определить</w:t>
            </w:r>
            <w:r w:rsidRPr="00F53E6C">
              <w:rPr>
                <w:rFonts w:ascii="Times New Roman" w:hAnsi="Times New Roman" w:cs="Times New Roman"/>
                <w:bCs/>
                <w:i/>
                <w:iCs/>
                <w:color w:val="373A3C"/>
                <w:sz w:val="24"/>
                <w:szCs w:val="24"/>
                <w:shd w:val="clear" w:color="auto" w:fill="FFFFFF"/>
              </w:rPr>
              <w:t> </w:t>
            </w:r>
            <w:r w:rsidRPr="00F53E6C"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</w:rPr>
              <w:t>правильность (корректность) сравнения</w:t>
            </w:r>
          </w:p>
          <w:p w:rsidR="00892EFE" w:rsidRPr="00F53E6C" w:rsidRDefault="00892EFE" w:rsidP="00892EFE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>Если у ромба все стороны равны, то у квадрата все углы равны</w:t>
            </w:r>
          </w:p>
          <w:p w:rsidR="00892EFE" w:rsidRPr="00F53E6C" w:rsidRDefault="00892EFE" w:rsidP="00892EFE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eastAsia="Times New Roman" w:hAnsi="Times New Roman" w:cs="Times New Roman"/>
                <w:color w:val="373A3C"/>
                <w:sz w:val="24"/>
                <w:szCs w:val="24"/>
                <w:lang w:eastAsia="ru-RU"/>
              </w:rPr>
              <w:t>Как у ромба диагонали взаимно перпендикулярны, та к и у прямоугольника смежные стороны взаимно перпендикулярны</w:t>
            </w:r>
          </w:p>
        </w:tc>
        <w:tc>
          <w:tcPr>
            <w:tcW w:w="1452" w:type="pct"/>
          </w:tcPr>
          <w:p w:rsidR="00892EFE" w:rsidRPr="00F53E6C" w:rsidRDefault="00892EFE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color w:val="373A3C"/>
                <w:sz w:val="24"/>
                <w:szCs w:val="24"/>
                <w:shd w:val="clear" w:color="auto" w:fill="FFFFFF"/>
              </w:rPr>
              <w:t>Все сравнения построены некорректно, т.к. понятия сравниваются по разным признакам.</w:t>
            </w:r>
          </w:p>
        </w:tc>
        <w:tc>
          <w:tcPr>
            <w:tcW w:w="908" w:type="pct"/>
          </w:tcPr>
          <w:p w:rsidR="00892EFE" w:rsidRPr="00F53E6C" w:rsidRDefault="00892EFE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Определяет признак по которому сравнивают четырёхугольники, устанавливает корректность сравнения</w:t>
            </w:r>
          </w:p>
        </w:tc>
        <w:tc>
          <w:tcPr>
            <w:tcW w:w="983" w:type="pct"/>
          </w:tcPr>
          <w:p w:rsidR="00892EFE" w:rsidRPr="00F53E6C" w:rsidRDefault="00892EFE" w:rsidP="002601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b/>
                <w:sz w:val="24"/>
                <w:szCs w:val="24"/>
              </w:rPr>
              <w:t>Логические УУД</w:t>
            </w:r>
          </w:p>
          <w:p w:rsidR="00892EFE" w:rsidRPr="00F53E6C" w:rsidRDefault="00892EFE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Анализирует высказывание с целью определения корректности.</w:t>
            </w:r>
          </w:p>
          <w:p w:rsidR="00892EFE" w:rsidRPr="00F53E6C" w:rsidRDefault="00892EFE" w:rsidP="002601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 xml:space="preserve">Строит логическую цепь рассуждений. </w:t>
            </w:r>
            <w:r w:rsidRPr="00F53E6C">
              <w:rPr>
                <w:rFonts w:ascii="Times New Roman" w:hAnsi="Times New Roman" w:cs="Times New Roman"/>
                <w:b/>
                <w:sz w:val="24"/>
                <w:szCs w:val="24"/>
              </w:rPr>
              <w:t>Общеучебные УУД</w:t>
            </w:r>
          </w:p>
          <w:p w:rsidR="00892EFE" w:rsidRPr="00F53E6C" w:rsidRDefault="00892EFE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E6C">
              <w:rPr>
                <w:rFonts w:ascii="Times New Roman" w:hAnsi="Times New Roman" w:cs="Times New Roman"/>
                <w:sz w:val="24"/>
                <w:szCs w:val="24"/>
              </w:rPr>
              <w:t>Осознанно и произвольно строит речевое высказывание в устной и письменной форме.</w:t>
            </w:r>
          </w:p>
        </w:tc>
      </w:tr>
    </w:tbl>
    <w:p w:rsidR="00D405A4" w:rsidRPr="001E42FB" w:rsidRDefault="00D405A4" w:rsidP="00D405A4">
      <w:pPr>
        <w:pStyle w:val="3"/>
        <w:shd w:val="clear" w:color="auto" w:fill="FFFFFF"/>
        <w:spacing w:before="0" w:beforeAutospacing="0"/>
        <w:jc w:val="center"/>
        <w:rPr>
          <w:bCs w:val="0"/>
          <w:color w:val="373A3C"/>
          <w:sz w:val="32"/>
          <w:szCs w:val="32"/>
        </w:rPr>
      </w:pPr>
      <w:r w:rsidRPr="001E42FB">
        <w:rPr>
          <w:sz w:val="32"/>
          <w:szCs w:val="32"/>
        </w:rPr>
        <w:lastRenderedPageBreak/>
        <w:t xml:space="preserve">Задания  на развитие </w:t>
      </w:r>
      <w:r w:rsidRPr="001E42FB">
        <w:rPr>
          <w:bCs w:val="0"/>
          <w:color w:val="373A3C"/>
          <w:sz w:val="32"/>
          <w:szCs w:val="32"/>
        </w:rPr>
        <w:t>умений формулировать умозаключения и применять его в процессе познания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94"/>
        <w:gridCol w:w="3966"/>
        <w:gridCol w:w="4097"/>
        <w:gridCol w:w="2691"/>
        <w:gridCol w:w="2912"/>
      </w:tblGrid>
      <w:tr w:rsidR="00BB0792" w:rsidRPr="00D405A4" w:rsidTr="0026010C">
        <w:tc>
          <w:tcPr>
            <w:tcW w:w="307" w:type="pct"/>
          </w:tcPr>
          <w:p w:rsidR="00D405A4" w:rsidRPr="00D405A4" w:rsidRDefault="00D405A4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1362" w:type="pct"/>
          </w:tcPr>
          <w:p w:rsidR="00D405A4" w:rsidRPr="00D405A4" w:rsidRDefault="00D405A4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Содержание задания</w:t>
            </w:r>
          </w:p>
        </w:tc>
        <w:tc>
          <w:tcPr>
            <w:tcW w:w="1407" w:type="pct"/>
          </w:tcPr>
          <w:p w:rsidR="00D405A4" w:rsidRPr="00D405A4" w:rsidRDefault="00D405A4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Предполагаемый ответ учащихся</w:t>
            </w:r>
          </w:p>
        </w:tc>
        <w:tc>
          <w:tcPr>
            <w:tcW w:w="924" w:type="pct"/>
          </w:tcPr>
          <w:p w:rsidR="00D405A4" w:rsidRPr="00D405A4" w:rsidRDefault="00D405A4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Предметные умения, формируемые заданием </w:t>
            </w:r>
          </w:p>
        </w:tc>
        <w:tc>
          <w:tcPr>
            <w:tcW w:w="1000" w:type="pct"/>
          </w:tcPr>
          <w:p w:rsidR="00D405A4" w:rsidRPr="00D405A4" w:rsidRDefault="00D405A4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Познавательные УУД, формируемые заданием</w:t>
            </w:r>
          </w:p>
        </w:tc>
      </w:tr>
      <w:tr w:rsidR="00BB0792" w:rsidRPr="00D405A4" w:rsidTr="0026010C">
        <w:tc>
          <w:tcPr>
            <w:tcW w:w="307" w:type="pct"/>
          </w:tcPr>
          <w:p w:rsidR="00D405A4" w:rsidRPr="00D405A4" w:rsidRDefault="00D405A4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62" w:type="pct"/>
          </w:tcPr>
          <w:p w:rsidR="00D405A4" w:rsidRPr="00D405A4" w:rsidRDefault="00D405A4" w:rsidP="0026010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405A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 данным посылкам сформулировать вывод умозаключения.</w:t>
            </w:r>
          </w:p>
          <w:p w:rsidR="00D405A4" w:rsidRPr="00D405A4" w:rsidRDefault="00D405A4" w:rsidP="00D405A4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7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405A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Прямоугольник – это четырехугольник. </w:t>
            </w:r>
          </w:p>
          <w:p w:rsidR="00D405A4" w:rsidRPr="00D405A4" w:rsidRDefault="00D405A4" w:rsidP="0026010C">
            <w:pPr>
              <w:ind w:left="317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405A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Квадрат – это четырехугольник. Ромб – это четырехугольник.</w:t>
            </w:r>
          </w:p>
          <w:p w:rsidR="00D405A4" w:rsidRPr="00D405A4" w:rsidRDefault="00D405A4" w:rsidP="0026010C">
            <w:pPr>
              <w:ind w:left="317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405A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Прямоугольник, квадрат и ромб – это параллелограммы  </w:t>
            </w:r>
          </w:p>
          <w:p w:rsidR="00D405A4" w:rsidRPr="00D405A4" w:rsidRDefault="00D405A4" w:rsidP="0026010C">
            <w:pPr>
              <w:ind w:left="317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405A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????????????????????</w:t>
            </w:r>
          </w:p>
          <w:p w:rsidR="00D405A4" w:rsidRPr="00D405A4" w:rsidRDefault="00D405A4" w:rsidP="00D405A4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У любого параллелограмма диагонали точкой пересечения делятся пополам.</w:t>
            </w:r>
          </w:p>
          <w:p w:rsidR="00D405A4" w:rsidRPr="00D405A4" w:rsidRDefault="00D405A4" w:rsidP="0026010C">
            <w:pPr>
              <w:pStyle w:val="a4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Ромб – это параллелограмм.</w:t>
            </w:r>
          </w:p>
          <w:p w:rsidR="00D405A4" w:rsidRPr="00D405A4" w:rsidRDefault="00D405A4" w:rsidP="0026010C">
            <w:pPr>
              <w:pStyle w:val="a4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 xml:space="preserve">??????????????? </w:t>
            </w:r>
          </w:p>
        </w:tc>
        <w:tc>
          <w:tcPr>
            <w:tcW w:w="1407" w:type="pct"/>
          </w:tcPr>
          <w:p w:rsidR="00D405A4" w:rsidRPr="00D405A4" w:rsidRDefault="00D405A4" w:rsidP="00D405A4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Все параллелограммы – это четырехугольники.</w:t>
            </w:r>
          </w:p>
          <w:p w:rsidR="00D405A4" w:rsidRPr="00D405A4" w:rsidRDefault="00D405A4" w:rsidP="00D405A4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У ромба диагонали точкой пересечения делятся пополам</w:t>
            </w:r>
          </w:p>
        </w:tc>
        <w:tc>
          <w:tcPr>
            <w:tcW w:w="924" w:type="pct"/>
          </w:tcPr>
          <w:p w:rsidR="00D405A4" w:rsidRPr="00D405A4" w:rsidRDefault="00D405A4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Определяют принадлежность параллелограмм</w:t>
            </w:r>
            <w:r w:rsidR="00BB0792">
              <w:rPr>
                <w:rFonts w:ascii="Times New Roman" w:hAnsi="Times New Roman" w:cs="Times New Roman"/>
                <w:sz w:val="24"/>
                <w:szCs w:val="24"/>
              </w:rPr>
              <w:t>ов четырехугольникам, формулируе</w:t>
            </w: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т свойство диагоналей ромба</w:t>
            </w:r>
          </w:p>
        </w:tc>
        <w:tc>
          <w:tcPr>
            <w:tcW w:w="1000" w:type="pct"/>
          </w:tcPr>
          <w:p w:rsidR="00D405A4" w:rsidRPr="00D405A4" w:rsidRDefault="00D405A4" w:rsidP="00BB079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b/>
                <w:sz w:val="24"/>
                <w:szCs w:val="24"/>
              </w:rPr>
              <w:t>Логические УУД</w:t>
            </w:r>
          </w:p>
          <w:p w:rsidR="00D405A4" w:rsidRPr="00D405A4" w:rsidRDefault="00D405A4" w:rsidP="00BB07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Анализирует объекты с целью выделения признаков (существенных и несущественных)</w:t>
            </w:r>
          </w:p>
          <w:p w:rsidR="00D405A4" w:rsidRPr="00D405A4" w:rsidRDefault="00D405A4" w:rsidP="00D405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 xml:space="preserve"> Синтезирует, составляет целое из частей, в том числе самостоятельно достраивает, восполняет недостающие компоненты.</w:t>
            </w:r>
          </w:p>
          <w:p w:rsidR="00D405A4" w:rsidRPr="00D405A4" w:rsidRDefault="00D405A4" w:rsidP="00D40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Подводит под понятие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40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</w:t>
            </w:r>
            <w:r w:rsidRPr="00D40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логическую цепь рассуждений</w:t>
            </w:r>
          </w:p>
          <w:p w:rsidR="00D405A4" w:rsidRPr="00D405A4" w:rsidRDefault="00D405A4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</w:t>
            </w:r>
            <w:r w:rsidRPr="00D40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D40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следствия</w:t>
            </w:r>
          </w:p>
          <w:p w:rsidR="00D405A4" w:rsidRPr="00D405A4" w:rsidRDefault="00D405A4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0792" w:rsidRPr="00D405A4" w:rsidTr="0026010C">
        <w:tc>
          <w:tcPr>
            <w:tcW w:w="307" w:type="pct"/>
          </w:tcPr>
          <w:p w:rsidR="00D405A4" w:rsidRPr="00D405A4" w:rsidRDefault="00D405A4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62" w:type="pct"/>
          </w:tcPr>
          <w:p w:rsidR="00D405A4" w:rsidRPr="00D405A4" w:rsidRDefault="00D405A4" w:rsidP="0026010C">
            <w:pPr>
              <w:rPr>
                <w:rFonts w:ascii="Segoe UI" w:hAnsi="Segoe UI" w:cs="Segoe UI"/>
                <w:b/>
                <w:bCs/>
                <w:color w:val="373A3C"/>
                <w:sz w:val="24"/>
                <w:szCs w:val="24"/>
                <w:shd w:val="clear" w:color="auto" w:fill="FFFFFF"/>
              </w:rPr>
            </w:pPr>
            <w:r w:rsidRPr="00D405A4">
              <w:rPr>
                <w:rFonts w:ascii="Segoe UI" w:hAnsi="Segoe UI" w:cs="Segoe UI"/>
                <w:b/>
                <w:bCs/>
                <w:color w:val="373A3C"/>
                <w:sz w:val="24"/>
                <w:szCs w:val="24"/>
                <w:shd w:val="clear" w:color="auto" w:fill="FFFFFF"/>
              </w:rPr>
              <w:t>Восстановить пропущенные посылки в умозаключениях:</w:t>
            </w:r>
          </w:p>
          <w:p w:rsidR="00D405A4" w:rsidRPr="00D405A4" w:rsidRDefault="00D405A4" w:rsidP="00D405A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 xml:space="preserve">Площадь параллелограмма можно вычислить по формуле </w:t>
            </w:r>
            <w:r w:rsidRPr="00D405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D405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ah</w:t>
            </w: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05A4" w:rsidRPr="00D405A4" w:rsidRDefault="00D405A4" w:rsidP="0026010C">
            <w:pPr>
              <w:pStyle w:val="a4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???????????????????.</w:t>
            </w:r>
          </w:p>
          <w:p w:rsidR="00D405A4" w:rsidRPr="00D405A4" w:rsidRDefault="00D405A4" w:rsidP="0026010C">
            <w:pPr>
              <w:pStyle w:val="a4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 xml:space="preserve">Площадь ромба можно вычислить по формуле </w:t>
            </w:r>
            <w:r w:rsidRPr="00D405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D405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ah</w:t>
            </w: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405A4" w:rsidRPr="00D405A4" w:rsidRDefault="00D405A4" w:rsidP="00D405A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У прямоугольника сумма соседних углов равна 180</w:t>
            </w:r>
            <w:r w:rsidRPr="00D405A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 xml:space="preserve">. У ромба сумма соседних углов </w:t>
            </w:r>
            <w:r w:rsidRPr="00D405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равна 180</w:t>
            </w:r>
            <w:r w:rsidRPr="00D405A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. У квадрата сумма соседних углов равна 180</w:t>
            </w:r>
            <w:r w:rsidRPr="00D405A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05A4" w:rsidRPr="00D405A4" w:rsidRDefault="00D405A4" w:rsidP="0026010C">
            <w:pPr>
              <w:pStyle w:val="a4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??????????????????</w:t>
            </w:r>
          </w:p>
          <w:p w:rsidR="00D405A4" w:rsidRPr="00D405A4" w:rsidRDefault="00D405A4" w:rsidP="0026010C">
            <w:pPr>
              <w:pStyle w:val="a4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У всех параллелограммов сумма соседних углов равна 180</w:t>
            </w:r>
            <w:r w:rsidRPr="00D405A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05A4" w:rsidRPr="00BB0792" w:rsidRDefault="00D405A4" w:rsidP="0026010C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 xml:space="preserve">???????????????????????????? У прямоугольника </w:t>
            </w:r>
            <w:r w:rsidRPr="00D405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ABCD</w:t>
            </w: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 xml:space="preserve"> все стороны равны.  Прямоугольник </w:t>
            </w:r>
            <w:r w:rsidRPr="00D405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ABCD</w:t>
            </w: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 xml:space="preserve"> – квадрат.</w:t>
            </w:r>
          </w:p>
        </w:tc>
        <w:tc>
          <w:tcPr>
            <w:tcW w:w="1407" w:type="pct"/>
          </w:tcPr>
          <w:p w:rsidR="00D405A4" w:rsidRPr="00D405A4" w:rsidRDefault="00D405A4" w:rsidP="00D405A4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Ромб – это параллелограмм</w:t>
            </w:r>
          </w:p>
          <w:p w:rsidR="00D405A4" w:rsidRPr="00D405A4" w:rsidRDefault="00D405A4" w:rsidP="00D405A4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Ромб, квадрат, прямоугольник – это параллелограммы.</w:t>
            </w:r>
          </w:p>
          <w:p w:rsidR="00D405A4" w:rsidRPr="00D405A4" w:rsidRDefault="00D405A4" w:rsidP="00D405A4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Прямоугольник, у которого все стороны равны является квадратом.</w:t>
            </w:r>
          </w:p>
        </w:tc>
        <w:tc>
          <w:tcPr>
            <w:tcW w:w="924" w:type="pct"/>
          </w:tcPr>
          <w:p w:rsidR="00D405A4" w:rsidRPr="00D405A4" w:rsidRDefault="00D405A4" w:rsidP="00D40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0792" w:rsidRPr="00D405A4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принадлежность </w:t>
            </w:r>
            <w:r w:rsidR="00BB0792">
              <w:rPr>
                <w:rFonts w:ascii="Times New Roman" w:hAnsi="Times New Roman" w:cs="Times New Roman"/>
                <w:sz w:val="24"/>
                <w:szCs w:val="24"/>
              </w:rPr>
              <w:t>ромба, квадрата, прямоугольника к параллелограммам, формулируе</w:t>
            </w:r>
            <w:r w:rsidR="00BB0792" w:rsidRPr="00D405A4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="00BB0792">
              <w:rPr>
                <w:rFonts w:ascii="Times New Roman" w:hAnsi="Times New Roman" w:cs="Times New Roman"/>
                <w:sz w:val="24"/>
                <w:szCs w:val="24"/>
              </w:rPr>
              <w:t>признак квадрат.</w:t>
            </w:r>
          </w:p>
          <w:p w:rsidR="00D405A4" w:rsidRPr="00D405A4" w:rsidRDefault="00D405A4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pct"/>
          </w:tcPr>
          <w:p w:rsidR="00D405A4" w:rsidRPr="00D405A4" w:rsidRDefault="00D405A4" w:rsidP="002601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b/>
                <w:sz w:val="24"/>
                <w:szCs w:val="24"/>
              </w:rPr>
              <w:t>Логические УУД</w:t>
            </w:r>
          </w:p>
          <w:p w:rsidR="00BB0792" w:rsidRPr="00D405A4" w:rsidRDefault="00BB0792" w:rsidP="00BB07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Анализирует объекты с целью выделения признаков (существенных и несущественных)</w:t>
            </w:r>
          </w:p>
          <w:p w:rsidR="00BB0792" w:rsidRPr="00D405A4" w:rsidRDefault="00BB0792" w:rsidP="00BB07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 xml:space="preserve"> Синтезирует, составляет целое из частей, в том числе самостоятельно достраивает, восполняет недостающие компоненты.</w:t>
            </w:r>
          </w:p>
          <w:p w:rsidR="00BB0792" w:rsidRPr="00D405A4" w:rsidRDefault="00BB0792" w:rsidP="00BB07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Подводит под понятие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40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 логическую цепь рассуждений</w:t>
            </w:r>
          </w:p>
          <w:p w:rsidR="00D405A4" w:rsidRPr="00D405A4" w:rsidRDefault="00D405A4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5A4" w:rsidRPr="00D405A4" w:rsidRDefault="00D405A4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0792" w:rsidRPr="00D405A4" w:rsidTr="0026010C">
        <w:tc>
          <w:tcPr>
            <w:tcW w:w="307" w:type="pct"/>
          </w:tcPr>
          <w:p w:rsidR="00D405A4" w:rsidRPr="00D405A4" w:rsidRDefault="00D405A4" w:rsidP="00260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362" w:type="pct"/>
          </w:tcPr>
          <w:p w:rsidR="00D405A4" w:rsidRPr="00D405A4" w:rsidRDefault="00D405A4" w:rsidP="0026010C">
            <w:pPr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</w:rPr>
            </w:pPr>
            <w:r w:rsidRPr="00D405A4"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</w:rPr>
              <w:t>Ответить на вопрос-суждение в форме умозаключения (суждение в вопросе должно стать выводом в умозаключении):</w:t>
            </w:r>
          </w:p>
          <w:p w:rsidR="00D405A4" w:rsidRPr="00D405A4" w:rsidRDefault="00D405A4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</w:rPr>
              <w:t>Как доказать, что у квадрата все угля прямые?</w:t>
            </w:r>
          </w:p>
        </w:tc>
        <w:tc>
          <w:tcPr>
            <w:tcW w:w="1407" w:type="pct"/>
          </w:tcPr>
          <w:p w:rsidR="00D405A4" w:rsidRPr="00D405A4" w:rsidRDefault="00D405A4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У прямоугольника все углы прямые. А квадрат- это прямоугольник. Следовательно</w:t>
            </w:r>
          </w:p>
          <w:p w:rsidR="00D405A4" w:rsidRPr="00D405A4" w:rsidRDefault="00D405A4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у квадрата все углы прямые.</w:t>
            </w:r>
          </w:p>
        </w:tc>
        <w:tc>
          <w:tcPr>
            <w:tcW w:w="924" w:type="pct"/>
          </w:tcPr>
          <w:p w:rsidR="00D405A4" w:rsidRPr="00D405A4" w:rsidRDefault="00BB0792" w:rsidP="00260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79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Доказывае</w:t>
            </w:r>
            <w:r w:rsidR="00D405A4" w:rsidRPr="00BB079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т, что у квадрата все углы прямые</w:t>
            </w:r>
          </w:p>
        </w:tc>
        <w:tc>
          <w:tcPr>
            <w:tcW w:w="1000" w:type="pct"/>
          </w:tcPr>
          <w:p w:rsidR="00D405A4" w:rsidRPr="00D405A4" w:rsidRDefault="00D405A4" w:rsidP="00BB079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b/>
                <w:sz w:val="24"/>
                <w:szCs w:val="24"/>
              </w:rPr>
              <w:t>Логические УУД</w:t>
            </w:r>
          </w:p>
          <w:p w:rsidR="00BB0792" w:rsidRPr="00D405A4" w:rsidRDefault="00BB0792" w:rsidP="00BB07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Анализирует объекты с целью выделения признаков (существенных и несущественных)</w:t>
            </w:r>
          </w:p>
          <w:p w:rsidR="00D405A4" w:rsidRPr="00D405A4" w:rsidRDefault="00D405A4" w:rsidP="00BB0792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 логическую цепь рассуждений; доказывает</w:t>
            </w:r>
          </w:p>
          <w:p w:rsidR="00D405A4" w:rsidRPr="00D405A4" w:rsidRDefault="00D405A4" w:rsidP="00BB079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b/>
                <w:sz w:val="24"/>
                <w:szCs w:val="24"/>
              </w:rPr>
              <w:t>Общеучебные УУД</w:t>
            </w:r>
          </w:p>
          <w:p w:rsidR="00D405A4" w:rsidRPr="00D405A4" w:rsidRDefault="00D405A4" w:rsidP="00BB07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05A4">
              <w:rPr>
                <w:rFonts w:ascii="Times New Roman" w:hAnsi="Times New Roman" w:cs="Times New Roman"/>
                <w:sz w:val="24"/>
                <w:szCs w:val="24"/>
              </w:rPr>
              <w:t>Осознанно и произвольно строит речевое высказывание в устной и письменной форме.</w:t>
            </w:r>
          </w:p>
        </w:tc>
      </w:tr>
    </w:tbl>
    <w:p w:rsidR="00892EFE" w:rsidRDefault="00892EFE"/>
    <w:sectPr w:rsidR="00892EFE" w:rsidSect="00D405A4">
      <w:pgSz w:w="16838" w:h="11906" w:orient="landscape"/>
      <w:pgMar w:top="568" w:right="1134" w:bottom="70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B7048"/>
    <w:multiLevelType w:val="hybridMultilevel"/>
    <w:tmpl w:val="2DFC81DE"/>
    <w:lvl w:ilvl="0" w:tplc="E024729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514AD"/>
    <w:multiLevelType w:val="hybridMultilevel"/>
    <w:tmpl w:val="171CF18C"/>
    <w:lvl w:ilvl="0" w:tplc="2A0436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373A3C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3B6D9F"/>
    <w:multiLevelType w:val="hybridMultilevel"/>
    <w:tmpl w:val="993C1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646FF"/>
    <w:multiLevelType w:val="hybridMultilevel"/>
    <w:tmpl w:val="CB64688A"/>
    <w:lvl w:ilvl="0" w:tplc="DAA69286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color w:val="373A3C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6144CB"/>
    <w:multiLevelType w:val="hybridMultilevel"/>
    <w:tmpl w:val="1A160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36519B"/>
    <w:multiLevelType w:val="hybridMultilevel"/>
    <w:tmpl w:val="BE52C8FA"/>
    <w:lvl w:ilvl="0" w:tplc="D6DE97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4D7C3D"/>
    <w:multiLevelType w:val="multilevel"/>
    <w:tmpl w:val="AA2A8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6422B9"/>
    <w:multiLevelType w:val="multilevel"/>
    <w:tmpl w:val="AA2A8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AF5A5D"/>
    <w:multiLevelType w:val="hybridMultilevel"/>
    <w:tmpl w:val="B9D6D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FA073E"/>
    <w:multiLevelType w:val="hybridMultilevel"/>
    <w:tmpl w:val="BAA83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0"/>
  </w:num>
  <w:num w:numId="5">
    <w:abstractNumId w:val="1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749"/>
    <w:rsid w:val="00482EDD"/>
    <w:rsid w:val="00574749"/>
    <w:rsid w:val="00577A19"/>
    <w:rsid w:val="00892EFE"/>
    <w:rsid w:val="00BB0792"/>
    <w:rsid w:val="00D405A4"/>
    <w:rsid w:val="00EE471B"/>
    <w:rsid w:val="00F53E6C"/>
    <w:rsid w:val="00F5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075BAF-4A3A-4533-8A3E-8A4DCD36E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749"/>
    <w:pPr>
      <w:spacing w:after="200" w:line="276" w:lineRule="auto"/>
    </w:pPr>
    <w:rPr>
      <w:rFonts w:ascii="Calibri" w:eastAsia="Calibri" w:hAnsi="Calibri" w:cs="Calibri"/>
    </w:rPr>
  </w:style>
  <w:style w:type="paragraph" w:styleId="3">
    <w:name w:val="heading 3"/>
    <w:basedOn w:val="a"/>
    <w:link w:val="30"/>
    <w:uiPriority w:val="9"/>
    <w:qFormat/>
    <w:rsid w:val="00892E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92E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3">
    <w:name w:val="Table Grid"/>
    <w:basedOn w:val="a1"/>
    <w:uiPriority w:val="59"/>
    <w:rsid w:val="00892E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92EFE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5">
    <w:name w:val="Normal (Web)"/>
    <w:basedOn w:val="a"/>
    <w:uiPriority w:val="99"/>
    <w:semiHidden/>
    <w:unhideWhenUsed/>
    <w:rsid w:val="00F53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9</Pages>
  <Words>1604</Words>
  <Characters>9145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2019-02-09T02:41:00Z</dcterms:created>
  <dcterms:modified xsi:type="dcterms:W3CDTF">2019-02-09T04:23:00Z</dcterms:modified>
</cp:coreProperties>
</file>