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F6F" w:rsidRPr="0043264C" w:rsidRDefault="00355F6F" w:rsidP="00432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EF5" w:rsidRPr="00FF348B" w:rsidRDefault="0043264C" w:rsidP="00BC5EF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55F6F" w:rsidRPr="00355F6F" w:rsidRDefault="00355F6F" w:rsidP="00BC5E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Рабочая программа </w:t>
      </w: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курса внеурочной деятельности</w:t>
      </w:r>
    </w:p>
    <w:p w:rsidR="00355F6F" w:rsidRPr="00355F6F" w:rsidRDefault="00F436FA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(общекультурного</w:t>
      </w:r>
      <w:r w:rsidR="00355F6F" w:rsidRPr="00355F6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направления) </w:t>
      </w:r>
    </w:p>
    <w:p w:rsidR="00355F6F" w:rsidRPr="00D750A5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</w:t>
      </w:r>
      <w:r w:rsidR="00D750A5" w:rsidRPr="00D750A5"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Химия вокруг нас</w:t>
      </w:r>
      <w:r w:rsidRPr="00D75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F6F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   </w:t>
      </w: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5F6F" w:rsidRPr="00355F6F" w:rsidRDefault="0043264C" w:rsidP="0035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</w:p>
    <w:p w:rsidR="00355F6F" w:rsidRPr="00355F6F" w:rsidRDefault="00355F6F" w:rsidP="0035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F6F" w:rsidRPr="00355F6F" w:rsidRDefault="00355F6F" w:rsidP="0035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F6F" w:rsidRPr="00355F6F" w:rsidRDefault="00355F6F" w:rsidP="00355F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355F6F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64C" w:rsidRPr="00355F6F" w:rsidRDefault="0043264C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F6F" w:rsidRPr="00355F6F" w:rsidRDefault="00355F6F" w:rsidP="00355F6F">
      <w:pPr>
        <w:tabs>
          <w:tab w:val="left" w:pos="8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F6F" w:rsidRPr="00355F6F" w:rsidRDefault="00355F6F" w:rsidP="00355F6F">
      <w:pPr>
        <w:tabs>
          <w:tab w:val="left" w:pos="89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F436FA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рабочей программе курса внеурочной де</w:t>
      </w:r>
      <w:r w:rsidR="00F436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ятельности </w:t>
      </w:r>
    </w:p>
    <w:p w:rsidR="00355F6F" w:rsidRPr="00355F6F" w:rsidRDefault="00F436FA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общекультурного </w:t>
      </w:r>
      <w:r w:rsidR="00355F6F" w:rsidRPr="00355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направления </w:t>
      </w:r>
      <w:r w:rsidR="00355F6F" w:rsidRPr="003A69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3A694F" w:rsidRPr="003A694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Химия вокруг нас</w:t>
      </w:r>
      <w:r w:rsidR="00355F6F" w:rsidRPr="003A69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355F6F" w:rsidRPr="00355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5F6F" w:rsidRPr="00355F6F" w:rsidRDefault="00355F6F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157E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355F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классе</w:t>
      </w:r>
    </w:p>
    <w:p w:rsidR="00355F6F" w:rsidRPr="00355F6F" w:rsidRDefault="00355F6F" w:rsidP="00355F6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Рабочая программа разработана на основе:</w:t>
      </w:r>
    </w:p>
    <w:p w:rsidR="00355F6F" w:rsidRPr="00355F6F" w:rsidRDefault="00355F6F" w:rsidP="00355F6F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РФ «Об образовании» (в действующей редакции)</w:t>
      </w:r>
    </w:p>
    <w:p w:rsidR="00355F6F" w:rsidRPr="00355F6F" w:rsidRDefault="00355F6F" w:rsidP="00355F6F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рекомендации об организации внеурочной деятельности при введении ФГОС общего образования (Письмо Департамента общего образования Минобрнауки России от 12мая 2011 г. №03-296;</w:t>
      </w:r>
    </w:p>
    <w:p w:rsidR="00355F6F" w:rsidRPr="00355F6F" w:rsidRDefault="00355F6F" w:rsidP="00355F6F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основного общего образования, утвержденного приказом Министерства образования и науки Российской Федерации от 17.12.2010г. №1897;</w:t>
      </w:r>
    </w:p>
    <w:p w:rsidR="00355F6F" w:rsidRPr="00355F6F" w:rsidRDefault="00355F6F" w:rsidP="00355F6F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Министерства образования и науки Российской Федерации от 31.12.2015 г. № 1577 «О внесении изменений в федеральный государственный образовательный стандарт основного общего образования, утверждённый приказом Министерства образования и науки Российской Федерации от 17 декабря 2010 г. № 1897»;</w:t>
      </w:r>
    </w:p>
    <w:p w:rsidR="00355F6F" w:rsidRPr="0043264C" w:rsidRDefault="00355F6F" w:rsidP="0043264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основной образовательной программы основного общего образования, одобренной федеральным учебно-методическим объединением по общему образованию, протокол от 08.04.2015 г. № 1/15;</w:t>
      </w:r>
    </w:p>
    <w:p w:rsidR="00355F6F" w:rsidRPr="00355F6F" w:rsidRDefault="00355F6F" w:rsidP="00355F6F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методического конструктора. Григорьев,Д.В. Внеурочная деятельность школьников. Методический конструктор: пособие для учителя / Д. В. Григорьев, </w:t>
      </w:r>
    </w:p>
    <w:p w:rsidR="00355F6F" w:rsidRDefault="003A694F" w:rsidP="00355F6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355F6F" w:rsidRPr="00355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 В. Степанов. — М.: Просвещение, 2011. — 223 с;</w:t>
      </w:r>
    </w:p>
    <w:p w:rsidR="003A694F" w:rsidRDefault="0043264C" w:rsidP="003A6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7</w:t>
      </w:r>
      <w:r w:rsidR="003A6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A694F" w:rsidRPr="003A694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="003A694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 </w:t>
      </w:r>
      <w:r w:rsidR="003A694F" w:rsidRPr="003A6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 внеурочной деятельности для основной школы</w:t>
      </w:r>
      <w:r w:rsidR="003A69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(Химия 8-9 классы. </w:t>
      </w:r>
    </w:p>
    <w:p w:rsidR="003A694F" w:rsidRPr="003A694F" w:rsidRDefault="003A694F" w:rsidP="003A6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Сборник элективных курсов</w:t>
      </w:r>
      <w:r>
        <w:t>.</w:t>
      </w:r>
      <w:r w:rsidRPr="003A694F">
        <w:rPr>
          <w:rFonts w:ascii="Times New Roman" w:hAnsi="Times New Roman" w:cs="Times New Roman"/>
          <w:sz w:val="24"/>
          <w:szCs w:val="24"/>
        </w:rPr>
        <w:t>Составитель Шир</w:t>
      </w:r>
      <w:r>
        <w:rPr>
          <w:rFonts w:ascii="Times New Roman" w:hAnsi="Times New Roman" w:cs="Times New Roman"/>
          <w:sz w:val="24"/>
          <w:szCs w:val="24"/>
        </w:rPr>
        <w:t>шина Н.В. Волгоград. Учитель,2012г</w:t>
      </w:r>
    </w:p>
    <w:p w:rsidR="003A694F" w:rsidRDefault="003A694F" w:rsidP="003A6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bookmarkStart w:id="0" w:name="_Hlk492772037"/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bookmarkEnd w:id="0"/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       </w:t>
      </w:r>
    </w:p>
    <w:p w:rsidR="00355F6F" w:rsidRPr="00355F6F" w:rsidRDefault="003A694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         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Предлагаемая программа </w:t>
      </w:r>
      <w:r w:rsidRPr="003A694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694F" w:rsidRPr="003A694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Химия вокруг нас</w:t>
      </w:r>
      <w:r w:rsidRPr="003A694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6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предназначена </w:t>
      </w: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организации  внеурочной  деятельности  по  </w:t>
      </w:r>
      <w:r w:rsidR="00F436F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общекультурному</w:t>
      </w:r>
      <w:r w:rsidRPr="00355F6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</w:t>
      </w: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развитию  личности.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отражает содержание предметных тем образовательного стандарта, дает распределение учебных часов по разделам курса и последовательность изучения разделов химии с учетом межпредметных и внутрипредметных связей, логики учебного процесса, возрастных особенностей обучающихся, определяет минимальный набор опытов, демонстрируемых учителем в классе, лабораторных работ и опытов, выполняемых обучающимися.</w:t>
      </w:r>
    </w:p>
    <w:p w:rsidR="00355F6F" w:rsidRPr="00355F6F" w:rsidRDefault="00355F6F" w:rsidP="00355F6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Программ</w:t>
      </w:r>
      <w:r w:rsidR="00F43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рассчитана на 34 часа (1 час 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неделю).</w:t>
      </w:r>
      <w:r w:rsidRPr="00355F6F">
        <w:rPr>
          <w:rFonts w:ascii="Times New Roman" w:eastAsia="Calibri" w:hAnsi="Times New Roman" w:cs="Times New Roman"/>
          <w:sz w:val="24"/>
          <w:szCs w:val="24"/>
        </w:rPr>
        <w:t xml:space="preserve"> В рамках данного курса запланированы практические работы. Программа курса внеурочной деятельности </w:t>
      </w:r>
      <w:r w:rsidR="008240C6" w:rsidRPr="003A694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240C6" w:rsidRPr="003A694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Химия вокруг нас</w:t>
      </w:r>
      <w:r w:rsidR="008240C6" w:rsidRPr="003A694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240C6"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5F6F">
        <w:rPr>
          <w:rFonts w:ascii="Times New Roman" w:eastAsia="Calibri" w:hAnsi="Times New Roman" w:cs="Times New Roman"/>
          <w:sz w:val="24"/>
          <w:szCs w:val="24"/>
        </w:rPr>
        <w:t>должна не только сформировать базовые знания и умения, необходимые ученику в изучении основных разделов химии, но и помочь в становлении устойчивого познавательного интереса к предмету</w:t>
      </w:r>
    </w:p>
    <w:p w:rsidR="003A694F" w:rsidRDefault="00355F6F" w:rsidP="00355F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5F6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</w:t>
      </w: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55F6F" w:rsidRPr="00487AC4" w:rsidRDefault="003A694F" w:rsidP="00355F6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487AC4" w:rsidRPr="00487AC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Актуальность:</w:t>
      </w:r>
      <w:r w:rsidR="00487AC4" w:rsidRPr="00487AC4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="00487AC4" w:rsidRPr="00487A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создает условия для социального, культурного и профессионального самоопределения, творческой самореализации личности ребёнка, формирования химической грамотности и безопасного использования веществ в повседневной жизни.</w:t>
      </w:r>
    </w:p>
    <w:p w:rsidR="003A694F" w:rsidRDefault="00487AC4" w:rsidP="00355F6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</w:t>
      </w:r>
    </w:p>
    <w:p w:rsidR="00355F6F" w:rsidRPr="00355F6F" w:rsidRDefault="003A694F" w:rsidP="00355F6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</w:t>
      </w:r>
      <w:r w:rsidR="00487AC4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="00355F6F" w:rsidRPr="00355F6F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Целью </w:t>
      </w:r>
      <w:r w:rsidR="00355F6F" w:rsidRPr="00355F6F">
        <w:rPr>
          <w:rFonts w:ascii="Times New Roman" w:eastAsia="SimSun" w:hAnsi="Times New Roman" w:cs="Times New Roman"/>
          <w:sz w:val="24"/>
          <w:szCs w:val="24"/>
          <w:lang w:eastAsia="ar-SA"/>
        </w:rPr>
        <w:t>изучения   курса  является   формирование у учащихся интереса к химии, развитие любознательности, развитие практических умений через обучение моделировать, отработку практических умений и применение полученных знаний на практике. Кроме того, данный курс  подготавливает учащихся к изучению химии в 8 классе.</w:t>
      </w:r>
    </w:p>
    <w:p w:rsidR="00355F6F" w:rsidRPr="00355F6F" w:rsidRDefault="00355F6F" w:rsidP="00355F6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  <w:sectPr w:rsidR="00355F6F" w:rsidRPr="00355F6F" w:rsidSect="00157E6F">
          <w:pgSz w:w="11906" w:h="16838"/>
          <w:pgMar w:top="1134" w:right="850" w:bottom="1134" w:left="1701" w:header="720" w:footer="720" w:gutter="0"/>
          <w:cols w:space="720"/>
          <w:docGrid w:linePitch="360" w:charSpace="-2049"/>
        </w:sectPr>
      </w:pPr>
    </w:p>
    <w:p w:rsidR="003A694F" w:rsidRDefault="00355F6F" w:rsidP="00355F6F">
      <w:pPr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355F6F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 xml:space="preserve"> </w:t>
      </w:r>
    </w:p>
    <w:p w:rsidR="0043264C" w:rsidRDefault="0043264C" w:rsidP="00355F6F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264C" w:rsidRDefault="0043264C" w:rsidP="00355F6F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5F6F" w:rsidRPr="00355F6F" w:rsidRDefault="00355F6F" w:rsidP="00355F6F">
      <w:pPr>
        <w:suppressAutoHyphens/>
        <w:spacing w:after="0" w:line="100" w:lineRule="atLeast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</w:pPr>
      <w:r w:rsidRPr="00355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Основные задачи программы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Обучающие</w:t>
      </w:r>
      <w:r w:rsidRPr="00355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 учащихся научного мировоззрения, целостного представления о природе и о всеобщей связи явлений природы;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овладение простейшими практическими умениями и навыками в области  химии. </w:t>
      </w:r>
    </w:p>
    <w:p w:rsidR="00355F6F" w:rsidRPr="00355F6F" w:rsidRDefault="00355F6F" w:rsidP="00355F6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5F6F">
        <w:rPr>
          <w:rFonts w:ascii="Times New Roman" w:eastAsia="SimSun" w:hAnsi="Times New Roman" w:cs="Times New Roman"/>
          <w:sz w:val="24"/>
          <w:szCs w:val="24"/>
          <w:lang w:eastAsia="ar-SA"/>
        </w:rPr>
        <w:t>развитие у учащихся устойчивого интереса к химии, как науке;</w:t>
      </w:r>
    </w:p>
    <w:p w:rsidR="00355F6F" w:rsidRPr="00355F6F" w:rsidRDefault="00355F6F" w:rsidP="00355F6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умений: безопасно обращаться с химическими веществами, простейшим лабораторным оборудованием; соблюдать правила поведения во время проведения химического эксперимента в кабинете химии (химической лаборатории); наблюдать и анализировать физические и химические явления, происходящие в природе, в повседневной жизни, в лабораторных опытах; объяснять результаты опытов; делать обобщения и выводы; сравнивать, устанавливать причинно-следственные связи;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Развивающие</w:t>
      </w:r>
      <w:r w:rsidRPr="00355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удовлетворение индивидуальных запросов  учащихся, определение наклонностей и развитие их творческих способностей;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способностей к самостоятельному мышлению;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развитие коммуникативных способностей, </w:t>
      </w:r>
      <w:r w:rsidRPr="00355F6F">
        <w:rPr>
          <w:rFonts w:ascii="Times New Roman" w:eastAsia="SimSun" w:hAnsi="Times New Roman" w:cs="Times New Roman"/>
          <w:sz w:val="24"/>
          <w:szCs w:val="24"/>
          <w:lang w:eastAsia="ar-SA"/>
        </w:rPr>
        <w:t>культуры общения, сотрудничества.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Воспитывающие</w:t>
      </w:r>
      <w:r w:rsidRPr="00355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5F6F" w:rsidRPr="00355F6F" w:rsidRDefault="00355F6F" w:rsidP="00355F6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воспитание уверенности в себе и ответственности за результаты своей деятельности.</w:t>
      </w:r>
    </w:p>
    <w:p w:rsidR="00355F6F" w:rsidRP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мотивов научно-исследовательской деятельности.</w:t>
      </w:r>
    </w:p>
    <w:p w:rsidR="00355F6F" w:rsidRDefault="00355F6F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привитие интереса к изучению явлений природы.</w:t>
      </w:r>
    </w:p>
    <w:p w:rsidR="00487AC4" w:rsidRDefault="00487AC4" w:rsidP="00355F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AC4" w:rsidRDefault="00487AC4" w:rsidP="00487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7A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освоения курса внеурочной деятельности</w:t>
      </w:r>
    </w:p>
    <w:p w:rsidR="00487AC4" w:rsidRPr="00487AC4" w:rsidRDefault="00487AC4" w:rsidP="00487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7AC4" w:rsidRPr="00487AC4" w:rsidRDefault="00487AC4" w:rsidP="00487A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7A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ходе изучения данного курса в основном формируются и получают развитие следующие </w:t>
      </w:r>
      <w:r w:rsidRPr="00487A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487A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результаты:</w:t>
      </w:r>
    </w:p>
    <w:p w:rsidR="00487AC4" w:rsidRPr="00355F6F" w:rsidRDefault="00487AC4" w:rsidP="00487A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AC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Личностными результатами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предмета  являются следующие умения: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F6F">
        <w:rPr>
          <w:rFonts w:ascii="Times New Roman" w:eastAsia="Calibri" w:hAnsi="Times New Roman" w:cs="Times New Roman"/>
          <w:sz w:val="24"/>
          <w:szCs w:val="24"/>
        </w:rPr>
        <w:t xml:space="preserve">Осознавать единство и целостность окружающего мира, возможности его познаваемости и объяснимости на основе достижений науки. 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F6F">
        <w:rPr>
          <w:rFonts w:ascii="Times New Roman" w:eastAsia="Calibri" w:hAnsi="Times New Roman" w:cs="Times New Roman"/>
          <w:sz w:val="24"/>
          <w:szCs w:val="24"/>
        </w:rPr>
        <w:t>Постепенно выстраивать собственное целостное мировоззрение: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F6F">
        <w:rPr>
          <w:rFonts w:ascii="Times New Roman" w:eastAsia="Calibri" w:hAnsi="Times New Roman" w:cs="Times New Roman"/>
          <w:sz w:val="24"/>
          <w:szCs w:val="24"/>
        </w:rPr>
        <w:t xml:space="preserve">-  вырабатывать свои собственные ответы на основные жизненные вопросы, которые ставит личный жизненный опыт; 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F6F">
        <w:rPr>
          <w:rFonts w:ascii="Times New Roman" w:eastAsia="Calibri" w:hAnsi="Times New Roman" w:cs="Times New Roman"/>
          <w:sz w:val="24"/>
          <w:szCs w:val="24"/>
        </w:rPr>
        <w:t xml:space="preserve">- учиться признавать противоречивость и незавершённость своих взглядов на мир, возможность их изменения.  </w:t>
      </w:r>
    </w:p>
    <w:p w:rsidR="00487AC4" w:rsidRPr="00355F6F" w:rsidRDefault="00487AC4" w:rsidP="00487A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Calibri" w:hAnsi="Times New Roman" w:cs="Times New Roman"/>
          <w:bCs/>
          <w:sz w:val="24"/>
          <w:szCs w:val="24"/>
        </w:rPr>
        <w:t>Учиться использовать свои взгляды на мир для объяснения различных ситуаций, решения возникающих проблем и извлечения жизненных уроков.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Осознавать свои интересы, находить и изучать в учебниках по разным предметам материал (из максимума), имеющий отношение к своим интересам. Использовать свои интересы для выбора индивидуальной образовательной траектории, потенциальной будущей профессии и соответствующего профильного образования.</w:t>
      </w:r>
    </w:p>
    <w:p w:rsidR="00487AC4" w:rsidRPr="00355F6F" w:rsidRDefault="00487AC4" w:rsidP="00487A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Приобретать опыт участия в делах, приносящих пользу людям.</w:t>
      </w:r>
    </w:p>
    <w:p w:rsidR="00487AC4" w:rsidRPr="00355F6F" w:rsidRDefault="00487AC4" w:rsidP="00487A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жизненные ситуации с точки зрения безопасного образа жизни и сохранения здоровья. Учиться  выбирать стиль поведения, привычки, обеспечивающие безопасный образ жизни и сохранение своего здоровья, а также близких людей и окружающих.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5F6F">
        <w:rPr>
          <w:rFonts w:ascii="Times New Roman" w:eastAsia="Calibri" w:hAnsi="Times New Roman" w:cs="Times New Roman"/>
          <w:sz w:val="24"/>
          <w:szCs w:val="24"/>
        </w:rPr>
        <w:t>Оценивать экологический риск взаимоотношений человека и природы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5F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Формировать  экологическое мышление: умение оценивать свою деятельность и поступки других людей с точки зрения сохранения окружающей среды. </w:t>
      </w:r>
    </w:p>
    <w:p w:rsidR="00487AC4" w:rsidRPr="00355F6F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Средством развития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личностных результатов служит учебный материал и, прежде всего, продуктивные задания учебника, нацеленные на:</w:t>
      </w:r>
    </w:p>
    <w:p w:rsidR="00487AC4" w:rsidRPr="00355F6F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 основ научного мировоззрения и физического мышления;</w:t>
      </w:r>
    </w:p>
    <w:p w:rsidR="00487AC4" w:rsidRPr="00355F6F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воспитание убежденности в возможности диалектического познания природы;</w:t>
      </w:r>
    </w:p>
    <w:p w:rsidR="00487AC4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интеллектуальных и творческих способностей.</w:t>
      </w:r>
    </w:p>
    <w:p w:rsidR="00852CDA" w:rsidRPr="00355F6F" w:rsidRDefault="00852CDA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AC4" w:rsidRPr="00355F6F" w:rsidRDefault="00487AC4" w:rsidP="00487AC4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7F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Метапредметными результатами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курс</w:t>
      </w:r>
      <w:r w:rsid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8240C6" w:rsidRPr="003A694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240C6" w:rsidRPr="003A694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Химия вокруг нас</w:t>
      </w:r>
      <w:r w:rsidR="008240C6" w:rsidRPr="003A694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240C6"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формирование 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универсальных учебных действий (УУД).</w:t>
      </w:r>
    </w:p>
    <w:p w:rsidR="00487AC4" w:rsidRPr="00355F6F" w:rsidRDefault="00487AC4" w:rsidP="00487A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Регулятивные УУД: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обнаруживать и формулировать проблему в классной и индивидуальной учебной деятельности.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Выдвигать версии решения проблемы, осознавать конечный результат, выбирать из предложенных средств и искать самостоятельно  средства достижения цели.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(индивидуально или в группе) план решения проблемы. 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Работая по предложенному и (или) самостоятельно составленному плану, использовать наряду с основными средствами и  дополнительные: справочная литература, физические приборы, компьютер.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свою индивидуальную образовательную траекторию.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Работать по самостоятельно составленному плану, сверяясь с ним и целью деятельности, исправляя ошибки, используя самостоятельно подобранные средства. 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осознавать  причины своего успеха или неуспеха и находить способы выхода из ситуации неуспеха.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оценивать степень успешности своей индивидуальной образовательной деятельности.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оценку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</w:t>
      </w:r>
    </w:p>
    <w:p w:rsidR="00487AC4" w:rsidRPr="00355F6F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Средством формирования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регулятивных УУД служит соблюдение технологии проблемного диалога на этапе изучения нового материала</w:t>
      </w: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технология оценивания образовательных достижений (учебных успехов).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7AC4" w:rsidRPr="00355F6F" w:rsidRDefault="00487AC4" w:rsidP="00487A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87AC4" w:rsidRPr="00355F6F" w:rsidRDefault="00487AC4" w:rsidP="00487A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Познавательные УУД: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Анализировать, сравнивать, классифицировать и обобщать изученные понятия.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логичное рассуждение, включающее установление причинно-следственных связей.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 информацию в виде  конспектов, таблиц, схем, графиков.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Преобразовывать информацию  из одного вида в другой и выбирать удобную для себя форму фиксации и представления информации. 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различные виды чтения (изучающее, просмотровое, ознакомительное, поисковое), приемы слушания. 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Самому создавать источники информации разного типа и для разных аудиторий, соблюдать  правила информационной безопасности. 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использовать компьютерные и коммуникационные технологии как инструмент для достижения своих целей. Уметь выбирать адекватные задаче программно-аппаратные средства и сервисы.</w:t>
      </w:r>
    </w:p>
    <w:p w:rsidR="00487AC4" w:rsidRPr="00355F6F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Средством формирования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познавательных УУД служит учебный материал и прежде всего продуктивные задания учебника, нацеленные на:</w:t>
      </w:r>
    </w:p>
    <w:p w:rsidR="00487AC4" w:rsidRPr="00355F6F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проектирование и проведение наблюдения природных явлений с использованием необходимых измерительных приборов;</w:t>
      </w:r>
      <w:r w:rsidRPr="00355F6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487AC4" w:rsidRPr="00355F6F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воспитание убеждённости в возможности диалектического познания природы;</w:t>
      </w:r>
    </w:p>
    <w:p w:rsidR="00487AC4" w:rsidRPr="00355F6F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применение полученных знаний и умений для решения практических задач повседневной жизни.</w:t>
      </w:r>
    </w:p>
    <w:p w:rsidR="00487AC4" w:rsidRPr="00355F6F" w:rsidRDefault="00487AC4" w:rsidP="00487A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87AC4" w:rsidRPr="00355F6F" w:rsidRDefault="00487AC4" w:rsidP="00487A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Коммуникативные УУД: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Отстаивая свою точку зрения, приводить аргументы, подтверждая их фактами. 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дискуссии уметь выдвинуть контраргументы, перефразировать свою мысль (владение механизмом эквивалентных замен).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критично относиться к своему мнению, уметь признавать ошибочность своего мнения (если оно таково) и корректировать его.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Различать в письменной и устной речи мнение (точку зрения), доказательства (аргументы, факты),  гипотезы, аксиомы, теории. 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взглянуть на ситуацию с иной позиции и договариваться с людьми иных позиций.</w:t>
      </w:r>
    </w:p>
    <w:p w:rsidR="00487AC4" w:rsidRPr="00355F6F" w:rsidRDefault="00487AC4" w:rsidP="00487A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Средством  формирования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коммуникативных УУД служит соблюдение технологии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 </w:t>
      </w:r>
    </w:p>
    <w:p w:rsidR="00487AC4" w:rsidRPr="00355F6F" w:rsidRDefault="00487AC4" w:rsidP="00487AC4">
      <w:pPr>
        <w:widowControl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7F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Предметными результатами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предмета  являются следующие умения: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Формирование основ научного мировоззрения и химического мышления;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Диалектический метод познания природы;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интеллектуальных и творческих способностей;</w:t>
      </w:r>
    </w:p>
    <w:p w:rsidR="00487AC4" w:rsidRPr="00355F6F" w:rsidRDefault="00487AC4" w:rsidP="00487A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Применение полученных знаний и умений для решения практических задач повседневной жизни.</w:t>
      </w:r>
    </w:p>
    <w:p w:rsidR="00487AC4" w:rsidRPr="00355F6F" w:rsidRDefault="00487AC4" w:rsidP="00487AC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AC4" w:rsidRPr="00355F6F" w:rsidRDefault="00487AC4" w:rsidP="00487AC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предусматривает формирование у школьников следующих общеучебных умений и навыков, универсальных способов деятельности и ключевых компетенций: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ED6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F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Познавательная деятельность:</w:t>
            </w:r>
          </w:p>
        </w:tc>
      </w:tr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BC5E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5F6F">
              <w:rPr>
                <w:rFonts w:ascii="Times New Roman" w:eastAsia="Calibri" w:hAnsi="Times New Roman" w:cs="Times New Roman"/>
                <w:sz w:val="24"/>
                <w:szCs w:val="24"/>
              </w:rPr>
              <w:t>- использование для познания окружающего мира различных естественно-научных методов: наблюдение, измерение, эксперимент, моделирование;</w:t>
            </w:r>
          </w:p>
        </w:tc>
      </w:tr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BC5E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5F6F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умений различать факты, гипотезы, причины, следствия, доказательства, законы, теории;</w:t>
            </w:r>
          </w:p>
        </w:tc>
      </w:tr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BC5E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5F6F">
              <w:rPr>
                <w:rFonts w:ascii="Times New Roman" w:eastAsia="Calibri" w:hAnsi="Times New Roman" w:cs="Times New Roman"/>
                <w:sz w:val="24"/>
                <w:szCs w:val="24"/>
              </w:rPr>
              <w:t>- овладение адекватными способами решения теоретических и экспериментальных задач;</w:t>
            </w:r>
          </w:p>
        </w:tc>
      </w:tr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BC5E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5F6F">
              <w:rPr>
                <w:rFonts w:ascii="Times New Roman" w:eastAsia="Calibri" w:hAnsi="Times New Roman" w:cs="Times New Roman"/>
                <w:sz w:val="24"/>
                <w:szCs w:val="24"/>
              </w:rPr>
              <w:t>- приобретение опыта выдвижения гипотез для объяснения известных фактов и экспериментальной проверки выдвигаемых гипотез.</w:t>
            </w:r>
          </w:p>
        </w:tc>
      </w:tr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ED6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F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Информационно-коммуникативная деятельность:</w:t>
            </w:r>
          </w:p>
        </w:tc>
      </w:tr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BC5E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5F6F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монологической и диалогической речью, развитие способности понимать точку зрения собеседника и признавать право на иное мнение;</w:t>
            </w:r>
          </w:p>
        </w:tc>
      </w:tr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BC5E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5F6F">
              <w:rPr>
                <w:rFonts w:ascii="Times New Roman" w:eastAsia="Calibri" w:hAnsi="Times New Roman" w:cs="Times New Roman"/>
                <w:sz w:val="24"/>
                <w:szCs w:val="24"/>
              </w:rPr>
              <w:t>- использование для решения познавательных и коммуникативных задач различных источников информации.</w:t>
            </w:r>
          </w:p>
        </w:tc>
      </w:tr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ED6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F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Рефлексивная деятельность:</w:t>
            </w:r>
          </w:p>
        </w:tc>
      </w:tr>
      <w:tr w:rsidR="00487AC4" w:rsidRPr="00355F6F" w:rsidTr="00BC5EF5">
        <w:trPr>
          <w:tblCellSpacing w:w="0" w:type="dxa"/>
        </w:trPr>
        <w:tc>
          <w:tcPr>
            <w:tcW w:w="5000" w:type="pct"/>
            <w:hideMark/>
          </w:tcPr>
          <w:p w:rsidR="00487AC4" w:rsidRPr="00355F6F" w:rsidRDefault="00487AC4" w:rsidP="00BC5E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5F6F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навыками контроля и оценки своей деятельности, умением предвидеть возможные результаты своих действий;</w:t>
            </w:r>
          </w:p>
        </w:tc>
      </w:tr>
    </w:tbl>
    <w:p w:rsidR="00355F6F" w:rsidRPr="00355F6F" w:rsidRDefault="00355F6F" w:rsidP="00355F6F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</w:t>
      </w:r>
      <w:r w:rsidRPr="00355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форма организации учебного процесса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наблюдения, эксперимент, дискуссия, лекция, практические занятия</w:t>
      </w:r>
    </w:p>
    <w:p w:rsidR="00355F6F" w:rsidRDefault="00355F6F" w:rsidP="00355F6F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55F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Технология обучения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технология проблемного обучения.</w:t>
      </w:r>
    </w:p>
    <w:p w:rsidR="008240C6" w:rsidRPr="00355F6F" w:rsidRDefault="008240C6" w:rsidP="00355F6F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F6F" w:rsidRPr="00355F6F" w:rsidRDefault="00355F6F" w:rsidP="00355F6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355F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Виды и формы контроля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387"/>
      </w:tblGrid>
      <w:tr w:rsidR="00355F6F" w:rsidRPr="00355F6F" w:rsidTr="00157E6F">
        <w:tc>
          <w:tcPr>
            <w:tcW w:w="4536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55F6F">
              <w:rPr>
                <w:rFonts w:ascii="Times New Roman" w:eastAsia="Calibri" w:hAnsi="Times New Roman" w:cs="Times New Roman"/>
              </w:rPr>
              <w:t>Вид контроля</w:t>
            </w:r>
          </w:p>
        </w:tc>
        <w:tc>
          <w:tcPr>
            <w:tcW w:w="5387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55F6F">
              <w:rPr>
                <w:rFonts w:ascii="Times New Roman" w:eastAsia="Calibri" w:hAnsi="Times New Roman" w:cs="Times New Roman"/>
              </w:rPr>
              <w:t>Форма контроля</w:t>
            </w:r>
          </w:p>
        </w:tc>
      </w:tr>
      <w:tr w:rsidR="00355F6F" w:rsidRPr="00355F6F" w:rsidTr="00157E6F">
        <w:tc>
          <w:tcPr>
            <w:tcW w:w="4536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55F6F">
              <w:rPr>
                <w:rFonts w:ascii="Times New Roman" w:eastAsia="Calibri" w:hAnsi="Times New Roman" w:cs="Times New Roman"/>
              </w:rPr>
              <w:t>устный</w:t>
            </w:r>
          </w:p>
        </w:tc>
        <w:tc>
          <w:tcPr>
            <w:tcW w:w="5387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355F6F">
              <w:rPr>
                <w:rFonts w:ascii="Times New Roman" w:eastAsia="Calibri" w:hAnsi="Times New Roman" w:cs="Times New Roman"/>
                <w:i/>
              </w:rPr>
              <w:t>индивидуальный опрос</w:t>
            </w:r>
          </w:p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355F6F">
              <w:rPr>
                <w:rFonts w:ascii="Times New Roman" w:eastAsia="Calibri" w:hAnsi="Times New Roman" w:cs="Times New Roman"/>
                <w:i/>
              </w:rPr>
              <w:t>фронтальный опрос</w:t>
            </w:r>
          </w:p>
        </w:tc>
      </w:tr>
      <w:tr w:rsidR="00355F6F" w:rsidRPr="00355F6F" w:rsidTr="00157E6F">
        <w:tc>
          <w:tcPr>
            <w:tcW w:w="4536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55F6F">
              <w:rPr>
                <w:rFonts w:ascii="Times New Roman" w:eastAsia="Calibri" w:hAnsi="Times New Roman" w:cs="Times New Roman"/>
              </w:rPr>
              <w:t>письменный</w:t>
            </w:r>
          </w:p>
        </w:tc>
        <w:tc>
          <w:tcPr>
            <w:tcW w:w="5387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355F6F">
              <w:rPr>
                <w:rFonts w:ascii="Times New Roman" w:eastAsia="Calibri" w:hAnsi="Times New Roman" w:cs="Times New Roman"/>
                <w:i/>
              </w:rPr>
              <w:t xml:space="preserve">химический  диктант       </w:t>
            </w:r>
          </w:p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355F6F">
              <w:rPr>
                <w:rFonts w:ascii="Times New Roman" w:eastAsia="Calibri" w:hAnsi="Times New Roman" w:cs="Times New Roman"/>
                <w:i/>
              </w:rPr>
              <w:t xml:space="preserve">тест    </w:t>
            </w:r>
          </w:p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355F6F" w:rsidRPr="00355F6F" w:rsidTr="00157E6F">
        <w:tc>
          <w:tcPr>
            <w:tcW w:w="4536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55F6F">
              <w:rPr>
                <w:rFonts w:ascii="Times New Roman" w:eastAsia="Calibri" w:hAnsi="Times New Roman" w:cs="Times New Roman"/>
              </w:rPr>
              <w:t>практический</w:t>
            </w:r>
          </w:p>
        </w:tc>
        <w:tc>
          <w:tcPr>
            <w:tcW w:w="5387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355F6F">
              <w:rPr>
                <w:rFonts w:ascii="Times New Roman" w:eastAsia="Calibri" w:hAnsi="Times New Roman" w:cs="Times New Roman"/>
                <w:i/>
              </w:rPr>
              <w:t>лабораторная работа</w:t>
            </w:r>
          </w:p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355F6F">
              <w:rPr>
                <w:rFonts w:ascii="Times New Roman" w:eastAsia="Calibri" w:hAnsi="Times New Roman" w:cs="Times New Roman"/>
                <w:i/>
              </w:rPr>
              <w:t>лабораторный опыт</w:t>
            </w:r>
          </w:p>
        </w:tc>
      </w:tr>
      <w:tr w:rsidR="00355F6F" w:rsidRPr="00355F6F" w:rsidTr="00157E6F">
        <w:tc>
          <w:tcPr>
            <w:tcW w:w="4536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55F6F">
              <w:rPr>
                <w:rFonts w:ascii="Times New Roman" w:eastAsia="Calibri" w:hAnsi="Times New Roman" w:cs="Times New Roman"/>
              </w:rPr>
              <w:t xml:space="preserve">графический </w:t>
            </w:r>
          </w:p>
        </w:tc>
        <w:tc>
          <w:tcPr>
            <w:tcW w:w="5387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355F6F">
              <w:rPr>
                <w:rFonts w:ascii="Times New Roman" w:eastAsia="Calibri" w:hAnsi="Times New Roman" w:cs="Times New Roman"/>
                <w:i/>
              </w:rPr>
              <w:t xml:space="preserve">таблица   </w:t>
            </w:r>
          </w:p>
        </w:tc>
      </w:tr>
      <w:tr w:rsidR="00355F6F" w:rsidRPr="00355F6F" w:rsidTr="00157E6F">
        <w:tc>
          <w:tcPr>
            <w:tcW w:w="4536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55F6F">
              <w:rPr>
                <w:rFonts w:ascii="Times New Roman" w:eastAsia="Calibri" w:hAnsi="Times New Roman" w:cs="Times New Roman"/>
              </w:rPr>
              <w:t>наблюдение</w:t>
            </w:r>
          </w:p>
        </w:tc>
        <w:tc>
          <w:tcPr>
            <w:tcW w:w="5387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355F6F" w:rsidRPr="00355F6F" w:rsidTr="00157E6F">
        <w:tc>
          <w:tcPr>
            <w:tcW w:w="4536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55F6F">
              <w:rPr>
                <w:rFonts w:ascii="Times New Roman" w:eastAsia="Calibri" w:hAnsi="Times New Roman" w:cs="Times New Roman"/>
              </w:rPr>
              <w:t xml:space="preserve">самоконтроль </w:t>
            </w:r>
          </w:p>
        </w:tc>
        <w:tc>
          <w:tcPr>
            <w:tcW w:w="5387" w:type="dxa"/>
          </w:tcPr>
          <w:p w:rsidR="00355F6F" w:rsidRPr="00355F6F" w:rsidRDefault="00355F6F" w:rsidP="00355F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</w:tr>
    </w:tbl>
    <w:p w:rsidR="00BE05DA" w:rsidRDefault="00BE05DA" w:rsidP="00BE05DA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</w:pPr>
    </w:p>
    <w:p w:rsidR="00BE05DA" w:rsidRPr="00355F6F" w:rsidRDefault="00BE05DA" w:rsidP="00BE05DA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  <w:t xml:space="preserve">Основные </w:t>
      </w:r>
      <w:r w:rsidRPr="00355F6F"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  <w:t xml:space="preserve"> технологии:</w:t>
      </w:r>
    </w:p>
    <w:p w:rsidR="00BE05DA" w:rsidRPr="00355F6F" w:rsidRDefault="00BE05DA" w:rsidP="00BE05DA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SimSun" w:hAnsi="Times New Roman" w:cs="Times New Roman"/>
          <w:bCs/>
          <w:sz w:val="24"/>
          <w:szCs w:val="24"/>
          <w:lang w:eastAsia="ar-SA"/>
        </w:rPr>
      </w:pPr>
      <w:r w:rsidRPr="00355F6F"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  <w:t xml:space="preserve">- </w:t>
      </w:r>
      <w:r w:rsidRPr="00355F6F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>технология поблемного обучения</w:t>
      </w:r>
    </w:p>
    <w:p w:rsidR="00BE05DA" w:rsidRPr="00355F6F" w:rsidRDefault="00BE05DA" w:rsidP="00BE05DA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</w:pPr>
      <w:r w:rsidRPr="00355F6F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t xml:space="preserve">- 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проблемно-диалогического обучения</w:t>
      </w:r>
    </w:p>
    <w:p w:rsidR="00BE05DA" w:rsidRPr="00355F6F" w:rsidRDefault="00BE05DA" w:rsidP="00BE05DA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355F6F"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  <w:t xml:space="preserve">- </w:t>
      </w:r>
      <w:r w:rsidRPr="00355F6F">
        <w:rPr>
          <w:rFonts w:ascii="Times New Roman" w:eastAsia="SimSun" w:hAnsi="Times New Roman" w:cs="Times New Roman"/>
          <w:sz w:val="24"/>
          <w:szCs w:val="24"/>
          <w:lang w:eastAsia="ar-SA"/>
        </w:rPr>
        <w:t>технология  разноуровневого обучения;</w:t>
      </w:r>
    </w:p>
    <w:p w:rsidR="00BE05DA" w:rsidRPr="00355F6F" w:rsidRDefault="00BE05DA" w:rsidP="00BE05DA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355F6F">
        <w:rPr>
          <w:rFonts w:ascii="Times New Roman" w:eastAsia="SimSun" w:hAnsi="Times New Roman" w:cs="Times New Roman"/>
          <w:sz w:val="24"/>
          <w:szCs w:val="24"/>
          <w:lang w:eastAsia="ar-SA"/>
        </w:rPr>
        <w:t>- технология  обучения в сотрудничестве;</w:t>
      </w:r>
    </w:p>
    <w:p w:rsidR="00BE05DA" w:rsidRPr="00355F6F" w:rsidRDefault="00BE05DA" w:rsidP="00BE05DA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SimSun" w:hAnsi="Times New Roman" w:cs="Times New Roman"/>
          <w:bCs/>
          <w:sz w:val="24"/>
          <w:szCs w:val="24"/>
          <w:lang w:eastAsia="ar-SA"/>
        </w:rPr>
      </w:pPr>
      <w:r w:rsidRPr="00355F6F">
        <w:rPr>
          <w:rFonts w:ascii="Times New Roman" w:eastAsia="SimSun" w:hAnsi="Times New Roman" w:cs="Times New Roman"/>
          <w:sz w:val="24"/>
          <w:szCs w:val="24"/>
          <w:lang w:eastAsia="ar-SA"/>
        </w:rPr>
        <w:t>- коммуникативная технология.</w:t>
      </w:r>
    </w:p>
    <w:p w:rsidR="00BE05DA" w:rsidRPr="00355F6F" w:rsidRDefault="00BE05DA" w:rsidP="00BE05DA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SimSun" w:hAnsi="Times New Roman" w:cs="Times New Roman"/>
          <w:i/>
          <w:sz w:val="24"/>
          <w:szCs w:val="24"/>
          <w:lang w:eastAsia="ar-SA"/>
        </w:rPr>
      </w:pPr>
      <w:r w:rsidRPr="00355F6F">
        <w:rPr>
          <w:rFonts w:ascii="Times New Roman" w:eastAsia="SimSun" w:hAnsi="Times New Roman" w:cs="Times New Roman"/>
          <w:bCs/>
          <w:sz w:val="24"/>
          <w:szCs w:val="24"/>
          <w:lang w:eastAsia="ar-SA"/>
        </w:rPr>
        <w:lastRenderedPageBreak/>
        <w:t xml:space="preserve">   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 качеств школьника.</w:t>
      </w:r>
    </w:p>
    <w:p w:rsidR="00BE05DA" w:rsidRPr="00355F6F" w:rsidRDefault="00BE05DA" w:rsidP="00BE0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качестве ведущей методики при реализации программы рекомендуется использование проблемного обучения. Это способствует созданию положительной мотивации и интереса к изучению предмета, активизирует обучение. Совместное решение проблемы развивает коммуникабельность, умение работать в коллективе, решать нетрадиционные задачи, используя приобретенные предметные, интеллектуальные и общие знания, умения и навыки. </w:t>
      </w:r>
    </w:p>
    <w:p w:rsidR="00355F6F" w:rsidRDefault="00BE05DA" w:rsidP="00BE05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этапе введения знаний используется технология проблемно-диалогического обучения, которая позволяет организовать исследовательскую работу учащихся на уроке и самостоятельное открытие знаний. На занятиях введения новых знаний постановка проблемы заключается в создании учителем проблемной ситуации и организации выхода из нее одним из трех способов: 1) учитель сам заостряет противоречие проблемной ситуации и сообщает проблему; 2) ученики осознают противоречие и формулируют проблему; 3) учитель диалогом побуждает учеников выдвигать и проверять гипотезы.</w:t>
      </w:r>
    </w:p>
    <w:p w:rsidR="00BE05DA" w:rsidRPr="00355F6F" w:rsidRDefault="00BE05DA" w:rsidP="00355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D67F8" w:rsidRPr="00355F6F" w:rsidRDefault="00355F6F" w:rsidP="00ED67F8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ED67F8" w:rsidRPr="00355F6F">
        <w:rPr>
          <w:rFonts w:ascii="Times New Roman" w:eastAsia="Calibri" w:hAnsi="Times New Roman" w:cs="Times New Roman"/>
          <w:b/>
          <w:sz w:val="24"/>
          <w:szCs w:val="24"/>
        </w:rPr>
        <w:t>Ожидаемые результаты</w:t>
      </w:r>
      <w:r w:rsidR="00ED67F8" w:rsidRPr="00355F6F">
        <w:rPr>
          <w:rFonts w:ascii="Times New Roman" w:eastAsia="Calibri" w:hAnsi="Times New Roman" w:cs="Times New Roman"/>
          <w:sz w:val="24"/>
          <w:szCs w:val="24"/>
        </w:rPr>
        <w:t xml:space="preserve"> реализации программы внеурочной деятельности </w:t>
      </w:r>
      <w:r w:rsidR="00B8299A">
        <w:rPr>
          <w:rFonts w:ascii="Times New Roman" w:eastAsia="Times New Roman" w:hAnsi="Times New Roman" w:cs="Times New Roman"/>
          <w:sz w:val="24"/>
          <w:szCs w:val="24"/>
          <w:lang w:eastAsia="ru-RU"/>
        </w:rPr>
        <w:t>«Химия вокруг нас</w:t>
      </w:r>
      <w:r w:rsidR="00ED67F8"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ED67F8" w:rsidRPr="00355F6F" w:rsidRDefault="00ED67F8" w:rsidP="00ED67F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Учащиеся будут знать: </w:t>
      </w:r>
    </w:p>
    <w:p w:rsidR="00ED67F8" w:rsidRPr="00ED67F8" w:rsidRDefault="00ED67F8" w:rsidP="00ED67F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значение понятий: тело, вещество, свойства вещества; агрегатное состояние: газ, жидкость, твердое; химический эксперимент; кислота, щелочь;  физическое явление, химическая реакция, признаки реакции; значение терминов: индикатор, фильтрование, адсорбция; витамины; условные обозначения, применяемые в химии: </w:t>
      </w:r>
      <w:r w:rsidRPr="00355F6F">
        <w:rPr>
          <w:b/>
          <w:lang w:eastAsia="ru-RU"/>
        </w:rPr>
        <w:sym w:font="Symbol" w:char="F0AD"/>
      </w:r>
      <w:r w:rsidRP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газ;  </w:t>
      </w:r>
      <w:r w:rsidRPr="00355F6F">
        <w:rPr>
          <w:b/>
          <w:lang w:eastAsia="ru-RU"/>
        </w:rPr>
        <w:sym w:font="Symbol" w:char="F0AF"/>
      </w:r>
      <w:r w:rsidRP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осадок; </w:t>
      </w:r>
      <w:r w:rsidRPr="00ED67F8">
        <w:rPr>
          <w:rFonts w:ascii="Times New Roman" w:eastAsia="Times New Roman" w:hAnsi="Times New Roman" w:cs="Times New Roman"/>
          <w:b/>
          <w:bCs/>
          <w:strike/>
          <w:sz w:val="24"/>
          <w:szCs w:val="24"/>
          <w:lang w:eastAsia="ru-RU"/>
        </w:rPr>
        <w:t>З</w:t>
      </w:r>
      <w:r w:rsidRPr="00ED67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запаха; </w:t>
      </w:r>
      <w:r w:rsidRPr="00ED67F8">
        <w:rPr>
          <w:rFonts w:ascii="Times New Roman" w:eastAsia="Times New Roman" w:hAnsi="Times New Roman" w:cs="Times New Roman"/>
          <w:b/>
          <w:bCs/>
          <w:strike/>
          <w:sz w:val="24"/>
          <w:szCs w:val="24"/>
          <w:lang w:eastAsia="ru-RU"/>
        </w:rPr>
        <w:t>Ц</w:t>
      </w:r>
      <w:r w:rsidRP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цвета; </w:t>
      </w:r>
      <w:r w:rsidRPr="00ED67F8">
        <w:rPr>
          <w:rFonts w:ascii="Times New Roman" w:eastAsia="Times New Roman" w:hAnsi="Times New Roman" w:cs="Times New Roman"/>
          <w:b/>
          <w:bCs/>
          <w:strike/>
          <w:sz w:val="24"/>
          <w:szCs w:val="24"/>
          <w:lang w:eastAsia="ru-RU"/>
        </w:rPr>
        <w:t>В</w:t>
      </w:r>
      <w:r w:rsidRPr="00ED67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вкуса; </w:t>
      </w:r>
      <w:r w:rsidRPr="00ED67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растворимый; </w:t>
      </w:r>
      <w:r w:rsidRPr="00ED67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малорастворимый; </w:t>
      </w:r>
      <w:r w:rsidRPr="00ED67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ED6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нерастворимый; </w:t>
      </w:r>
    </w:p>
    <w:p w:rsidR="00ED67F8" w:rsidRPr="00355F6F" w:rsidRDefault="00ED67F8" w:rsidP="00ED67F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виды, наименования и назначение основного химического лабораторного оборудования; строение пламени; правила техники безопасности при проведении опытов с нагреванием веществ на спиртовке, со стеклянной посудой, с использованием кислот и щелочей (разбавленных), с измерительными приборами: весы, термометр (спиртовой);</w:t>
      </w:r>
    </w:p>
    <w:p w:rsidR="00ED67F8" w:rsidRPr="00355F6F" w:rsidRDefault="00ED67F8" w:rsidP="00ED67F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- </w:t>
      </w:r>
      <w:r w:rsidRPr="00355F6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влияние деятельности человека на условия жизни живых </w:t>
      </w:r>
      <w:r w:rsidRPr="00355F6F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организмов (примеры);</w:t>
      </w:r>
    </w:p>
    <w:p w:rsidR="00ED67F8" w:rsidRPr="00355F6F" w:rsidRDefault="00ED67F8" w:rsidP="00ED67F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- </w:t>
      </w:r>
      <w:r w:rsidRPr="00355F6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человек   существо природное и социальное; разносторон</w:t>
      </w:r>
      <w:r w:rsidRPr="00355F6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softHyphen/>
      </w:r>
      <w:r w:rsidRPr="00355F6F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ние связи человека с окружающей природной средой;</w:t>
      </w:r>
    </w:p>
    <w:p w:rsidR="00ED67F8" w:rsidRPr="00355F6F" w:rsidRDefault="00ED67F8" w:rsidP="00ED67F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- </w:t>
      </w:r>
      <w:r w:rsidRPr="00355F6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условия, влияющие на сохранение здоровья и жизни чело</w:t>
      </w:r>
      <w:r w:rsidRPr="00355F6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Pr="00355F6F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века и природы;</w:t>
      </w:r>
    </w:p>
    <w:p w:rsidR="00ED67F8" w:rsidRPr="00355F6F" w:rsidRDefault="00ED67F8" w:rsidP="00ED67F8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позитивное и негативное влияние деятельности человека </w:t>
      </w:r>
      <w:r w:rsidRPr="00355F6F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в природе;</w:t>
      </w:r>
    </w:p>
    <w:p w:rsidR="00ED67F8" w:rsidRPr="00355F6F" w:rsidRDefault="00ED67F8" w:rsidP="00ED67F8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- </w:t>
      </w:r>
      <w:r w:rsidRPr="00355F6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способы сохранения окружающей природы;</w:t>
      </w:r>
    </w:p>
    <w:p w:rsidR="00ED67F8" w:rsidRPr="00355F6F" w:rsidRDefault="00ED67F8" w:rsidP="00ED67F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7F8" w:rsidRPr="00355F6F" w:rsidRDefault="00ED67F8" w:rsidP="00ED67F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Учащиеся будут уметь: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67F8" w:rsidRPr="00355F6F" w:rsidRDefault="00ED67F8" w:rsidP="00ED67F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 определять основные с</w:t>
      </w:r>
      <w:r w:rsidR="00B82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войства вещества: цвет, запах, 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растворимость, агрегатное состояние; описывать признаки химической реакции; составлять описание свойств вещества по правилу «пяти пальцев»: 1) агрегатное состояние; 2) цвет; 3) запах; 4) вкус; 5) растворимость; </w:t>
      </w:r>
    </w:p>
    <w:p w:rsidR="00ED67F8" w:rsidRPr="00355F6F" w:rsidRDefault="00ED67F8" w:rsidP="00ED67F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 обращаться с химическими веществами и оборудованием; планировать и проводить несложные химические эксперименты; описывать наблюдения при проведении химических опытов, измерять массу твёрдых веществ; </w:t>
      </w:r>
    </w:p>
    <w:p w:rsidR="00ED67F8" w:rsidRPr="00355F6F" w:rsidRDefault="008455F3" w:rsidP="008455F3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D67F8"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контролировать ход эксперимента, анализировать, сравнивать и делать выводы;</w:t>
      </w:r>
    </w:p>
    <w:p w:rsidR="00ED67F8" w:rsidRPr="00355F6F" w:rsidRDefault="008455F3" w:rsidP="008455F3">
      <w:pPr>
        <w:shd w:val="clear" w:color="auto" w:fill="FFFFFF"/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- </w:t>
      </w:r>
      <w:r w:rsidR="00ED67F8" w:rsidRPr="00355F6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заботиться о здоровом образе жизни;</w:t>
      </w:r>
    </w:p>
    <w:p w:rsidR="00ED67F8" w:rsidRPr="00355F6F" w:rsidRDefault="008455F3" w:rsidP="008455F3">
      <w:pPr>
        <w:widowControl w:val="0"/>
        <w:shd w:val="clear" w:color="auto" w:fill="FFFFFF"/>
        <w:tabs>
          <w:tab w:val="left" w:pos="284"/>
          <w:tab w:val="left" w:pos="581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r w:rsidR="00ED67F8" w:rsidRPr="00355F6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предвидеть последствия деятельности людей в природе</w:t>
      </w:r>
      <w:r w:rsidR="00ED67F8" w:rsidRPr="00355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67F8" w:rsidRPr="00355F6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(конкретные примеры);</w:t>
      </w:r>
    </w:p>
    <w:p w:rsidR="00ED67F8" w:rsidRPr="00355F6F" w:rsidRDefault="008455F3" w:rsidP="008455F3">
      <w:pPr>
        <w:widowControl w:val="0"/>
        <w:shd w:val="clear" w:color="auto" w:fill="FFFFFF"/>
        <w:tabs>
          <w:tab w:val="left" w:pos="284"/>
          <w:tab w:val="left" w:pos="581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- </w:t>
      </w:r>
      <w:r w:rsidR="00ED67F8" w:rsidRPr="00355F6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наблюдать предметы и явления по предложенно</w:t>
      </w:r>
      <w:r w:rsidR="00ED67F8" w:rsidRPr="00355F6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softHyphen/>
      </w:r>
      <w:r w:rsidR="00ED67F8" w:rsidRPr="00355F6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му плану или схеме;</w:t>
      </w:r>
    </w:p>
    <w:p w:rsidR="00ED67F8" w:rsidRPr="00355F6F" w:rsidRDefault="008455F3" w:rsidP="008455F3">
      <w:pPr>
        <w:widowControl w:val="0"/>
        <w:shd w:val="clear" w:color="auto" w:fill="FFFFFF"/>
        <w:tabs>
          <w:tab w:val="left" w:pos="284"/>
          <w:tab w:val="left" w:pos="581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- </w:t>
      </w:r>
      <w:r w:rsidR="00ED67F8" w:rsidRPr="00355F6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оформлять результаты наблюдений в виде простейших </w:t>
      </w:r>
      <w:r w:rsidR="00ED67F8" w:rsidRPr="00355F6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схем, знаков, рисунков, описаний, выводов;</w:t>
      </w:r>
    </w:p>
    <w:p w:rsidR="00ED67F8" w:rsidRPr="008455F3" w:rsidRDefault="008455F3" w:rsidP="008455F3">
      <w:pPr>
        <w:widowControl w:val="0"/>
        <w:shd w:val="clear" w:color="auto" w:fill="FFFFFF"/>
        <w:tabs>
          <w:tab w:val="left" w:pos="284"/>
          <w:tab w:val="left" w:pos="643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- </w:t>
      </w:r>
      <w:r w:rsidR="00ED67F8" w:rsidRPr="00355F6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ставить простейшие опыты</w:t>
      </w:r>
      <w:r w:rsidR="00ED67F8" w:rsidRPr="00355F6F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.</w:t>
      </w:r>
    </w:p>
    <w:p w:rsidR="008455F3" w:rsidRPr="008455F3" w:rsidRDefault="008455F3" w:rsidP="008455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Содержание программы </w:t>
      </w:r>
    </w:p>
    <w:p w:rsidR="008455F3" w:rsidRPr="008455F3" w:rsidRDefault="008455F3" w:rsidP="008455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курса внеурочной деятельности </w:t>
      </w:r>
      <w:r w:rsidR="008240C6" w:rsidRPr="003A694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240C6" w:rsidRPr="003A694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Химия вокруг нас</w:t>
      </w:r>
      <w:r w:rsidR="008240C6" w:rsidRPr="003A694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240C6"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2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соответствует Федеральному </w:t>
      </w: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государственному образовательному стандарту основного общего образования. </w:t>
      </w:r>
    </w:p>
    <w:p w:rsidR="008455F3" w:rsidRPr="008455F3" w:rsidRDefault="008455F3" w:rsidP="008455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данной части программы определена последовательность изучения учебных тем в соответствии с задачами обучения.  Указан минимальный перечень демонстраций, проводимых  учителем в классе, лабораторных работ и опытов, выполняемых учениками.</w:t>
      </w: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55F3" w:rsidRPr="008455F3" w:rsidRDefault="008455F3" w:rsidP="008455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Тема№1 </w:t>
      </w:r>
    </w:p>
    <w:p w:rsidR="008455F3" w:rsidRPr="008455F3" w:rsidRDefault="008455F3" w:rsidP="008455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Введение. Знакомство с лабораторным оборудованием и химической посудой. </w:t>
      </w:r>
    </w:p>
    <w:p w:rsidR="008455F3" w:rsidRPr="008455F3" w:rsidRDefault="008455F3" w:rsidP="008455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(7 часов)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кабинетом химии. Инструктаж по технике безопасности работы в химической лаборатории,  оказания первой помощи, использование противопожарных средств защиты. Знакомство с содержанием курса занятий.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Знакомство с лабораторным оборудованием и химической посудой (пробирка, колба, лабораторный стакан, воронка, пипетка, шпатель, пластмассовый и металлический штативы, держатель для пробирок).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Ознакомление учащихся с классификацией и требованиями, предъявляемыми к хранению лабораторного оборудования, изучение технических средств обучения, предметов лабораторного оборудования. 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Нагревательные приборы и пользование ими. Знакомство с правилами пользования нагревательных приборов: плитки, спиртовки. Особенности строения пламени. Правила нагревания вещества. </w:t>
      </w:r>
    </w:p>
    <w:p w:rsidR="008455F3" w:rsidRPr="008455F3" w:rsidRDefault="008455F3" w:rsidP="008455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Экскурсия</w:t>
      </w:r>
    </w:p>
    <w:p w:rsidR="008455F3" w:rsidRPr="008455F3" w:rsidRDefault="008455F3" w:rsidP="008455F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Calibri" w:hAnsi="Times New Roman" w:cs="Times New Roman"/>
          <w:sz w:val="24"/>
        </w:rPr>
        <w:t>Школьная химическая лаборатория</w:t>
      </w:r>
    </w:p>
    <w:p w:rsidR="008455F3" w:rsidRPr="008455F3" w:rsidRDefault="008455F3" w:rsidP="008455F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Практические  работы </w:t>
      </w:r>
    </w:p>
    <w:p w:rsidR="008455F3" w:rsidRPr="008455F3" w:rsidRDefault="008455F3" w:rsidP="008455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лабораторным оборудованием.</w:t>
      </w:r>
    </w:p>
    <w:p w:rsidR="008455F3" w:rsidRPr="008455F3" w:rsidRDefault="008455F3" w:rsidP="008455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со спиртовкой. Изучение строения пламени. Наблюдения за горящей свечой.</w:t>
      </w:r>
    </w:p>
    <w:p w:rsidR="008455F3" w:rsidRPr="008455F3" w:rsidRDefault="008455F3" w:rsidP="008455F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весами, мерной посудой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№ 2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химии и методы её изучения. (9 часов)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Природа живая и неживая. Явления природы. Человек – часть природы. Влияние человека на природу. Химия – наука о веществах. Тела и вещества. Что изучает химия.          Свойства веществ.Характеристики тел и веществ (форма, объем, цвет, запах).  Физические и химические явления. Признаки химических реакций. Научные методы изучения природы: наблюдение, эксперимент, теория. </w:t>
      </w:r>
    </w:p>
    <w:p w:rsidR="008455F3" w:rsidRPr="008455F3" w:rsidRDefault="008455F3" w:rsidP="00845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Химическая символика. Знаки химических элементов. Периодическая система Д.И.Менделеева.</w:t>
      </w: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Твердое, жидкое и газообразное состояния вещества. Масса тела.Делимость вещества. Молекулы, атомы. Представление о размерах частиц вещества.</w:t>
      </w:r>
    </w:p>
    <w:p w:rsidR="008455F3" w:rsidRPr="008455F3" w:rsidRDefault="008455F3" w:rsidP="00845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Вода. Вода как растворитель. Очистка природной воды. Круговорот воды в природе.</w:t>
      </w:r>
    </w:p>
    <w:p w:rsidR="008455F3" w:rsidRPr="008455F3" w:rsidRDefault="008455F3" w:rsidP="008455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55F3" w:rsidRPr="008455F3" w:rsidRDefault="008455F3" w:rsidP="008455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№3</w:t>
      </w:r>
    </w:p>
    <w:p w:rsidR="008455F3" w:rsidRPr="008455F3" w:rsidRDefault="008455F3" w:rsidP="008455F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Химия на кухне. (9 часов)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Поваренная соль и её свойства. Применение хлорида натрия в хозяйственной деятельности человека. Когда соль – яд. Сахар и его свойства. Полезные и вредные черты сахара. Карамелизация сахара Сода пищевая или двууглекислый натрий и его свойства. Опасный брат пищевой соды – сода кальцинированная. Чем полезна пищевая сода и может ли она быть опасной. Столовый уксус и уксусная эссенция. Свойства уксусной кислоты и её физиологическое воздействие. Крахмал- сложный углевод. Изучение его свойств, применеие крахмала.Что такое аналитика? Распознавание веществ. Качественные </w:t>
      </w: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реакции. Образование накипи на нагревательных поверхностях. Методы борьбы с накипью. Жесткая и мягкая вода. Образование ржавчины и способы её удаления.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 работа.</w:t>
      </w:r>
    </w:p>
    <w:p w:rsidR="008455F3" w:rsidRPr="008455F3" w:rsidRDefault="008455F3" w:rsidP="008455F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поваренной соли от загрязнений</w:t>
      </w:r>
    </w:p>
    <w:p w:rsidR="008455F3" w:rsidRPr="008455F3" w:rsidRDefault="008455F3" w:rsidP="008455F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55F3" w:rsidRPr="008455F3" w:rsidRDefault="008455F3" w:rsidP="008455F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№ 4 </w:t>
      </w:r>
    </w:p>
    <w:p w:rsidR="008455F3" w:rsidRPr="008455F3" w:rsidRDefault="008455F3" w:rsidP="008455F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Химия и здоровье( 9 часов)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Пищевые добавки. Пищевые  красители,  загустители, подслащивающие  вещества.Консерванты,  пищевые  антиокислители,  ароматизаторы. Пищевая аллергия.</w:t>
      </w:r>
      <w:r w:rsidRPr="008455F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Отравления, их виды, признаки. Изучение адсорбционной способности древесного угля. Роль витаминов в организме человека. Водорастворимые и жирорастворимые витамины. Обнаружение витаминов в ягодах и фруктах.</w:t>
      </w:r>
      <w:r w:rsidRPr="008455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Препараты домашней аптечки, ее комплектация и применение ее содержимого. А также использование средств народной медицины для лечения различных заболеваний.</w:t>
      </w:r>
    </w:p>
    <w:p w:rsidR="008455F3" w:rsidRPr="008455F3" w:rsidRDefault="008455F3" w:rsidP="008455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Практическая работа.</w:t>
      </w:r>
    </w:p>
    <w:p w:rsidR="008455F3" w:rsidRDefault="008455F3" w:rsidP="008455F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55F3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Витамины. Обнаружение витамина С в ягодах и фруктах</w:t>
      </w:r>
    </w:p>
    <w:p w:rsidR="00852CDA" w:rsidRDefault="00852CDA" w:rsidP="00852CD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5DA" w:rsidRDefault="00BE05DA" w:rsidP="00BE05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5DA" w:rsidRPr="008455F3" w:rsidRDefault="00BE05DA" w:rsidP="00BE05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75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Тематическое планирование внеурочной деятельности</w:t>
      </w:r>
    </w:p>
    <w:p w:rsidR="00ED67F8" w:rsidRPr="00355F6F" w:rsidRDefault="00ED67F8" w:rsidP="00ED67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7230"/>
        <w:gridCol w:w="1701"/>
      </w:tblGrid>
      <w:tr w:rsidR="00BE05DA" w:rsidRPr="00BE05DA" w:rsidTr="00D750A5">
        <w:trPr>
          <w:trHeight w:val="398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72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</w:rPr>
              <w:t>Разделы программы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</w:rPr>
              <w:t>Кол-во часов</w:t>
            </w:r>
          </w:p>
        </w:tc>
      </w:tr>
      <w:tr w:rsidR="00BE05DA" w:rsidRPr="00BE05DA" w:rsidTr="00D750A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Введение. Знакомство с лабораторным оборудованием и химической посудой. </w:t>
            </w:r>
          </w:p>
          <w:p w:rsidR="00BE05DA" w:rsidRPr="00BE05DA" w:rsidRDefault="00BE05DA" w:rsidP="00BE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BE05DA" w:rsidRPr="00BE05DA" w:rsidTr="00D750A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Предмет химии и методы её изучения.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BE05DA" w:rsidRPr="00BE05DA" w:rsidTr="00D750A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ar-SA"/>
              </w:rPr>
              <w:t>Химия на кухне.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BE05DA" w:rsidRPr="00BE05DA" w:rsidTr="00D750A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ar-SA"/>
              </w:rPr>
              <w:t>Химия и здоровье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BE05DA" w:rsidRPr="00BE05DA" w:rsidTr="00D750A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05DA" w:rsidRPr="00BE05DA" w:rsidRDefault="00BE05DA" w:rsidP="00BE05DA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BE05DA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</w:tr>
    </w:tbl>
    <w:p w:rsidR="00ED67F8" w:rsidRDefault="00ED67F8" w:rsidP="00BE05DA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CDA" w:rsidRDefault="00852CDA" w:rsidP="00BE05DA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CDA" w:rsidRPr="00BE05DA" w:rsidRDefault="00BE05DA" w:rsidP="00852CDA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E0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BE05DA" w:rsidRDefault="00BE05DA" w:rsidP="00BE05DA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709"/>
        <w:gridCol w:w="709"/>
        <w:gridCol w:w="850"/>
        <w:gridCol w:w="1701"/>
        <w:gridCol w:w="1559"/>
      </w:tblGrid>
      <w:tr w:rsidR="00BE05DA" w:rsidRPr="00BE05DA" w:rsidTr="00D750A5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E05DA" w:rsidRPr="00BE05DA" w:rsidRDefault="00BE05DA" w:rsidP="00BE05DA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 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организации занятия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BE05DA" w:rsidRPr="00BE05DA" w:rsidTr="00D750A5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5DA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Теор.</w:t>
            </w:r>
          </w:p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5DA"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tabs>
                <w:tab w:val="left" w:pos="2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Тема№1 </w:t>
            </w:r>
          </w:p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Введение. Знакомство с лабораторным оборудованием и химической посудой.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Инструктаж по технике безопасности работы в химической лаборатории. </w:t>
            </w: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открытия науки химии.</w:t>
            </w:r>
          </w:p>
          <w:p w:rsidR="00BE05DA" w:rsidRPr="00BE05DA" w:rsidRDefault="00BE05DA" w:rsidP="00BE05D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Занимательные опыты.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лекция,  демонстрация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в школьную химическую лабораторию. Знакомство с химической посудой.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лабораторным оборудованием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лекция,  практическая </w:t>
            </w: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спиртовкой. Изучение строения пламени. Наблюдения за горящей свечой.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лекция,  практическая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Горение веществ.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лекция,  демонстрация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весами, мерной посудой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лекция,  практическая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химическими реактивами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лекция,  демонстрация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tabs>
                <w:tab w:val="left" w:pos="2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№ 2</w:t>
            </w:r>
          </w:p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 химии и методы её изучения.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изучает химия? Тела и вещества.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и превращения веществ. Занимательные опыты.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работа, эксперимент.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химические явления.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изучения химии:  наблюдение и эксперимент.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дискуссия, 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химии. Химическая символика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веществ.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дискуссия, демонстрация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в микромир.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Агрегатные состояния веществ.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свойств воды. Путешествие одной капли </w:t>
            </w:r>
          </w:p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круговорот  воды в природе)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tabs>
                <w:tab w:val="left" w:pos="2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№3</w:t>
            </w:r>
          </w:p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 на кухне.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Поваренная соль и её свойства.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поваренной соли от загрязнений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 и его свойства. Карамелизация сахара.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дискуссия, 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Сода пищевая или двууглекислый натрий и его свойства.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дискуссия, 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Столовый уксус и уксусная эссенция. Свойства уксусной кислоты и её физиологическое воздействие.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дискуссия, 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Крахмал и его свойства.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дискуссия, 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обнаружить вещество или что такое аналитика.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лекция, 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накипь и как с ней бороться?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дискуссия, 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ржавчина и как её удалить.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дискуссия, эксперимент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tabs>
                <w:tab w:val="left" w:pos="24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№ 4 </w:t>
            </w:r>
          </w:p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Химия и здоровье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Пищевые добавки.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Пищевые  красители,  загустители, подслащивающие  вещества.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Консерванты,  пищевые  антиокислители,  ароматизаторы.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Пищевая  аллергия.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Отравления, их виды, признаки. Изучение адсорбционной способности древесного угля.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Витамины. Обнаружение витамина С в ягодах и фруктах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дискуссия, практическая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Домашняя аптечка. Лекарственные препараты и лекарственные растения.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исследовательских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05DA" w:rsidRPr="00BE05DA" w:rsidTr="00D750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numPr>
                <w:ilvl w:val="0"/>
                <w:numId w:val="11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занятие. Мы и химия вокруг нас.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5DA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5DA" w:rsidRPr="00BE05DA" w:rsidRDefault="00BE05DA" w:rsidP="00BE0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52CDA" w:rsidRDefault="00852CDA" w:rsidP="00BE05DA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0C6" w:rsidRPr="008240C6" w:rsidRDefault="008240C6" w:rsidP="00AD3E11">
      <w:pPr>
        <w:pageBreakBefore/>
        <w:tabs>
          <w:tab w:val="left" w:pos="8070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24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Учебно-методическое  и материально-техническое обеспечение образовательного процесса</w:t>
      </w:r>
    </w:p>
    <w:p w:rsidR="00355F6F" w:rsidRPr="00852CDA" w:rsidRDefault="00355F6F" w:rsidP="00852CD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u w:val="single"/>
          <w:lang w:eastAsia="ru-RU"/>
        </w:rPr>
      </w:pPr>
      <w:r w:rsidRPr="00852C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Учебно-методический  ко</w:t>
      </w:r>
      <w:r w:rsidR="008240C6" w:rsidRPr="00852C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мплект</w:t>
      </w:r>
      <w:r w:rsidRPr="00852C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:</w:t>
      </w:r>
    </w:p>
    <w:p w:rsidR="00355F6F" w:rsidRPr="008240C6" w:rsidRDefault="00953CE0" w:rsidP="00852CDA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492771463"/>
      <w:r w:rsidRPr="008240C6">
        <w:rPr>
          <w:rFonts w:ascii="Times New Roman" w:hAnsi="Times New Roman" w:cs="Times New Roman"/>
          <w:sz w:val="24"/>
          <w:szCs w:val="24"/>
        </w:rPr>
        <w:t xml:space="preserve">Ширшина, Н.В. Химия. </w:t>
      </w:r>
      <w:r w:rsidR="008240C6">
        <w:rPr>
          <w:rFonts w:ascii="Times New Roman" w:hAnsi="Times New Roman" w:cs="Times New Roman"/>
          <w:sz w:val="24"/>
          <w:szCs w:val="24"/>
        </w:rPr>
        <w:t>8-9 классы.</w:t>
      </w:r>
      <w:r w:rsidRPr="008240C6">
        <w:rPr>
          <w:rFonts w:ascii="Times New Roman" w:hAnsi="Times New Roman" w:cs="Times New Roman"/>
          <w:sz w:val="24"/>
          <w:szCs w:val="24"/>
        </w:rPr>
        <w:t xml:space="preserve"> Сборник Элективных курсов. Волгоград. Учитель, 20</w:t>
      </w:r>
      <w:r w:rsidR="008240C6">
        <w:rPr>
          <w:rFonts w:ascii="Times New Roman" w:hAnsi="Times New Roman" w:cs="Times New Roman"/>
          <w:sz w:val="24"/>
          <w:szCs w:val="24"/>
        </w:rPr>
        <w:t>12</w:t>
      </w:r>
      <w:r w:rsidRPr="008240C6">
        <w:rPr>
          <w:rFonts w:ascii="Times New Roman" w:hAnsi="Times New Roman" w:cs="Times New Roman"/>
          <w:sz w:val="24"/>
          <w:szCs w:val="24"/>
        </w:rPr>
        <w:t>г.</w:t>
      </w:r>
    </w:p>
    <w:bookmarkEnd w:id="1"/>
    <w:p w:rsidR="008240C6" w:rsidRDefault="008240C6" w:rsidP="00852CDA">
      <w:pPr>
        <w:pStyle w:val="a5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C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Алексинский В.Н. “Занимательные опыты по химии”: Книга для учителя. – 2-е изд., испр. – М.: Просвещение, 1995.</w:t>
      </w:r>
    </w:p>
    <w:p w:rsidR="008240C6" w:rsidRPr="008240C6" w:rsidRDefault="008240C6" w:rsidP="00852CDA">
      <w:pPr>
        <w:pStyle w:val="a5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0A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Аликберова Л.Ю.</w:t>
      </w:r>
      <w:r w:rsidRPr="00D75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“Занимательная химия”: Книга для учащихся, учителей и родителей. – М.: АСТ-ПРЕСС, 1999</w:t>
      </w:r>
    </w:p>
    <w:p w:rsidR="008240C6" w:rsidRPr="00852CDA" w:rsidRDefault="008240C6" w:rsidP="00852CDA">
      <w:pPr>
        <w:pStyle w:val="a5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0A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Дмитриева А.</w:t>
      </w:r>
      <w:r w:rsidRPr="00D75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И., Ильина Л.В. «Наш дом – наш быт» - М.: «Знание», 1992</w:t>
      </w:r>
    </w:p>
    <w:p w:rsidR="00852CDA" w:rsidRPr="008240C6" w:rsidRDefault="00852CDA" w:rsidP="00852CDA">
      <w:pPr>
        <w:pStyle w:val="a5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Пичугина Г.В. Повторяем химию на примерах из повседневной жизни: Сборник заданий  с решениями и ответами. М.: АРКТИ, 2000.</w:t>
      </w:r>
    </w:p>
    <w:p w:rsidR="008240C6" w:rsidRPr="00852CDA" w:rsidRDefault="008240C6" w:rsidP="00852CDA">
      <w:pPr>
        <w:pStyle w:val="a5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0C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Суворов А.В. и др. Увлекательный мир химических превращений: Оригинальные задачи по химии. СПб.: Химия. 1998. – 168 с.</w:t>
      </w:r>
    </w:p>
    <w:p w:rsidR="008240C6" w:rsidRPr="00852CDA" w:rsidRDefault="008240C6" w:rsidP="00852CDA">
      <w:pPr>
        <w:pStyle w:val="a5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Штемплер Г.И. Химия на досуге: Домашняя химическая лаборатория: Книга для учащихся.- М.: Просвещение, 1996</w:t>
      </w:r>
    </w:p>
    <w:p w:rsidR="00852CDA" w:rsidRPr="00852CDA" w:rsidRDefault="00852CDA" w:rsidP="00852CDA">
      <w:pPr>
        <w:pStyle w:val="a5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Энциклопедия для детей. Химия. М.: Аванта +, 2003</w:t>
      </w:r>
    </w:p>
    <w:p w:rsidR="00852CDA" w:rsidRPr="008240C6" w:rsidRDefault="00852CDA" w:rsidP="00852CDA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CDA" w:rsidRPr="00852CDA" w:rsidRDefault="008240C6" w:rsidP="00852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52C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Интернет ресурсы.</w:t>
      </w:r>
    </w:p>
    <w:p w:rsidR="008240C6" w:rsidRPr="00355F6F" w:rsidRDefault="008240C6" w:rsidP="008240C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http://hemi.wallst.ru/ - Экспериментальный учебник по общей химии для 8-11 классов, предназначенный как для изучения химии "с нуля", так и для подготовки к экзаменам. </w:t>
      </w:r>
    </w:p>
    <w:p w:rsidR="008240C6" w:rsidRPr="00355F6F" w:rsidRDefault="008240C6" w:rsidP="008240C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http://www.en.edu.ru/ – Естественно-научный образовательный портал. </w:t>
      </w:r>
    </w:p>
    <w:p w:rsidR="008240C6" w:rsidRPr="00355F6F" w:rsidRDefault="008240C6" w:rsidP="008240C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http://www.alhimik.ru/ - АЛХИМИК - ваш помощник, лоцман в море химических веществ и явлений. </w:t>
      </w:r>
    </w:p>
    <w:p w:rsidR="008240C6" w:rsidRPr="00355F6F" w:rsidRDefault="008240C6" w:rsidP="008240C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http://www.chemistry.narod.ru/ - Мир Химии. Качественные реакции и получение веществ, примеры. Справочные таблицы. Известные ученые - химики. </w:t>
      </w:r>
    </w:p>
    <w:p w:rsidR="008240C6" w:rsidRPr="00355F6F" w:rsidRDefault="008240C6" w:rsidP="008240C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http://chemistry.r2.ru/ – Химия для школьников. </w:t>
      </w:r>
    </w:p>
    <w:p w:rsidR="008240C6" w:rsidRPr="00355F6F" w:rsidRDefault="008240C6" w:rsidP="008240C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http://college.ru/chemistry/index.php - Открытый колледж: химия. На сайте в открытом доступе размещен учебник курса «Открытая Химия 2.5», интерактивные Java-апплеты (модели), on-line-справочник свойств всех известных химических элементов, обзор Интернет-ресурсов по химии постоянно обновляется. "Хрестоматия" – это рубрика, где собраны аннотированные ссылки на электронные версии различных материалов, имеющиеся в сети. </w:t>
      </w:r>
    </w:p>
    <w:p w:rsidR="008240C6" w:rsidRPr="00355F6F" w:rsidRDefault="008240C6" w:rsidP="008240C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http://grokhovs.chat.ru/chemhist.html - Всеобщая история химии. Возникновение и развитие химии с древнейших времен до XVII века. </w:t>
      </w:r>
    </w:p>
    <w:p w:rsidR="008240C6" w:rsidRPr="00355F6F" w:rsidRDefault="008240C6" w:rsidP="008240C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http://www.bolshe.ru/book/id=240 - Возникновение и развитие науки химии.</w:t>
      </w:r>
    </w:p>
    <w:p w:rsidR="008240C6" w:rsidRPr="00355F6F" w:rsidRDefault="008240C6" w:rsidP="008240C6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F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http://www.sev-chem.narod.ru/opyt.files/krov.htm. Занимательные опыты по химии.</w:t>
      </w:r>
    </w:p>
    <w:p w:rsidR="008240C6" w:rsidRDefault="008240C6" w:rsidP="008240C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CDA" w:rsidRPr="00852CDA" w:rsidRDefault="00852CDA" w:rsidP="00852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852C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Материально-технические средства обучения</w:t>
      </w:r>
    </w:p>
    <w:p w:rsidR="00852CDA" w:rsidRPr="00852CDA" w:rsidRDefault="00852CDA" w:rsidP="00852CD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2C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мультимедийный проектор;</w:t>
      </w:r>
    </w:p>
    <w:p w:rsidR="00852CDA" w:rsidRPr="00852CDA" w:rsidRDefault="00852CDA" w:rsidP="00852CD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2C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компьютер;</w:t>
      </w:r>
    </w:p>
    <w:p w:rsidR="00852CDA" w:rsidRDefault="00852CDA" w:rsidP="00852CDA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2C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принтер;</w:t>
      </w:r>
    </w:p>
    <w:p w:rsidR="00852CDA" w:rsidRPr="00852CDA" w:rsidRDefault="00852CDA" w:rsidP="004B33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55F6F" w:rsidRPr="00330632" w:rsidRDefault="0043264C" w:rsidP="004B33D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55F6F" w:rsidRPr="00355F6F" w:rsidRDefault="00355F6F" w:rsidP="0043264C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5F6F" w:rsidRPr="00355F6F" w:rsidRDefault="00355F6F" w:rsidP="001C0A34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5F6F" w:rsidRPr="00355F6F" w:rsidRDefault="00355F6F" w:rsidP="00355F6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5F6F" w:rsidRPr="00355F6F" w:rsidRDefault="00355F6F" w:rsidP="00355F6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5F6F" w:rsidRPr="00355F6F" w:rsidRDefault="00355F6F" w:rsidP="00355F6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5F6F" w:rsidRPr="00355F6F" w:rsidRDefault="004B33DA" w:rsidP="00355F6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55F6F" w:rsidRPr="004B33DA" w:rsidRDefault="00355F6F" w:rsidP="004B33DA">
      <w:pPr>
        <w:pageBreakBefore/>
        <w:tabs>
          <w:tab w:val="left" w:pos="0"/>
        </w:tabs>
        <w:spacing w:after="120" w:line="276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ar-SA"/>
        </w:rPr>
      </w:pPr>
    </w:p>
    <w:p w:rsidR="00355F6F" w:rsidRPr="00355F6F" w:rsidRDefault="004B33DA" w:rsidP="00355F6F">
      <w:pPr>
        <w:tabs>
          <w:tab w:val="left" w:pos="0"/>
        </w:tabs>
        <w:spacing w:after="0" w:line="276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:rsidR="00355F6F" w:rsidRPr="00355F6F" w:rsidRDefault="004B33DA" w:rsidP="00355F6F">
      <w:pPr>
        <w:tabs>
          <w:tab w:val="left" w:pos="0"/>
        </w:tabs>
        <w:spacing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55F6F" w:rsidRPr="00355F6F" w:rsidRDefault="00355F6F" w:rsidP="00355F6F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5F6F" w:rsidRPr="004B33DA" w:rsidRDefault="00355F6F" w:rsidP="004B33DA">
      <w:pPr>
        <w:tabs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55F6F" w:rsidRPr="004B33DA" w:rsidSect="00ED67F8">
          <w:type w:val="continuous"/>
          <w:pgSz w:w="11906" w:h="16838"/>
          <w:pgMar w:top="851" w:right="851" w:bottom="851" w:left="1701" w:header="720" w:footer="720" w:gutter="0"/>
          <w:cols w:space="720"/>
          <w:docGrid w:linePitch="360" w:charSpace="-2049"/>
        </w:sectPr>
      </w:pPr>
      <w:r w:rsidRPr="00355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</w:p>
    <w:p w:rsidR="00D71D73" w:rsidRPr="004B33DA" w:rsidRDefault="00D71D73" w:rsidP="004B3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sectPr w:rsidR="00D71D73" w:rsidRPr="004B33DA" w:rsidSect="00157E6F">
      <w:footerReference w:type="default" r:id="rId7"/>
      <w:pgSz w:w="11906" w:h="16838"/>
      <w:pgMar w:top="567" w:right="1134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6B0" w:rsidRDefault="006B26B0">
      <w:pPr>
        <w:spacing w:after="0" w:line="240" w:lineRule="auto"/>
      </w:pPr>
      <w:r>
        <w:separator/>
      </w:r>
    </w:p>
  </w:endnote>
  <w:endnote w:type="continuationSeparator" w:id="0">
    <w:p w:rsidR="006B26B0" w:rsidRDefault="006B2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-Bold">
    <w:altName w:val="Cambria"/>
    <w:panose1 w:val="00000000000000000000"/>
    <w:charset w:val="00"/>
    <w:family w:val="roman"/>
    <w:notTrueType/>
    <w:pitch w:val="default"/>
  </w:font>
  <w:font w:name="SchoolBookSanP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99A" w:rsidRDefault="00B8299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fldChar w:fldCharType="end"/>
    </w:r>
  </w:p>
  <w:p w:rsidR="00B8299A" w:rsidRDefault="00B8299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6B0" w:rsidRDefault="006B26B0">
      <w:pPr>
        <w:spacing w:after="0" w:line="240" w:lineRule="auto"/>
      </w:pPr>
      <w:r>
        <w:separator/>
      </w:r>
    </w:p>
  </w:footnote>
  <w:footnote w:type="continuationSeparator" w:id="0">
    <w:p w:rsidR="006B26B0" w:rsidRDefault="006B2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9053C6"/>
    <w:multiLevelType w:val="hybridMultilevel"/>
    <w:tmpl w:val="F248371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AA2DED"/>
    <w:multiLevelType w:val="hybridMultilevel"/>
    <w:tmpl w:val="EEA4A630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306BA4"/>
    <w:multiLevelType w:val="hybridMultilevel"/>
    <w:tmpl w:val="679E7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A0008"/>
    <w:multiLevelType w:val="hybridMultilevel"/>
    <w:tmpl w:val="C7F21192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445C4"/>
    <w:multiLevelType w:val="hybridMultilevel"/>
    <w:tmpl w:val="78C6C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33938"/>
    <w:multiLevelType w:val="hybridMultilevel"/>
    <w:tmpl w:val="A970E340"/>
    <w:lvl w:ilvl="0" w:tplc="64C43E4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67380"/>
    <w:multiLevelType w:val="hybridMultilevel"/>
    <w:tmpl w:val="A1D62E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E8B4F15"/>
    <w:multiLevelType w:val="hybridMultilevel"/>
    <w:tmpl w:val="1D524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0813ED"/>
    <w:multiLevelType w:val="hybridMultilevel"/>
    <w:tmpl w:val="39A01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21489"/>
    <w:multiLevelType w:val="hybridMultilevel"/>
    <w:tmpl w:val="2138C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02FD4"/>
    <w:multiLevelType w:val="multilevel"/>
    <w:tmpl w:val="35D81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0A5403"/>
    <w:multiLevelType w:val="hybridMultilevel"/>
    <w:tmpl w:val="680AE088"/>
    <w:lvl w:ilvl="0" w:tplc="D298938A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78325E7"/>
    <w:multiLevelType w:val="hybridMultilevel"/>
    <w:tmpl w:val="573E4262"/>
    <w:lvl w:ilvl="0" w:tplc="10D87F0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696254"/>
    <w:multiLevelType w:val="hybridMultilevel"/>
    <w:tmpl w:val="0F520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201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A6356F"/>
    <w:multiLevelType w:val="multilevel"/>
    <w:tmpl w:val="4B32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543BB0"/>
    <w:multiLevelType w:val="hybridMultilevel"/>
    <w:tmpl w:val="F8D6C7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CE1840"/>
    <w:multiLevelType w:val="hybridMultilevel"/>
    <w:tmpl w:val="69C89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85AB3"/>
    <w:multiLevelType w:val="hybridMultilevel"/>
    <w:tmpl w:val="0EF4EDAA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C75FF"/>
    <w:multiLevelType w:val="hybridMultilevel"/>
    <w:tmpl w:val="66D42CE2"/>
    <w:lvl w:ilvl="0" w:tplc="285E0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33E7A"/>
    <w:multiLevelType w:val="hybridMultilevel"/>
    <w:tmpl w:val="2FA43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E00121"/>
    <w:multiLevelType w:val="hybridMultilevel"/>
    <w:tmpl w:val="10DAE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E105A"/>
    <w:multiLevelType w:val="multilevel"/>
    <w:tmpl w:val="F52A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7"/>
  </w:num>
  <w:num w:numId="3">
    <w:abstractNumId w:val="5"/>
  </w:num>
  <w:num w:numId="4">
    <w:abstractNumId w:val="19"/>
  </w:num>
  <w:num w:numId="5">
    <w:abstractNumId w:val="26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15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5"/>
  </w:num>
  <w:num w:numId="14">
    <w:abstractNumId w:val="2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24"/>
  </w:num>
  <w:num w:numId="20">
    <w:abstractNumId w:val="6"/>
  </w:num>
  <w:num w:numId="21">
    <w:abstractNumId w:val="4"/>
  </w:num>
  <w:num w:numId="22">
    <w:abstractNumId w:val="10"/>
  </w:num>
  <w:num w:numId="23">
    <w:abstractNumId w:val="13"/>
  </w:num>
  <w:num w:numId="24">
    <w:abstractNumId w:val="17"/>
  </w:num>
  <w:num w:numId="25">
    <w:abstractNumId w:val="20"/>
  </w:num>
  <w:num w:numId="26">
    <w:abstractNumId w:val="1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6D"/>
    <w:rsid w:val="000B3C21"/>
    <w:rsid w:val="00157E6F"/>
    <w:rsid w:val="001C0A34"/>
    <w:rsid w:val="00285858"/>
    <w:rsid w:val="00330632"/>
    <w:rsid w:val="00355F6F"/>
    <w:rsid w:val="003A694F"/>
    <w:rsid w:val="0043264C"/>
    <w:rsid w:val="00487AC4"/>
    <w:rsid w:val="00492282"/>
    <w:rsid w:val="004B33DA"/>
    <w:rsid w:val="005718EE"/>
    <w:rsid w:val="00605319"/>
    <w:rsid w:val="006B26B0"/>
    <w:rsid w:val="008240C6"/>
    <w:rsid w:val="008455F3"/>
    <w:rsid w:val="00852CDA"/>
    <w:rsid w:val="008F026D"/>
    <w:rsid w:val="00953CE0"/>
    <w:rsid w:val="00A62EC7"/>
    <w:rsid w:val="00AD3E11"/>
    <w:rsid w:val="00B13F62"/>
    <w:rsid w:val="00B8299A"/>
    <w:rsid w:val="00BC5EF5"/>
    <w:rsid w:val="00BE05DA"/>
    <w:rsid w:val="00D71D73"/>
    <w:rsid w:val="00D750A5"/>
    <w:rsid w:val="00E106F1"/>
    <w:rsid w:val="00E44C78"/>
    <w:rsid w:val="00E4745C"/>
    <w:rsid w:val="00ED67F8"/>
    <w:rsid w:val="00F436FA"/>
    <w:rsid w:val="00FC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0C318"/>
  <w15:docId w15:val="{F46E9C18-1656-4B9A-A43C-7F92840E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55F6F"/>
  </w:style>
  <w:style w:type="paragraph" w:styleId="a3">
    <w:name w:val="footer"/>
    <w:basedOn w:val="a"/>
    <w:link w:val="a4"/>
    <w:uiPriority w:val="99"/>
    <w:unhideWhenUsed/>
    <w:rsid w:val="00355F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55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"/>
    <w:rsid w:val="00355F6F"/>
    <w:pPr>
      <w:spacing w:after="0" w:line="360" w:lineRule="auto"/>
      <w:ind w:firstLine="720"/>
    </w:pPr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55F6F"/>
    <w:pPr>
      <w:spacing w:after="200" w:line="276" w:lineRule="auto"/>
      <w:ind w:left="720"/>
      <w:contextualSpacing/>
    </w:pPr>
  </w:style>
  <w:style w:type="paragraph" w:customStyle="1" w:styleId="a6">
    <w:name w:val="Содержимое таблицы"/>
    <w:basedOn w:val="a"/>
    <w:rsid w:val="00355F6F"/>
    <w:pPr>
      <w:suppressLineNumbers/>
      <w:suppressAutoHyphens/>
      <w:spacing w:after="200" w:line="276" w:lineRule="auto"/>
    </w:pPr>
    <w:rPr>
      <w:rFonts w:ascii="Calibri" w:eastAsia="SimSun" w:hAnsi="Calibri" w:cs="Tahoma"/>
      <w:lang w:eastAsia="ar-SA"/>
    </w:rPr>
  </w:style>
  <w:style w:type="paragraph" w:styleId="a7">
    <w:name w:val="Normal (Web)"/>
    <w:basedOn w:val="a"/>
    <w:unhideWhenUsed/>
    <w:rsid w:val="00355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355F6F"/>
    <w:rPr>
      <w:rFonts w:ascii="SchoolBookSanPin-Bold" w:hAnsi="SchoolBookSanPin-Bold" w:hint="default"/>
      <w:b/>
      <w:bCs/>
      <w:i w:val="0"/>
      <w:iCs w:val="0"/>
      <w:color w:val="231F20"/>
      <w:sz w:val="20"/>
      <w:szCs w:val="20"/>
    </w:rPr>
  </w:style>
  <w:style w:type="character" w:customStyle="1" w:styleId="fontstyle11">
    <w:name w:val="fontstyle11"/>
    <w:basedOn w:val="a0"/>
    <w:rsid w:val="00355F6F"/>
    <w:rPr>
      <w:rFonts w:ascii="SchoolBookSanPin" w:hAnsi="SchoolBookSanPin" w:hint="default"/>
      <w:b w:val="0"/>
      <w:bCs w:val="0"/>
      <w:i w:val="0"/>
      <w:iCs w:val="0"/>
      <w:color w:val="231F20"/>
      <w:sz w:val="20"/>
      <w:szCs w:val="20"/>
    </w:rPr>
  </w:style>
  <w:style w:type="paragraph" w:customStyle="1" w:styleId="c10">
    <w:name w:val="c10"/>
    <w:basedOn w:val="a"/>
    <w:rsid w:val="00355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355F6F"/>
  </w:style>
  <w:style w:type="paragraph" w:customStyle="1" w:styleId="c2">
    <w:name w:val="c2"/>
    <w:basedOn w:val="a"/>
    <w:rsid w:val="00355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55F6F"/>
  </w:style>
  <w:style w:type="character" w:customStyle="1" w:styleId="c3">
    <w:name w:val="c3"/>
    <w:basedOn w:val="a0"/>
    <w:rsid w:val="00355F6F"/>
  </w:style>
  <w:style w:type="character" w:customStyle="1" w:styleId="apple-converted-space">
    <w:name w:val="apple-converted-space"/>
    <w:basedOn w:val="a0"/>
    <w:rsid w:val="00487AC4"/>
  </w:style>
  <w:style w:type="paragraph" w:styleId="a8">
    <w:name w:val="Balloon Text"/>
    <w:basedOn w:val="a"/>
    <w:link w:val="a9"/>
    <w:uiPriority w:val="99"/>
    <w:semiHidden/>
    <w:unhideWhenUsed/>
    <w:rsid w:val="004B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3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0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3607</Words>
  <Characters>20566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2017-09-14T20:56:00Z</cp:lastPrinted>
  <dcterms:created xsi:type="dcterms:W3CDTF">2017-09-11T15:31:00Z</dcterms:created>
  <dcterms:modified xsi:type="dcterms:W3CDTF">2019-02-23T19:38:00Z</dcterms:modified>
</cp:coreProperties>
</file>