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МИНИСТЕРСТВО ОБЩЕГО И ПРОФЕССИОНАЛЬНОГО ОБРАЗОВАНИЯ СВЕРДЛОВСКОЙ ОБЛАСТИ</w:t>
      </w: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ГОСУДАРСТВЕННОЕ АВТОНОМНОЕ ПРОФЕССИОНАЛЬНОЕ ОБРАЗОВАТЕЛЬНОЕ УЧРЕЖДЕНИЕ     СВЕРДЛОВСКОЙ ОБЛАСТИ</w:t>
      </w: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«ПЕРВОУРАЛЬСКИЙ МЕТАЛЛУРГИЧЕСКИЙ КОЛЛЕДЖ»</w:t>
      </w: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42"/>
      </w:tblGrid>
      <w:tr w:rsidR="00D34271">
        <w:trPr>
          <w:trHeight w:val="1"/>
        </w:trPr>
        <w:tc>
          <w:tcPr>
            <w:tcW w:w="424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4271" w:rsidRDefault="00D34271">
            <w:pPr>
              <w:spacing w:after="0" w:line="360" w:lineRule="auto"/>
            </w:pPr>
          </w:p>
        </w:tc>
      </w:tr>
    </w:tbl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caps/>
          <w:sz w:val="28"/>
        </w:rPr>
      </w:pPr>
    </w:p>
    <w:p w:rsidR="00D34271" w:rsidRDefault="00D34271">
      <w:pPr>
        <w:spacing w:before="91" w:after="0" w:line="240" w:lineRule="auto"/>
        <w:ind w:firstLine="10"/>
        <w:jc w:val="center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D34271" w:rsidRDefault="00D34271">
      <w:pPr>
        <w:spacing w:before="91" w:after="0" w:line="240" w:lineRule="auto"/>
        <w:ind w:firstLine="10"/>
        <w:jc w:val="center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D34271" w:rsidRDefault="00D34271">
      <w:pPr>
        <w:spacing w:before="91" w:after="0" w:line="240" w:lineRule="auto"/>
        <w:ind w:firstLine="10"/>
        <w:jc w:val="center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D34271" w:rsidRDefault="00D34271">
      <w:pPr>
        <w:spacing w:before="91" w:after="0" w:line="240" w:lineRule="auto"/>
        <w:ind w:firstLine="10"/>
        <w:jc w:val="center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D34271" w:rsidRDefault="002D58DC">
      <w:pPr>
        <w:spacing w:before="91" w:after="0" w:line="240" w:lineRule="auto"/>
        <w:ind w:firstLine="10"/>
        <w:jc w:val="center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Специальность среднего профессионального образования</w:t>
      </w:r>
    </w:p>
    <w:p w:rsidR="00D34271" w:rsidRDefault="002D58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</w:rPr>
      </w:pPr>
      <w:r>
        <w:rPr>
          <w:rFonts w:ascii="Times New Roman" w:eastAsia="Times New Roman" w:hAnsi="Times New Roman" w:cs="Times New Roman"/>
          <w:sz w:val="28"/>
        </w:rPr>
        <w:t>07.02.01. Архитектура</w:t>
      </w:r>
    </w:p>
    <w:p w:rsidR="00D34271" w:rsidRDefault="00D34271">
      <w:pPr>
        <w:spacing w:before="91" w:after="0" w:line="240" w:lineRule="auto"/>
        <w:ind w:firstLine="10"/>
        <w:jc w:val="center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D34271" w:rsidRDefault="002D58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32"/>
        </w:rPr>
        <w:t xml:space="preserve">МДК 01.01. </w:t>
      </w:r>
      <w:r>
        <w:rPr>
          <w:rFonts w:ascii="Times New Roman" w:eastAsia="Times New Roman" w:hAnsi="Times New Roman" w:cs="Times New Roman"/>
          <w:sz w:val="28"/>
        </w:rPr>
        <w:t>ИЗОБРАЖЕНИЕ АРХИТЕКТУРНОГО ЗАМЫСЛА ПРИ ПРОЕКТИРОВАНИИ</w:t>
      </w:r>
    </w:p>
    <w:p w:rsidR="00D34271" w:rsidRDefault="002D58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32"/>
        </w:rPr>
      </w:pPr>
      <w:r>
        <w:rPr>
          <w:rFonts w:ascii="Times New Roman" w:eastAsia="Times New Roman" w:hAnsi="Times New Roman" w:cs="Times New Roman"/>
          <w:b/>
          <w:i/>
          <w:sz w:val="32"/>
        </w:rPr>
        <w:t xml:space="preserve"> </w:t>
      </w:r>
    </w:p>
    <w:p w:rsidR="00D34271" w:rsidRDefault="002D58D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sz w:val="36"/>
        </w:rPr>
      </w:pPr>
      <w:r>
        <w:rPr>
          <w:rFonts w:ascii="Times New Roman" w:eastAsia="Times New Roman" w:hAnsi="Times New Roman" w:cs="Times New Roman"/>
          <w:b/>
          <w:sz w:val="36"/>
        </w:rPr>
        <w:t xml:space="preserve">  </w:t>
      </w:r>
      <w:r>
        <w:rPr>
          <w:rFonts w:ascii="Times New Roman" w:eastAsia="Times New Roman" w:hAnsi="Times New Roman" w:cs="Times New Roman"/>
          <w:b/>
          <w:i/>
          <w:sz w:val="36"/>
        </w:rPr>
        <w:t>Методические рекомендации для студентов по выполнению практических работ</w:t>
      </w: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6"/>
        </w:rPr>
      </w:pPr>
    </w:p>
    <w:p w:rsidR="00D34271" w:rsidRDefault="002D58D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</w:p>
    <w:p w:rsidR="00D34271" w:rsidRDefault="00D342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</w:rPr>
      </w:pPr>
    </w:p>
    <w:p w:rsidR="00D34271" w:rsidRDefault="00D342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</w:rPr>
      </w:pPr>
    </w:p>
    <w:p w:rsidR="0069587B" w:rsidRDefault="0069587B" w:rsidP="0069587B">
      <w:pPr>
        <w:tabs>
          <w:tab w:val="left" w:pos="3119"/>
          <w:tab w:val="left" w:pos="3261"/>
          <w:tab w:val="left" w:pos="6379"/>
        </w:tabs>
        <w:spacing w:after="0" w:line="36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РЕКОМЕНДОВАНО </w:t>
      </w:r>
    </w:p>
    <w:p w:rsidR="0069587B" w:rsidRDefault="0069587B" w:rsidP="0069587B">
      <w:pPr>
        <w:tabs>
          <w:tab w:val="left" w:pos="3119"/>
          <w:tab w:val="left" w:pos="3261"/>
          <w:tab w:val="left" w:pos="6379"/>
        </w:tabs>
        <w:spacing w:after="0" w:line="36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Протокол заседания ЦК </w:t>
      </w:r>
      <w:proofErr w:type="spellStart"/>
      <w:r>
        <w:rPr>
          <w:rFonts w:ascii="Times New Roman" w:eastAsia="Times New Roman" w:hAnsi="Times New Roman" w:cs="Times New Roman"/>
          <w:sz w:val="24"/>
        </w:rPr>
        <w:t>АСиЗИО</w:t>
      </w:r>
      <w:proofErr w:type="spellEnd"/>
    </w:p>
    <w:p w:rsidR="0069587B" w:rsidRDefault="0069587B" w:rsidP="0069587B">
      <w:pPr>
        <w:tabs>
          <w:tab w:val="left" w:pos="3119"/>
          <w:tab w:val="left" w:pos="3261"/>
          <w:tab w:val="left" w:pos="6379"/>
        </w:tabs>
        <w:spacing w:after="0" w:line="36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от «____» _________201  г. №___</w:t>
      </w:r>
    </w:p>
    <w:p w:rsidR="0069587B" w:rsidRDefault="0069587B" w:rsidP="0069587B">
      <w:pPr>
        <w:tabs>
          <w:tab w:val="left" w:pos="3119"/>
          <w:tab w:val="left" w:pos="3261"/>
          <w:tab w:val="left" w:pos="6379"/>
        </w:tabs>
        <w:spacing w:after="0" w:line="36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Председатель ЦК</w:t>
      </w:r>
    </w:p>
    <w:p w:rsidR="0069587B" w:rsidRDefault="0069587B" w:rsidP="0069587B">
      <w:pPr>
        <w:tabs>
          <w:tab w:val="left" w:pos="3119"/>
          <w:tab w:val="left" w:pos="3261"/>
          <w:tab w:val="left" w:pos="6379"/>
        </w:tabs>
        <w:spacing w:after="0" w:line="36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 (_____________)</w:t>
      </w:r>
    </w:p>
    <w:p w:rsidR="0069587B" w:rsidRDefault="0069587B" w:rsidP="0069587B">
      <w:pPr>
        <w:spacing w:after="0" w:line="240" w:lineRule="auto"/>
        <w:rPr>
          <w:rFonts w:ascii="Times New Roman" w:eastAsia="Times New Roman" w:hAnsi="Times New Roman" w:cs="Times New Roman"/>
          <w:i/>
          <w:sz w:val="24"/>
        </w:rPr>
      </w:pPr>
    </w:p>
    <w:p w:rsidR="00D34271" w:rsidRDefault="00D34271">
      <w:pPr>
        <w:spacing w:after="0" w:line="240" w:lineRule="auto"/>
        <w:rPr>
          <w:rFonts w:ascii="Times New Roman" w:eastAsia="Times New Roman" w:hAnsi="Times New Roman" w:cs="Times New Roman"/>
          <w:b/>
          <w:sz w:val="32"/>
        </w:rPr>
      </w:pPr>
    </w:p>
    <w:p w:rsidR="005179E4" w:rsidRDefault="005179E4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69587B" w:rsidRDefault="0069587B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5179E4" w:rsidRDefault="005179E4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5179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2018</w:t>
      </w:r>
      <w:r w:rsidR="002D58DC">
        <w:rPr>
          <w:rFonts w:ascii="Times New Roman" w:eastAsia="Times New Roman" w:hAnsi="Times New Roman" w:cs="Times New Roman"/>
          <w:sz w:val="24"/>
        </w:rPr>
        <w:t xml:space="preserve"> </w:t>
      </w: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Составитель: Нуртдинова Любовь Сергеевна, преподаватель ГАПОУ СО «Первоуральски</w:t>
      </w:r>
      <w:r w:rsidR="005462AA">
        <w:rPr>
          <w:rFonts w:ascii="Times New Roman" w:eastAsia="Times New Roman" w:hAnsi="Times New Roman" w:cs="Times New Roman"/>
          <w:sz w:val="24"/>
        </w:rPr>
        <w:t>й металлургический колледж», преподаватель</w:t>
      </w:r>
    </w:p>
    <w:p w:rsidR="00D34271" w:rsidRDefault="00D342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:rsidR="00D34271" w:rsidRDefault="00D342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D34271" w:rsidRDefault="00D342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D34271" w:rsidRDefault="00D342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D34271" w:rsidRDefault="00D342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D34271" w:rsidRDefault="00D342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D34271" w:rsidRDefault="002D58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</w:rPr>
      </w:pPr>
      <w:r>
        <w:rPr>
          <w:rFonts w:ascii="Times New Roman" w:eastAsia="Times New Roman" w:hAnsi="Times New Roman" w:cs="Times New Roman"/>
          <w:sz w:val="24"/>
        </w:rPr>
        <w:t xml:space="preserve">     Методические указания для выполнения практических работ </w:t>
      </w:r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являются частью основной профессиональной образовательной программы  по специальности СПО 07.02.01. Архитектура</w:t>
      </w:r>
      <w:r>
        <w:rPr>
          <w:rFonts w:ascii="Times New Roman" w:eastAsia="Times New Roman" w:hAnsi="Times New Roman" w:cs="Times New Roman"/>
          <w:caps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 соответствии с требованиями  ФГОС.</w:t>
      </w:r>
    </w:p>
    <w:p w:rsidR="00D34271" w:rsidRDefault="002D58D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Методические указания по выполнению практических работ подготовлены  студентам очной формы обучения.</w:t>
      </w:r>
    </w:p>
    <w:p w:rsidR="00D34271" w:rsidRDefault="002D58D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Методические указания включают в себя учебную цель, перечень образовательных результатов, заявленных в ФГОС СПО, задачи, обеспеченность занятия, краткие теоретические и учебно-методические материалы по теме, вопросы для закрепления теоретического материала, задания для практической (лабораторной) работы студентов и инструкцию по ее выполнению, методику анализа полученных результатов, порядок и образец отчета о проделанной работе.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</w:p>
    <w:p w:rsidR="00D34271" w:rsidRDefault="00D3427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 xml:space="preserve"> </w:t>
      </w:r>
    </w:p>
    <w:p w:rsidR="00D34271" w:rsidRDefault="00D3427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D34271" w:rsidRDefault="00D34271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СОДЕРЖАНИЕ</w:t>
      </w:r>
    </w:p>
    <w:p w:rsidR="00D34271" w:rsidRDefault="00D34271" w:rsidP="005462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2D58DC" w:rsidP="005462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ВВЕДЕНИЕ</w:t>
      </w:r>
      <w:r w:rsidR="005462AA">
        <w:rPr>
          <w:rFonts w:ascii="Times New Roman" w:eastAsia="Times New Roman" w:hAnsi="Times New Roman" w:cs="Times New Roman"/>
          <w:sz w:val="24"/>
        </w:rPr>
        <w:t xml:space="preserve"> </w:t>
      </w:r>
      <w:r w:rsidR="005666D7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           </w:t>
      </w:r>
      <w:r w:rsidR="004C19E5">
        <w:rPr>
          <w:rFonts w:ascii="Times New Roman" w:eastAsia="Times New Roman" w:hAnsi="Times New Roman" w:cs="Times New Roman"/>
          <w:sz w:val="24"/>
        </w:rPr>
        <w:t>5</w:t>
      </w:r>
    </w:p>
    <w:p w:rsidR="00D34271" w:rsidRDefault="00D3427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Раздел 1. ОБЩИЕ ТРЕБОВАН</w:t>
      </w:r>
      <w:r w:rsidR="004C19E5">
        <w:rPr>
          <w:rFonts w:ascii="Times New Roman" w:eastAsia="Times New Roman" w:hAnsi="Times New Roman" w:cs="Times New Roman"/>
          <w:sz w:val="24"/>
        </w:rPr>
        <w:t>ИЯ</w:t>
      </w:r>
      <w:r w:rsidR="005666D7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</w:t>
      </w:r>
      <w:r w:rsidR="004C19E5">
        <w:rPr>
          <w:rFonts w:ascii="Times New Roman" w:eastAsia="Times New Roman" w:hAnsi="Times New Roman" w:cs="Times New Roman"/>
          <w:sz w:val="24"/>
        </w:rPr>
        <w:t>6</w:t>
      </w:r>
    </w:p>
    <w:p w:rsidR="00D34271" w:rsidRDefault="00D3427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1.1 Требования по теоретической готовности студентов к выполнению</w:t>
      </w:r>
      <w:r w:rsidR="005666D7">
        <w:rPr>
          <w:rFonts w:ascii="Times New Roman" w:eastAsia="Times New Roman" w:hAnsi="Times New Roman" w:cs="Times New Roman"/>
          <w:sz w:val="24"/>
        </w:rPr>
        <w:t>.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практической работы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1.2 Требования к оформлению практических работ</w:t>
      </w:r>
      <w:r w:rsidR="005666D7">
        <w:rPr>
          <w:rFonts w:ascii="Times New Roman" w:eastAsia="Times New Roman" w:hAnsi="Times New Roman" w:cs="Times New Roman"/>
          <w:sz w:val="24"/>
        </w:rPr>
        <w:t>.</w:t>
      </w:r>
    </w:p>
    <w:p w:rsidR="00D34271" w:rsidRDefault="00D3427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Раздел 2. УКАЗАНИЯ ПО ВЫПОЛНЕНИЮ ПРА</w:t>
      </w:r>
      <w:r w:rsidR="004C19E5">
        <w:rPr>
          <w:rFonts w:ascii="Times New Roman" w:eastAsia="Times New Roman" w:hAnsi="Times New Roman" w:cs="Times New Roman"/>
          <w:sz w:val="24"/>
        </w:rPr>
        <w:t>КТИЧЕСКИХ РАБОТ</w:t>
      </w:r>
      <w:r w:rsidR="005666D7">
        <w:rPr>
          <w:rFonts w:ascii="Times New Roman" w:eastAsia="Times New Roman" w:hAnsi="Times New Roman" w:cs="Times New Roman"/>
          <w:sz w:val="24"/>
        </w:rPr>
        <w:t xml:space="preserve">                          </w:t>
      </w:r>
      <w:r w:rsidR="004C19E5">
        <w:rPr>
          <w:rFonts w:ascii="Times New Roman" w:eastAsia="Times New Roman" w:hAnsi="Times New Roman" w:cs="Times New Roman"/>
          <w:sz w:val="24"/>
        </w:rPr>
        <w:t>7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</w:t>
      </w:r>
    </w:p>
    <w:p w:rsidR="00D34271" w:rsidRPr="005179E4" w:rsidRDefault="002D58DC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5179E4">
        <w:rPr>
          <w:rFonts w:ascii="Times New Roman" w:eastAsia="Times New Roman" w:hAnsi="Times New Roman" w:cs="Times New Roman"/>
          <w:b/>
          <w:sz w:val="24"/>
        </w:rPr>
        <w:t>Практическая работа № 1</w:t>
      </w:r>
    </w:p>
    <w:p w:rsidR="005179E4" w:rsidRDefault="005179E4" w:rsidP="005179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Графическое выполнение чертежей на разных стадиях проектирования. </w:t>
      </w:r>
    </w:p>
    <w:p w:rsidR="005179E4" w:rsidRDefault="005179E4" w:rsidP="005179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Иллюстративные чертежи: линейно-тональные, тональные, светотеневые, </w:t>
      </w:r>
    </w:p>
    <w:p w:rsidR="005179E4" w:rsidRDefault="005666D7" w:rsidP="005179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</w:t>
      </w:r>
      <w:r w:rsidR="005179E4">
        <w:rPr>
          <w:rFonts w:ascii="Times New Roman" w:eastAsia="Times New Roman" w:hAnsi="Times New Roman" w:cs="Times New Roman"/>
          <w:sz w:val="24"/>
        </w:rPr>
        <w:t>олихромные</w:t>
      </w:r>
      <w:r>
        <w:rPr>
          <w:rFonts w:ascii="Times New Roman" w:eastAsia="Times New Roman" w:hAnsi="Times New Roman" w:cs="Times New Roman"/>
          <w:sz w:val="24"/>
        </w:rPr>
        <w:t xml:space="preserve">.                                                                                                                            </w:t>
      </w:r>
      <w:r w:rsidR="004C19E5">
        <w:rPr>
          <w:rFonts w:ascii="Times New Roman" w:eastAsia="Times New Roman" w:hAnsi="Times New Roman" w:cs="Times New Roman"/>
          <w:sz w:val="24"/>
        </w:rPr>
        <w:t>7</w:t>
      </w:r>
    </w:p>
    <w:p w:rsidR="006327F5" w:rsidRDefault="006327F5" w:rsidP="005179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5179E4" w:rsidRPr="005179E4" w:rsidRDefault="005179E4" w:rsidP="005179E4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5179E4">
        <w:rPr>
          <w:rFonts w:ascii="Times New Roman" w:eastAsia="Times New Roman" w:hAnsi="Times New Roman" w:cs="Times New Roman"/>
          <w:b/>
          <w:sz w:val="24"/>
        </w:rPr>
        <w:t>Практическая работа №2</w:t>
      </w:r>
    </w:p>
    <w:p w:rsidR="005179E4" w:rsidRDefault="005179E4" w:rsidP="005179E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Средства изображения иллюстративных чертежей. Материал и инструменты. </w:t>
      </w:r>
    </w:p>
    <w:p w:rsidR="005179E4" w:rsidRDefault="005179E4" w:rsidP="005179E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Техника исполнения. Композиция архитектурного чертежа</w:t>
      </w:r>
      <w:r w:rsidR="005666D7">
        <w:rPr>
          <w:rFonts w:ascii="Times New Roman" w:eastAsia="Times New Roman" w:hAnsi="Times New Roman" w:cs="Times New Roman"/>
          <w:sz w:val="24"/>
        </w:rPr>
        <w:t xml:space="preserve">.                                              </w:t>
      </w:r>
      <w:r w:rsidR="004C19E5">
        <w:rPr>
          <w:rFonts w:ascii="Times New Roman" w:eastAsia="Times New Roman" w:hAnsi="Times New Roman" w:cs="Times New Roman"/>
          <w:sz w:val="24"/>
        </w:rPr>
        <w:t>8</w:t>
      </w:r>
    </w:p>
    <w:p w:rsidR="006327F5" w:rsidRDefault="006327F5" w:rsidP="005179E4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5179E4" w:rsidRDefault="005179E4" w:rsidP="005179E4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Практическая работа №3,4</w:t>
      </w:r>
    </w:p>
    <w:p w:rsidR="00D34271" w:rsidRDefault="002D58DC" w:rsidP="005179E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Изобразить деревья и кустарники в плане, с использованием различных </w:t>
      </w:r>
    </w:p>
    <w:p w:rsidR="005179E4" w:rsidRDefault="002D58DC" w:rsidP="005179E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средств изображения</w:t>
      </w:r>
      <w:r w:rsidR="004C19E5">
        <w:rPr>
          <w:rFonts w:ascii="Times New Roman" w:eastAsia="Times New Roman" w:hAnsi="Times New Roman" w:cs="Times New Roman"/>
          <w:sz w:val="24"/>
        </w:rPr>
        <w:t>.</w:t>
      </w:r>
      <w:r w:rsidR="005666D7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</w:t>
      </w:r>
      <w:r w:rsidR="004C19E5">
        <w:rPr>
          <w:rFonts w:ascii="Times New Roman" w:eastAsia="Times New Roman" w:hAnsi="Times New Roman" w:cs="Times New Roman"/>
          <w:sz w:val="24"/>
        </w:rPr>
        <w:t>9</w:t>
      </w:r>
    </w:p>
    <w:p w:rsidR="006327F5" w:rsidRDefault="006327F5" w:rsidP="005179E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5179E4" w:rsidRDefault="005179E4" w:rsidP="005179E4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Практическая работа №5:</w:t>
      </w:r>
    </w:p>
    <w:p w:rsidR="005179E4" w:rsidRDefault="005179E4" w:rsidP="005179E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Виды архитектурных шрифтов: "нормальный" и "зодчего". </w:t>
      </w:r>
    </w:p>
    <w:p w:rsidR="005179E4" w:rsidRDefault="005179E4" w:rsidP="005179E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Шрифт "зодчего": конструкция букв, правила их выполнения. </w:t>
      </w:r>
    </w:p>
    <w:p w:rsidR="00D34271" w:rsidRDefault="005179E4" w:rsidP="005179E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Инструменты и материалы, используемые для выполнения шрифтов</w:t>
      </w:r>
      <w:r w:rsidR="005666D7">
        <w:rPr>
          <w:rFonts w:ascii="Times New Roman" w:eastAsia="Times New Roman" w:hAnsi="Times New Roman" w:cs="Times New Roman"/>
          <w:sz w:val="24"/>
        </w:rPr>
        <w:t xml:space="preserve">.                            </w:t>
      </w:r>
      <w:r w:rsidR="004C19E5">
        <w:rPr>
          <w:rFonts w:ascii="Times New Roman" w:eastAsia="Times New Roman" w:hAnsi="Times New Roman" w:cs="Times New Roman"/>
          <w:sz w:val="24"/>
        </w:rPr>
        <w:t>10</w:t>
      </w:r>
    </w:p>
    <w:p w:rsidR="006327F5" w:rsidRDefault="006327F5" w:rsidP="005179E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5179E4" w:rsidRDefault="006327F5" w:rsidP="006327F5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Практическая работа №6</w:t>
      </w:r>
    </w:p>
    <w:p w:rsidR="006327F5" w:rsidRDefault="005179E4" w:rsidP="005179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Вычерчивание рамки и основной надписи. Построение горизонтальных, </w:t>
      </w:r>
    </w:p>
    <w:p w:rsidR="005179E4" w:rsidRDefault="005179E4" w:rsidP="005179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вертикальных, наклонных линий и окружностей</w:t>
      </w:r>
      <w:r w:rsidR="005666D7">
        <w:rPr>
          <w:rFonts w:ascii="Times New Roman" w:eastAsia="Times New Roman" w:hAnsi="Times New Roman" w:cs="Times New Roman"/>
          <w:sz w:val="24"/>
        </w:rPr>
        <w:t xml:space="preserve">.                                                               </w:t>
      </w:r>
      <w:r w:rsidR="004C19E5">
        <w:rPr>
          <w:rFonts w:ascii="Times New Roman" w:eastAsia="Times New Roman" w:hAnsi="Times New Roman" w:cs="Times New Roman"/>
          <w:sz w:val="24"/>
        </w:rPr>
        <w:t>11</w:t>
      </w:r>
    </w:p>
    <w:p w:rsidR="006327F5" w:rsidRDefault="006327F5" w:rsidP="005179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5179E4" w:rsidRDefault="005179E4" w:rsidP="005179E4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Практическая работа №7,8</w:t>
      </w:r>
    </w:p>
    <w:p w:rsidR="005179E4" w:rsidRDefault="005179E4" w:rsidP="005179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Графическая работа. Отработка навыков выполнения шрифта "зодчего" </w:t>
      </w:r>
    </w:p>
    <w:p w:rsidR="005179E4" w:rsidRDefault="005179E4" w:rsidP="005179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 нормального архитектурного шрифта</w:t>
      </w:r>
      <w:r w:rsidR="005666D7">
        <w:rPr>
          <w:rFonts w:ascii="Times New Roman" w:eastAsia="Times New Roman" w:hAnsi="Times New Roman" w:cs="Times New Roman"/>
          <w:sz w:val="24"/>
        </w:rPr>
        <w:t xml:space="preserve">.                                                                              </w:t>
      </w:r>
      <w:r w:rsidR="004C19E5">
        <w:rPr>
          <w:rFonts w:ascii="Times New Roman" w:eastAsia="Times New Roman" w:hAnsi="Times New Roman" w:cs="Times New Roman"/>
          <w:sz w:val="24"/>
        </w:rPr>
        <w:t>12</w:t>
      </w:r>
    </w:p>
    <w:p w:rsidR="006327F5" w:rsidRDefault="006327F5" w:rsidP="005179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6327F5" w:rsidRDefault="006327F5" w:rsidP="006327F5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Практическая работа №9,10</w:t>
      </w:r>
    </w:p>
    <w:p w:rsidR="006327F5" w:rsidRDefault="006327F5" w:rsidP="006327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Линия как один из главных элементов графического изображения. </w:t>
      </w:r>
    </w:p>
    <w:p w:rsidR="006327F5" w:rsidRDefault="006327F5" w:rsidP="006327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Художественное значение линии. Характер начертания линий</w:t>
      </w:r>
      <w:r w:rsidR="005666D7">
        <w:rPr>
          <w:rFonts w:ascii="Times New Roman" w:eastAsia="Times New Roman" w:hAnsi="Times New Roman" w:cs="Times New Roman"/>
          <w:sz w:val="24"/>
        </w:rPr>
        <w:t xml:space="preserve">.                                       </w:t>
      </w:r>
      <w:r w:rsidR="004C19E5">
        <w:rPr>
          <w:rFonts w:ascii="Times New Roman" w:eastAsia="Times New Roman" w:hAnsi="Times New Roman" w:cs="Times New Roman"/>
          <w:sz w:val="24"/>
        </w:rPr>
        <w:t>13</w:t>
      </w:r>
    </w:p>
    <w:p w:rsidR="006327F5" w:rsidRDefault="006327F5" w:rsidP="006327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6327F5" w:rsidRDefault="006327F5" w:rsidP="006327F5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Практическая работа №11,12</w:t>
      </w:r>
    </w:p>
    <w:p w:rsidR="006327F5" w:rsidRDefault="006327F5" w:rsidP="006327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Линейный контраст и нюанс. Инструменты и материалы, используемые при </w:t>
      </w:r>
    </w:p>
    <w:p w:rsidR="006327F5" w:rsidRDefault="006327F5" w:rsidP="006327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выполнении линейного чертежа </w:t>
      </w:r>
      <w:r w:rsidR="004C19E5">
        <w:rPr>
          <w:rFonts w:ascii="Times New Roman" w:eastAsia="Times New Roman" w:hAnsi="Times New Roman" w:cs="Times New Roman"/>
          <w:sz w:val="24"/>
        </w:rPr>
        <w:t>в карандаше и с обводкой тушью.</w:t>
      </w:r>
      <w:r w:rsidR="005666D7">
        <w:rPr>
          <w:rFonts w:ascii="Times New Roman" w:eastAsia="Times New Roman" w:hAnsi="Times New Roman" w:cs="Times New Roman"/>
          <w:sz w:val="24"/>
        </w:rPr>
        <w:t xml:space="preserve">                                 </w:t>
      </w:r>
      <w:r w:rsidR="004C19E5">
        <w:rPr>
          <w:rFonts w:ascii="Times New Roman" w:eastAsia="Times New Roman" w:hAnsi="Times New Roman" w:cs="Times New Roman"/>
          <w:sz w:val="24"/>
        </w:rPr>
        <w:t>14</w:t>
      </w:r>
    </w:p>
    <w:p w:rsidR="006327F5" w:rsidRDefault="006327F5" w:rsidP="006327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6327F5" w:rsidRDefault="006327F5" w:rsidP="006327F5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Практическая работа №13</w:t>
      </w:r>
    </w:p>
    <w:p w:rsidR="006327F5" w:rsidRDefault="006327F5" w:rsidP="006327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Основные понятия: "тон", "светотень", "нюанс". Отмывка как основной </w:t>
      </w:r>
    </w:p>
    <w:p w:rsidR="006327F5" w:rsidRDefault="006327F5" w:rsidP="006327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способ выполнения тональных и светотеневых чертежей. Инструменты и </w:t>
      </w:r>
    </w:p>
    <w:p w:rsidR="006327F5" w:rsidRDefault="006327F5" w:rsidP="006327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материалы, применяемые в технике "отмывке"</w:t>
      </w:r>
      <w:r w:rsidR="005666D7">
        <w:rPr>
          <w:rFonts w:ascii="Times New Roman" w:eastAsia="Times New Roman" w:hAnsi="Times New Roman" w:cs="Times New Roman"/>
          <w:sz w:val="24"/>
        </w:rPr>
        <w:t xml:space="preserve">.                                                                  </w:t>
      </w:r>
      <w:r w:rsidR="004C19E5">
        <w:rPr>
          <w:rFonts w:ascii="Times New Roman" w:eastAsia="Times New Roman" w:hAnsi="Times New Roman" w:cs="Times New Roman"/>
          <w:sz w:val="24"/>
        </w:rPr>
        <w:t>15</w:t>
      </w:r>
    </w:p>
    <w:p w:rsidR="006327F5" w:rsidRDefault="006327F5" w:rsidP="006327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6327F5" w:rsidRDefault="006327F5" w:rsidP="006327F5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Практическая работа №14,15</w:t>
      </w:r>
    </w:p>
    <w:p w:rsidR="006327F5" w:rsidRDefault="006327F5" w:rsidP="006327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Прием выполнения отмывки: ровный тон, ступенчатая (строевая), </w:t>
      </w:r>
    </w:p>
    <w:p w:rsidR="006327F5" w:rsidRDefault="005666D7" w:rsidP="006327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р</w:t>
      </w:r>
      <w:r w:rsidR="006327F5">
        <w:rPr>
          <w:rFonts w:ascii="Times New Roman" w:eastAsia="Times New Roman" w:hAnsi="Times New Roman" w:cs="Times New Roman"/>
          <w:sz w:val="24"/>
        </w:rPr>
        <w:t>азмывочная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                                                                                                                        </w:t>
      </w:r>
      <w:r w:rsidR="004C19E5">
        <w:rPr>
          <w:rFonts w:ascii="Times New Roman" w:eastAsia="Times New Roman" w:hAnsi="Times New Roman" w:cs="Times New Roman"/>
          <w:sz w:val="24"/>
        </w:rPr>
        <w:t>16</w:t>
      </w:r>
    </w:p>
    <w:p w:rsidR="006327F5" w:rsidRDefault="006327F5" w:rsidP="006327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6327F5" w:rsidRDefault="006327F5" w:rsidP="006327F5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Практическая работа №16,17</w:t>
      </w:r>
    </w:p>
    <w:p w:rsidR="006327F5" w:rsidRDefault="006327F5" w:rsidP="006327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Сочетание техники отмывки с другими графическими приемами</w:t>
      </w:r>
      <w:r w:rsidR="005666D7">
        <w:rPr>
          <w:rFonts w:ascii="Times New Roman" w:eastAsia="Times New Roman" w:hAnsi="Times New Roman" w:cs="Times New Roman"/>
          <w:sz w:val="24"/>
        </w:rPr>
        <w:t xml:space="preserve">.                                 </w:t>
      </w:r>
      <w:r w:rsidR="004C19E5">
        <w:rPr>
          <w:rFonts w:ascii="Times New Roman" w:eastAsia="Times New Roman" w:hAnsi="Times New Roman" w:cs="Times New Roman"/>
          <w:sz w:val="24"/>
        </w:rPr>
        <w:t>18</w:t>
      </w:r>
    </w:p>
    <w:p w:rsidR="006327F5" w:rsidRDefault="006327F5" w:rsidP="006327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6327F5" w:rsidRDefault="006327F5" w:rsidP="006327F5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Практическая работа №18,19</w:t>
      </w:r>
    </w:p>
    <w:p w:rsidR="006327F5" w:rsidRDefault="006327F5" w:rsidP="006327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Отмывка прямоугольников двумя способами</w:t>
      </w:r>
      <w:r w:rsidR="005666D7">
        <w:rPr>
          <w:rFonts w:ascii="Times New Roman" w:eastAsia="Times New Roman" w:hAnsi="Times New Roman" w:cs="Times New Roman"/>
          <w:sz w:val="24"/>
        </w:rPr>
        <w:t xml:space="preserve">.                                                                   </w:t>
      </w:r>
      <w:r w:rsidR="004C19E5">
        <w:rPr>
          <w:rFonts w:ascii="Times New Roman" w:eastAsia="Times New Roman" w:hAnsi="Times New Roman" w:cs="Times New Roman"/>
          <w:sz w:val="24"/>
        </w:rPr>
        <w:t>19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6327F5" w:rsidRDefault="006327F5" w:rsidP="006327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6327F5" w:rsidRDefault="006327F5" w:rsidP="006327F5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Практическая работа №20, 21</w:t>
      </w:r>
    </w:p>
    <w:p w:rsidR="006327F5" w:rsidRDefault="006327F5" w:rsidP="006327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Тональные и </w:t>
      </w:r>
      <w:proofErr w:type="spellStart"/>
      <w:r>
        <w:rPr>
          <w:rFonts w:ascii="Times New Roman" w:eastAsia="Times New Roman" w:hAnsi="Times New Roman" w:cs="Times New Roman"/>
          <w:sz w:val="24"/>
        </w:rPr>
        <w:t>светотеные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чертежи в черно-белой графике. </w:t>
      </w:r>
    </w:p>
    <w:p w:rsidR="006327F5" w:rsidRDefault="006327F5" w:rsidP="006327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Инструменты и материалы. Линейно-штриховая техника. Техника сухой кисти. </w:t>
      </w:r>
    </w:p>
    <w:p w:rsidR="001963DE" w:rsidRDefault="006327F5" w:rsidP="004C19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Техника </w:t>
      </w:r>
      <w:proofErr w:type="spellStart"/>
      <w:r>
        <w:rPr>
          <w:rFonts w:ascii="Times New Roman" w:eastAsia="Times New Roman" w:hAnsi="Times New Roman" w:cs="Times New Roman"/>
          <w:sz w:val="24"/>
        </w:rPr>
        <w:t>набрызга</w:t>
      </w:r>
      <w:proofErr w:type="spellEnd"/>
      <w:r>
        <w:rPr>
          <w:rFonts w:ascii="Times New Roman" w:eastAsia="Times New Roman" w:hAnsi="Times New Roman" w:cs="Times New Roman"/>
          <w:sz w:val="24"/>
        </w:rPr>
        <w:t>, торцевания</w:t>
      </w:r>
      <w:r w:rsidR="004C19E5">
        <w:rPr>
          <w:rFonts w:ascii="Times New Roman" w:eastAsia="Times New Roman" w:hAnsi="Times New Roman" w:cs="Times New Roman"/>
          <w:sz w:val="24"/>
        </w:rPr>
        <w:t>.</w:t>
      </w:r>
      <w:r w:rsidR="005666D7">
        <w:rPr>
          <w:rFonts w:ascii="Times New Roman" w:eastAsia="Times New Roman" w:hAnsi="Times New Roman" w:cs="Times New Roman"/>
          <w:sz w:val="24"/>
        </w:rPr>
        <w:t xml:space="preserve">        </w:t>
      </w:r>
      <w:r w:rsidR="001963DE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20</w:t>
      </w:r>
    </w:p>
    <w:p w:rsidR="001963DE" w:rsidRDefault="001963DE" w:rsidP="004C19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1963DE" w:rsidRDefault="001963DE" w:rsidP="001963DE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Практическая работа №22, 23</w:t>
      </w:r>
    </w:p>
    <w:p w:rsidR="001963DE" w:rsidRDefault="001963DE" w:rsidP="00196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12FB">
        <w:rPr>
          <w:rFonts w:ascii="Times New Roman" w:hAnsi="Times New Roman" w:cs="Times New Roman"/>
          <w:sz w:val="24"/>
          <w:szCs w:val="24"/>
        </w:rPr>
        <w:t xml:space="preserve">Графические приемы выполнения архитектурных чертежей: покрытие плоскости </w:t>
      </w:r>
    </w:p>
    <w:p w:rsidR="001963DE" w:rsidRDefault="001963DE" w:rsidP="00196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12FB">
        <w:rPr>
          <w:rFonts w:ascii="Times New Roman" w:hAnsi="Times New Roman" w:cs="Times New Roman"/>
          <w:sz w:val="24"/>
          <w:szCs w:val="24"/>
        </w:rPr>
        <w:t xml:space="preserve">ровным тоном, плавный переход от светлого к темному, передача светотени в </w:t>
      </w:r>
    </w:p>
    <w:p w:rsidR="00D34271" w:rsidRDefault="001963DE" w:rsidP="004C19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8612FB">
        <w:rPr>
          <w:rFonts w:ascii="Times New Roman" w:hAnsi="Times New Roman" w:cs="Times New Roman"/>
          <w:sz w:val="24"/>
          <w:szCs w:val="24"/>
        </w:rPr>
        <w:t>несложной архитектурной композиции.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</w:rPr>
        <w:t>21</w:t>
      </w:r>
    </w:p>
    <w:p w:rsidR="001963DE" w:rsidRDefault="001963DE" w:rsidP="004C19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1963DE" w:rsidRDefault="001963DE" w:rsidP="001963DE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Практическая работа №24, 25</w:t>
      </w:r>
    </w:p>
    <w:p w:rsidR="001963DE" w:rsidRDefault="001963DE" w:rsidP="001963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5FB3">
        <w:rPr>
          <w:rFonts w:ascii="Times New Roman" w:hAnsi="Times New Roman" w:cs="Times New Roman"/>
          <w:sz w:val="24"/>
          <w:szCs w:val="24"/>
        </w:rPr>
        <w:t>Выполнение иллюстративных чертежей в полихромной графике</w:t>
      </w:r>
      <w:r w:rsidRPr="00975FB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1963DE" w:rsidRDefault="001963DE" w:rsidP="00196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FB3">
        <w:rPr>
          <w:rFonts w:ascii="Times New Roman" w:hAnsi="Times New Roman" w:cs="Times New Roman"/>
          <w:sz w:val="24"/>
          <w:szCs w:val="24"/>
        </w:rPr>
        <w:t xml:space="preserve">Наиболее распространенные графические приемы: передача светотени </w:t>
      </w:r>
    </w:p>
    <w:p w:rsidR="001963DE" w:rsidRDefault="001963DE" w:rsidP="00196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FB3">
        <w:rPr>
          <w:rFonts w:ascii="Times New Roman" w:hAnsi="Times New Roman" w:cs="Times New Roman"/>
          <w:sz w:val="24"/>
          <w:szCs w:val="24"/>
        </w:rPr>
        <w:t xml:space="preserve">в цвете, изображение в цвете различных строительных материалов </w:t>
      </w:r>
    </w:p>
    <w:p w:rsidR="001963DE" w:rsidRDefault="001963DE" w:rsidP="00196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FB3">
        <w:rPr>
          <w:rFonts w:ascii="Times New Roman" w:hAnsi="Times New Roman" w:cs="Times New Roman"/>
          <w:sz w:val="24"/>
          <w:szCs w:val="24"/>
        </w:rPr>
        <w:t>(дерево, мрамор, штукатурка, ворсовый материал).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22</w:t>
      </w:r>
    </w:p>
    <w:p w:rsidR="001963DE" w:rsidRDefault="001963DE" w:rsidP="00196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63DE" w:rsidRDefault="001963DE" w:rsidP="001963DE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1963DE" w:rsidRDefault="001963DE" w:rsidP="001963DE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Практическая работа №26</w:t>
      </w:r>
    </w:p>
    <w:p w:rsidR="001963DE" w:rsidRDefault="001963DE" w:rsidP="00196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FB3">
        <w:rPr>
          <w:rFonts w:ascii="Times New Roman" w:hAnsi="Times New Roman" w:cs="Times New Roman"/>
          <w:sz w:val="24"/>
          <w:szCs w:val="24"/>
        </w:rPr>
        <w:t>Выполнение в цвете несложной цветовой композиции или орнамента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23</w:t>
      </w:r>
    </w:p>
    <w:p w:rsidR="001963DE" w:rsidRDefault="001963DE" w:rsidP="00196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79E4" w:rsidRDefault="005179E4" w:rsidP="005179E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>КРИТЕРИИ ОЦЕНИ</w:t>
      </w:r>
      <w:r w:rsidR="004C19E5">
        <w:rPr>
          <w:rFonts w:ascii="Times New Roman" w:eastAsia="Times New Roman" w:hAnsi="Times New Roman" w:cs="Times New Roman"/>
          <w:sz w:val="24"/>
        </w:rPr>
        <w:t>ВАНИЯ</w:t>
      </w:r>
      <w:r w:rsidR="005666D7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</w:t>
      </w:r>
      <w:r w:rsidR="001963DE">
        <w:rPr>
          <w:rFonts w:ascii="Times New Roman" w:eastAsia="Times New Roman" w:hAnsi="Times New Roman" w:cs="Times New Roman"/>
          <w:sz w:val="24"/>
        </w:rPr>
        <w:t xml:space="preserve"> </w:t>
      </w:r>
      <w:r w:rsidR="005666D7">
        <w:rPr>
          <w:rFonts w:ascii="Times New Roman" w:eastAsia="Times New Roman" w:hAnsi="Times New Roman" w:cs="Times New Roman"/>
          <w:sz w:val="24"/>
        </w:rPr>
        <w:t xml:space="preserve"> </w:t>
      </w:r>
      <w:r w:rsidR="001963DE">
        <w:rPr>
          <w:rFonts w:ascii="Times New Roman" w:eastAsia="Times New Roman" w:hAnsi="Times New Roman" w:cs="Times New Roman"/>
          <w:sz w:val="24"/>
        </w:rPr>
        <w:t>25</w:t>
      </w:r>
    </w:p>
    <w:p w:rsidR="00D34271" w:rsidRDefault="00D3427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СПИСОК ЛИТЕРАТ</w:t>
      </w:r>
      <w:r w:rsidR="004C19E5">
        <w:rPr>
          <w:rFonts w:ascii="Times New Roman" w:eastAsia="Times New Roman" w:hAnsi="Times New Roman" w:cs="Times New Roman"/>
          <w:sz w:val="24"/>
        </w:rPr>
        <w:t xml:space="preserve">УРА </w:t>
      </w:r>
      <w:r w:rsidR="005666D7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</w:t>
      </w:r>
      <w:r w:rsidR="001963DE">
        <w:rPr>
          <w:rFonts w:ascii="Times New Roman" w:eastAsia="Times New Roman" w:hAnsi="Times New Roman" w:cs="Times New Roman"/>
          <w:sz w:val="24"/>
        </w:rPr>
        <w:t>26</w:t>
      </w:r>
      <w:bookmarkStart w:id="0" w:name="_GoBack"/>
      <w:bookmarkEnd w:id="0"/>
    </w:p>
    <w:p w:rsidR="00D34271" w:rsidRDefault="00D34271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A26F80" w:rsidRDefault="00A26F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ВВЕДЕНИЕ</w:t>
      </w: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УВАЖАЕМЫЙ СТУДЕНТ!</w:t>
      </w: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2D58D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</w:rPr>
        <w:t>Методические указания по дисциплине 07.02.01. Архитектура для выполнения практических</w:t>
      </w:r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работ созданы Вам в помощь для работы на занятиях, подготовки к практическим работам, правильного оформления графических работ.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Практические работы по разделу «Изображение архитектурного замысла при проектировании» - основные виды учебных занятий, направленные на формирование учебных и профессиональных практических умений.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Целями выполнения практических работ являются: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обобщение, систематизация, углубление и закрепление полученных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теоретических знаний по темам дисциплины;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формирование умений применять полученные знания на практике при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решении поставленных вопросов;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развитие интеллектуальных умений у будущих специалистов: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аналитических, проектировочных, конструктивных.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выработка таких профессионально значимых качеств личности, как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самостоятельность, ответственность, точность, инициатива.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Приступая к выполнению практической работы, Вы должны внимательно прочитать цель и задачи занятия, ознакомиться с требованиями к уровню Вашей подготовки в соответствии с федеральными государственными стандартами, краткими теоретическими и учебно-методическими материалами по теме практической работы, ответить на вопросы для закрепления теоретического материала. </w:t>
      </w:r>
    </w:p>
    <w:p w:rsidR="00D34271" w:rsidRDefault="002D58D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Все задания к практической работе Вы должны выполнять в соответствии с инструкцией, анализировать полученные в ходе занятия результаты по приведенной методике.</w:t>
      </w:r>
    </w:p>
    <w:p w:rsidR="00D34271" w:rsidRDefault="002D58D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Оформление практической работы</w:t>
      </w:r>
      <w:r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Вы должны выполнить по </w:t>
      </w:r>
      <w:proofErr w:type="spellStart"/>
      <w:r>
        <w:rPr>
          <w:rFonts w:ascii="Times New Roman" w:eastAsia="Times New Roman" w:hAnsi="Times New Roman" w:cs="Times New Roman"/>
          <w:sz w:val="24"/>
        </w:rPr>
        <w:t>указаннымтребованиям</w:t>
      </w:r>
      <w:proofErr w:type="spellEnd"/>
      <w:r>
        <w:rPr>
          <w:rFonts w:ascii="Times New Roman" w:eastAsia="Times New Roman" w:hAnsi="Times New Roman" w:cs="Times New Roman"/>
          <w:sz w:val="24"/>
        </w:rPr>
        <w:t>, опираясь на образец.</w:t>
      </w:r>
    </w:p>
    <w:p w:rsidR="00D34271" w:rsidRDefault="002D58D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Наличие положительной оценки по практическим работам </w:t>
      </w:r>
      <w:r>
        <w:rPr>
          <w:rFonts w:ascii="Times New Roman" w:eastAsia="Times New Roman" w:hAnsi="Times New Roman" w:cs="Times New Roman"/>
          <w:i/>
          <w:sz w:val="24"/>
        </w:rPr>
        <w:t xml:space="preserve">  </w:t>
      </w:r>
      <w:r>
        <w:rPr>
          <w:rFonts w:ascii="Times New Roman" w:eastAsia="Times New Roman" w:hAnsi="Times New Roman" w:cs="Times New Roman"/>
          <w:sz w:val="24"/>
        </w:rPr>
        <w:t>необходимо для получения зачета по дисциплине «Изображение архитектурного замысла при проектировании</w:t>
      </w:r>
      <w:proofErr w:type="gramStart"/>
      <w:r>
        <w:rPr>
          <w:rFonts w:ascii="Times New Roman" w:eastAsia="Times New Roman" w:hAnsi="Times New Roman" w:cs="Times New Roman"/>
          <w:sz w:val="24"/>
        </w:rPr>
        <w:t>» ,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поэтому в случае отсутствия на уроке по любой причине или получения неудовлетворительной оценки за практическую работы, Вы должны найти время для ее выполнения или пересдачи.</w:t>
      </w:r>
    </w:p>
    <w:p w:rsidR="00D34271" w:rsidRDefault="002D58D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    </w:t>
      </w:r>
      <w:r>
        <w:rPr>
          <w:rFonts w:ascii="Times New Roman" w:eastAsia="Times New Roman" w:hAnsi="Times New Roman" w:cs="Times New Roman"/>
          <w:b/>
          <w:sz w:val="24"/>
          <w:u w:val="single"/>
        </w:rPr>
        <w:t>Внимание!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Если в процессе подготовки к практическим работам или при решении задач у Вас возникают вопросы, разрешить которые самостоятельно не удается, необходимо обратиться к преподавателю для получения разъяснений или указаний в дни проведения занятий. </w:t>
      </w:r>
    </w:p>
    <w:p w:rsidR="00D34271" w:rsidRDefault="002D58D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</w:p>
    <w:p w:rsidR="00D34271" w:rsidRDefault="00D3427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D34271" w:rsidRDefault="00D3427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D34271" w:rsidRDefault="00D3427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D34271" w:rsidRDefault="00D3427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D34271" w:rsidRDefault="00D3427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D34271" w:rsidRDefault="00D3427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D34271" w:rsidRDefault="00D3427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D34271" w:rsidRDefault="00D34271">
      <w:pPr>
        <w:tabs>
          <w:tab w:val="left" w:pos="2670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D34271" w:rsidRDefault="002D58DC">
      <w:pPr>
        <w:tabs>
          <w:tab w:val="left" w:pos="2670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ab/>
        <w:t>Раздел 1. ОБЩИЕ ТРЕБОВАНИЯ</w:t>
      </w:r>
    </w:p>
    <w:p w:rsidR="00D34271" w:rsidRDefault="00D34271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1.1 Требования по теоретической готовности студентов к выполнению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практической работы.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К практической работе допускаются теоретически подготовленные студенты,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имеющие конспекты тематических лекций. На практических занятиях студенты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овладевают первоначальными профессиональными умениями и навыками, которые в дальнейшем закрепляются и совершенствуются в процессе технологической и преддипломной производственной практик.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Наряду с формированием умений и навыков в процессе практических занятий обобщаются, систематизируются, углубляются и конкретизируются теоретические знания, вырабатывается способность и готовность использовать теоретические знания на практике, развиваются интеллектуальные умения.</w:t>
      </w:r>
    </w:p>
    <w:p w:rsidR="00D34271" w:rsidRDefault="00D3427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1.2 Требования к оформлению практических работ.</w:t>
      </w:r>
    </w:p>
    <w:p w:rsidR="00D34271" w:rsidRDefault="00D34271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Практические работы по дисциплине «Изображение архитектурного замысла при проектировании» выполняются на плотной бумаге формата А4, А3 и А1.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Оценки за выполнение практических работ выставляются по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пяти-балльной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системе в журнал по результатам графической работы и письменных ответов на контрольные вопросы.</w:t>
      </w:r>
    </w:p>
    <w:p w:rsidR="00D34271" w:rsidRDefault="00D3427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Желаем Вам успехов!!!</w:t>
      </w: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 w:rsidP="00ED002C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ED002C" w:rsidRDefault="00ED002C" w:rsidP="00ED002C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1963DE" w:rsidRDefault="001963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1963DE" w:rsidRDefault="001963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1963DE" w:rsidRDefault="001963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1963DE" w:rsidRDefault="001963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1963DE" w:rsidRDefault="001963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1963DE" w:rsidRDefault="001963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1963DE" w:rsidRDefault="001963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1963DE" w:rsidRDefault="001963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Раздел 2. УКАЗАНИЯ ПО ВЫПОЛНЕНИЮ ПРАКТИЧЕСКИХ РАБОТ</w:t>
      </w: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Тема 1.1</w:t>
      </w:r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«Иллюстративные чертежи»</w:t>
      </w: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Практическая работа №1: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>Графическое выполнение чертежей на разных стадиях проектирования. Иллюстративные чертежи: линейно-тональные, тональные, светотеневые, полихромные.</w:t>
      </w: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Учебная цель:  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Научиться выполнять графически чертежи на разных стадиях проектирования. </w:t>
      </w:r>
    </w:p>
    <w:p w:rsidR="00D34271" w:rsidRDefault="00D3427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Учебные задачи: 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1.Ознакомиться с видами иллюстративных чертежей: линейно-</w:t>
      </w:r>
      <w:proofErr w:type="spellStart"/>
      <w:r>
        <w:rPr>
          <w:rFonts w:ascii="Times New Roman" w:eastAsia="Times New Roman" w:hAnsi="Times New Roman" w:cs="Times New Roman"/>
          <w:sz w:val="24"/>
        </w:rPr>
        <w:t>тональныеми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    </w:t>
      </w:r>
      <w:proofErr w:type="spellStart"/>
      <w:r>
        <w:rPr>
          <w:rFonts w:ascii="Times New Roman" w:eastAsia="Times New Roman" w:hAnsi="Times New Roman" w:cs="Times New Roman"/>
          <w:sz w:val="24"/>
        </w:rPr>
        <w:t>тональныеми</w:t>
      </w:r>
      <w:proofErr w:type="spellEnd"/>
      <w:r>
        <w:rPr>
          <w:rFonts w:ascii="Times New Roman" w:eastAsia="Times New Roman" w:hAnsi="Times New Roman" w:cs="Times New Roman"/>
          <w:sz w:val="24"/>
        </w:rPr>
        <w:t>, светотеневыми, полихромными.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Ознакомиться с техниками исполнения иллюстративных чертежей.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 Просмотреть аналоги выполнения графических чертежей.</w:t>
      </w:r>
    </w:p>
    <w:p w:rsidR="00D34271" w:rsidRDefault="00D34271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Образовательные результаты, заявленные в ФГОС:</w:t>
      </w:r>
    </w:p>
    <w:p w:rsidR="00D34271" w:rsidRDefault="002D58D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Студент должен </w:t>
      </w:r>
    </w:p>
    <w:p w:rsidR="00D34271" w:rsidRDefault="002D58D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уметь: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:rsidR="00D34271" w:rsidRDefault="002D58D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использовать приемы и технику исполнения графики как формы фиксации принятого решения.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  <w:u w:val="single"/>
        </w:rPr>
        <w:t>знать: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правила компоновки и оформления чертежей.</w:t>
      </w:r>
    </w:p>
    <w:p w:rsidR="00D34271" w:rsidRDefault="00D34271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Обеспеченность занятия (средства обучения):</w:t>
      </w:r>
    </w:p>
    <w:p w:rsidR="00D34271" w:rsidRDefault="002D58DC">
      <w:pPr>
        <w:numPr>
          <w:ilvl w:val="0"/>
          <w:numId w:val="1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Учебно-методическая литература: </w:t>
      </w:r>
      <w:hyperlink r:id="rId7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Бесчастнов</w:t>
        </w:r>
      </w:hyperlink>
      <w:r>
        <w:rPr>
          <w:rFonts w:ascii="Times New Roman" w:eastAsia="Times New Roman" w:hAnsi="Times New Roman" w:cs="Times New Roman"/>
          <w:sz w:val="24"/>
        </w:rPr>
        <w:t xml:space="preserve"> Н. П.  Черно-белая графика Издательство: </w:t>
      </w:r>
      <w:proofErr w:type="spellStart"/>
      <w:r>
        <w:rPr>
          <w:rFonts w:ascii="Times New Roman" w:eastAsia="Times New Roman" w:hAnsi="Times New Roman" w:cs="Times New Roman"/>
          <w:sz w:val="24"/>
        </w:rPr>
        <w:t>Владос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Серия: </w:t>
      </w:r>
      <w:hyperlink r:id="rId8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Изобразительное искусство</w:t>
        </w:r>
      </w:hyperlink>
      <w:r>
        <w:rPr>
          <w:rFonts w:ascii="Times New Roman" w:eastAsia="Times New Roman" w:hAnsi="Times New Roman" w:cs="Times New Roman"/>
          <w:sz w:val="24"/>
        </w:rPr>
        <w:t xml:space="preserve"> ISBN 5-691-00890-0; 2010г.</w:t>
      </w:r>
    </w:p>
    <w:p w:rsidR="00D34271" w:rsidRDefault="002D58DC">
      <w:pPr>
        <w:numPr>
          <w:ilvl w:val="0"/>
          <w:numId w:val="1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Клаудиа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Найс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Рисуем ручкой и тушью 2-е изд. Минск: ООО «Попурри» 2012г.</w:t>
      </w:r>
    </w:p>
    <w:p w:rsidR="00D34271" w:rsidRDefault="002D58DC">
      <w:pPr>
        <w:numPr>
          <w:ilvl w:val="0"/>
          <w:numId w:val="1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Технические средства обучения: компьютер, проектор.</w:t>
      </w:r>
    </w:p>
    <w:p w:rsidR="00D34271" w:rsidRDefault="002D58DC">
      <w:pPr>
        <w:numPr>
          <w:ilvl w:val="0"/>
          <w:numId w:val="1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Бумага для черчения формата А4.</w:t>
      </w:r>
    </w:p>
    <w:p w:rsidR="00D34271" w:rsidRDefault="002D58DC">
      <w:pPr>
        <w:numPr>
          <w:ilvl w:val="0"/>
          <w:numId w:val="1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Простой карандаш, </w:t>
      </w:r>
      <w:proofErr w:type="spellStart"/>
      <w:r>
        <w:rPr>
          <w:rFonts w:ascii="Times New Roman" w:eastAsia="Times New Roman" w:hAnsi="Times New Roman" w:cs="Times New Roman"/>
          <w:sz w:val="24"/>
        </w:rPr>
        <w:t>стерательная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резинка, линейка, </w:t>
      </w:r>
      <w:proofErr w:type="spellStart"/>
      <w:r>
        <w:rPr>
          <w:rFonts w:ascii="Times New Roman" w:eastAsia="Times New Roman" w:hAnsi="Times New Roman" w:cs="Times New Roman"/>
          <w:sz w:val="24"/>
        </w:rPr>
        <w:t>линер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толщиной 0,1.</w:t>
      </w:r>
    </w:p>
    <w:p w:rsidR="00D34271" w:rsidRDefault="00D34271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2D58D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Вопросы для закрепления теоретического материала к практическому 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занятию :</w:t>
      </w:r>
      <w:proofErr w:type="gramEnd"/>
    </w:p>
    <w:p w:rsidR="00D34271" w:rsidRDefault="00D34271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2D58DC">
      <w:pPr>
        <w:spacing w:after="200" w:line="276" w:lineRule="auto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1. Расскажите о стадиях проектирования.</w:t>
      </w:r>
    </w:p>
    <w:p w:rsidR="00D34271" w:rsidRDefault="002D58DC">
      <w:pPr>
        <w:spacing w:after="200" w:line="276" w:lineRule="auto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lastRenderedPageBreak/>
        <w:t>2. Расскажите о существующих видах иллюстративных чертежей.</w:t>
      </w:r>
    </w:p>
    <w:p w:rsidR="00D34271" w:rsidRDefault="00D34271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Задания для практического занятия: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sz w:val="24"/>
        </w:rPr>
        <w:t>Закомпоновать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по центру листа главный вид малой архитектурной формы. 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Выполнить линейный чертеж.</w:t>
      </w:r>
    </w:p>
    <w:p w:rsidR="00D34271" w:rsidRDefault="00D3427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Инструкция по выполнению практической работы: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</w:rPr>
        <w:t xml:space="preserve">На горизонтально расположенном листе формата А4 в карандаше выполнить чертеж малой архитектурной формы (главный вид). Это может быть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беседка,ратонда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>, веранда. Выполнить линейный чертеж.  Обвести карандашные линии тушью.</w:t>
      </w:r>
    </w:p>
    <w:p w:rsidR="00D34271" w:rsidRDefault="00D342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D34271" w:rsidRDefault="00D342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B614D4" w:rsidRDefault="00B614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B614D4" w:rsidRDefault="00B614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Практическая работа №2: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Средства изображения иллюстративных чертежей. Материал и инструменты. Техника исполнения. Композиция архитектурного чертежа.</w:t>
      </w:r>
    </w:p>
    <w:p w:rsidR="00D34271" w:rsidRDefault="00D342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Учебная цель:  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Научиться выполнять иллюстративные чертежи, используя различные техники исполнения и средства изображения. </w:t>
      </w:r>
    </w:p>
    <w:p w:rsidR="00D34271" w:rsidRDefault="00D34271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</w:rPr>
      </w:pP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Учебные задачи: 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Просмотреть аналоги иллюстративных чертежей в различных техниках исполнения.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Ознакомиться с техниками исполнения иллюстративных чертежей.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Ознакомиться с различными средствами изображения иллюстративных чертежей.</w:t>
      </w:r>
    </w:p>
    <w:p w:rsidR="00D34271" w:rsidRDefault="00D34271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Образовательные результаты, заявленные в ФГОС:</w:t>
      </w:r>
    </w:p>
    <w:p w:rsidR="00D34271" w:rsidRDefault="002D58D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Студент должен </w:t>
      </w:r>
    </w:p>
    <w:p w:rsidR="00D34271" w:rsidRDefault="002D58D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уметь: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:rsidR="00D34271" w:rsidRDefault="002D58D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использовать приемы и технику исполнения графики как формы фиксации принятого решения.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  <w:u w:val="single"/>
        </w:rPr>
        <w:t>знать: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правила компоновки и оформления чертежей.</w:t>
      </w:r>
    </w:p>
    <w:p w:rsidR="00D34271" w:rsidRDefault="00D34271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Обеспеченность занятия (средства обучения):</w:t>
      </w:r>
    </w:p>
    <w:p w:rsidR="00D34271" w:rsidRDefault="002D58DC">
      <w:pPr>
        <w:numPr>
          <w:ilvl w:val="0"/>
          <w:numId w:val="2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Учебно-методическая литература: </w:t>
      </w:r>
      <w:hyperlink r:id="rId9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Бесчастнов</w:t>
        </w:r>
      </w:hyperlink>
      <w:r>
        <w:rPr>
          <w:rFonts w:ascii="Times New Roman" w:eastAsia="Times New Roman" w:hAnsi="Times New Roman" w:cs="Times New Roman"/>
          <w:sz w:val="24"/>
        </w:rPr>
        <w:t xml:space="preserve"> Н. П.  Черно-белая графика Издательство: </w:t>
      </w:r>
      <w:proofErr w:type="spellStart"/>
      <w:r>
        <w:rPr>
          <w:rFonts w:ascii="Times New Roman" w:eastAsia="Times New Roman" w:hAnsi="Times New Roman" w:cs="Times New Roman"/>
          <w:sz w:val="24"/>
        </w:rPr>
        <w:t>Владос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Серия: </w:t>
      </w:r>
      <w:hyperlink r:id="rId10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Изобразительное искусство</w:t>
        </w:r>
      </w:hyperlink>
      <w:r>
        <w:rPr>
          <w:rFonts w:ascii="Times New Roman" w:eastAsia="Times New Roman" w:hAnsi="Times New Roman" w:cs="Times New Roman"/>
          <w:sz w:val="24"/>
        </w:rPr>
        <w:t xml:space="preserve"> ISBN 5-691-00890-0; 2010г.</w:t>
      </w:r>
    </w:p>
    <w:p w:rsidR="00D34271" w:rsidRDefault="002D58DC">
      <w:pPr>
        <w:numPr>
          <w:ilvl w:val="0"/>
          <w:numId w:val="2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Клаудиа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Найс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Рисуем ручкой и тушью 2-е изд. Минск: ООО «Попурри» 2012г.</w:t>
      </w:r>
    </w:p>
    <w:p w:rsidR="00D34271" w:rsidRDefault="002D58DC">
      <w:pPr>
        <w:numPr>
          <w:ilvl w:val="0"/>
          <w:numId w:val="2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Технические средства обучения: компьютер, проектор.</w:t>
      </w:r>
    </w:p>
    <w:p w:rsidR="00D34271" w:rsidRDefault="002D58DC">
      <w:pPr>
        <w:numPr>
          <w:ilvl w:val="0"/>
          <w:numId w:val="2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Бумага для черчения формата А4.</w:t>
      </w:r>
    </w:p>
    <w:p w:rsidR="00D34271" w:rsidRDefault="002D58DC">
      <w:pPr>
        <w:numPr>
          <w:ilvl w:val="0"/>
          <w:numId w:val="2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Простой карандаш, цветные карандаши, </w:t>
      </w:r>
      <w:proofErr w:type="spellStart"/>
      <w:r>
        <w:rPr>
          <w:rFonts w:ascii="Times New Roman" w:eastAsia="Times New Roman" w:hAnsi="Times New Roman" w:cs="Times New Roman"/>
          <w:sz w:val="24"/>
        </w:rPr>
        <w:t>стерательная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резинка, линейка, </w:t>
      </w:r>
      <w:proofErr w:type="spellStart"/>
      <w:r>
        <w:rPr>
          <w:rFonts w:ascii="Times New Roman" w:eastAsia="Times New Roman" w:hAnsi="Times New Roman" w:cs="Times New Roman"/>
          <w:sz w:val="24"/>
        </w:rPr>
        <w:t>линер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толщиной 0,1.</w:t>
      </w:r>
    </w:p>
    <w:p w:rsidR="00D34271" w:rsidRDefault="00D3427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</w:rPr>
      </w:pPr>
    </w:p>
    <w:p w:rsidR="00D34271" w:rsidRDefault="002D58D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Вопросы для закрепления теоретического материала к практическому 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занятию :</w:t>
      </w:r>
      <w:proofErr w:type="gramEnd"/>
    </w:p>
    <w:p w:rsidR="00D34271" w:rsidRDefault="00D34271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2D58DC">
      <w:pPr>
        <w:spacing w:after="200" w:line="276" w:lineRule="auto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1. Расскажите о средствах изображения иллюстративных чертежей и технике их исполнения.</w:t>
      </w:r>
    </w:p>
    <w:p w:rsidR="00D34271" w:rsidRDefault="002D58DC">
      <w:pPr>
        <w:spacing w:after="200" w:line="276" w:lineRule="auto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2. Расскажите о материалах и инструментах, которые часто используют для создания иллюстративных чертежей.</w:t>
      </w:r>
    </w:p>
    <w:p w:rsidR="00D34271" w:rsidRDefault="002D58DC">
      <w:pPr>
        <w:spacing w:after="200" w:line="276" w:lineRule="auto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lastRenderedPageBreak/>
        <w:t>3. Расскажите о композиции архитектурного чертежа.</w:t>
      </w:r>
    </w:p>
    <w:p w:rsidR="00D34271" w:rsidRDefault="00D34271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Задания для практического занятия: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sz w:val="24"/>
        </w:rPr>
        <w:t>Закомпоновать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по центру листа главный вид малой архитектурной формы. 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Используя различные приемы и техники, выполнить иллюстративный чертеж малой архитектурной формы.</w:t>
      </w:r>
    </w:p>
    <w:p w:rsidR="00D34271" w:rsidRDefault="00D3427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Инструкция по выполнению практической работы:</w:t>
      </w:r>
    </w:p>
    <w:p w:rsidR="00D34271" w:rsidRPr="00B614D4" w:rsidRDefault="002D58DC" w:rsidP="00B614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</w:rPr>
        <w:t xml:space="preserve">На горизонтально расположенном листе формата А4 в карандаше выполнить чертеж малой архитектурной формы (главный вид). Это может быть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беседка,ратонда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, веранда. Выполнить иллюстративный чертеж в любой из </w:t>
      </w:r>
      <w:proofErr w:type="spellStart"/>
      <w:r>
        <w:rPr>
          <w:rFonts w:ascii="Times New Roman" w:eastAsia="Times New Roman" w:hAnsi="Times New Roman" w:cs="Times New Roman"/>
          <w:sz w:val="24"/>
        </w:rPr>
        <w:t>изученых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техник.  Обвести карандашные линии тушью, выполнить прорисовку цветными карандашами или </w:t>
      </w:r>
      <w:proofErr w:type="spellStart"/>
      <w:r>
        <w:rPr>
          <w:rFonts w:ascii="Times New Roman" w:eastAsia="Times New Roman" w:hAnsi="Times New Roman" w:cs="Times New Roman"/>
          <w:sz w:val="24"/>
        </w:rPr>
        <w:t>обьединить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несколько техник.</w:t>
      </w: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Практическая работа №3,4: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Изображение деревьев и кустарников в плане, с использованием средств изображения. </w:t>
      </w:r>
    </w:p>
    <w:p w:rsidR="00D34271" w:rsidRDefault="00D342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Учебная цель:  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Научиться изображать на иллюстративных чертежах деревья и кустарники, используя различные средства изображения. </w:t>
      </w:r>
    </w:p>
    <w:p w:rsidR="00D34271" w:rsidRDefault="00D342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</w:rPr>
      </w:pP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Учебные задачи: 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 Просмотреть аналоги изображения деревьев и кустарников на </w:t>
      </w:r>
      <w:proofErr w:type="spellStart"/>
      <w:r>
        <w:rPr>
          <w:rFonts w:ascii="Times New Roman" w:eastAsia="Times New Roman" w:hAnsi="Times New Roman" w:cs="Times New Roman"/>
          <w:sz w:val="24"/>
        </w:rPr>
        <w:t>иллюбстративных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чертежах.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Ознакомиться с техниками исполнения иллюстративных чертежей.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Выработать собственный стиль в изображении антуража.</w:t>
      </w:r>
    </w:p>
    <w:p w:rsidR="00D34271" w:rsidRDefault="00D34271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Образовательные результаты, заявленные в ФГОС:</w:t>
      </w:r>
    </w:p>
    <w:p w:rsidR="00D34271" w:rsidRDefault="002D58D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Студент должен </w:t>
      </w:r>
    </w:p>
    <w:p w:rsidR="00D34271" w:rsidRDefault="002D58D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уметь: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:rsidR="00D34271" w:rsidRDefault="002D58D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использовать приемы и технику исполнения графики как формы фиксации принятого решения.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  <w:u w:val="single"/>
        </w:rPr>
        <w:t>знать: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правила компоновки и оформления чертежей.</w:t>
      </w:r>
    </w:p>
    <w:p w:rsidR="00D34271" w:rsidRDefault="00D34271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Обеспеченность занятия (средства обучения):</w:t>
      </w:r>
    </w:p>
    <w:p w:rsidR="00D34271" w:rsidRDefault="002D58DC">
      <w:pPr>
        <w:numPr>
          <w:ilvl w:val="0"/>
          <w:numId w:val="3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Учебно-методическая литература: </w:t>
      </w:r>
      <w:hyperlink r:id="rId11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Бесчастнов</w:t>
        </w:r>
      </w:hyperlink>
      <w:r>
        <w:rPr>
          <w:rFonts w:ascii="Times New Roman" w:eastAsia="Times New Roman" w:hAnsi="Times New Roman" w:cs="Times New Roman"/>
          <w:sz w:val="24"/>
        </w:rPr>
        <w:t xml:space="preserve"> Н. П.  Черно-белая графика Издательство: </w:t>
      </w:r>
      <w:proofErr w:type="spellStart"/>
      <w:r>
        <w:rPr>
          <w:rFonts w:ascii="Times New Roman" w:eastAsia="Times New Roman" w:hAnsi="Times New Roman" w:cs="Times New Roman"/>
          <w:sz w:val="24"/>
        </w:rPr>
        <w:t>Владос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Серия: </w:t>
      </w:r>
      <w:hyperlink r:id="rId12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Изобразительное искусство</w:t>
        </w:r>
      </w:hyperlink>
      <w:r>
        <w:rPr>
          <w:rFonts w:ascii="Times New Roman" w:eastAsia="Times New Roman" w:hAnsi="Times New Roman" w:cs="Times New Roman"/>
          <w:sz w:val="24"/>
        </w:rPr>
        <w:t xml:space="preserve"> ISBN 5-691-00890-0; 2010г.</w:t>
      </w:r>
    </w:p>
    <w:p w:rsidR="00D34271" w:rsidRDefault="002D58DC">
      <w:pPr>
        <w:numPr>
          <w:ilvl w:val="0"/>
          <w:numId w:val="3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Клаудиа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Найс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Рисуем ручкой и тушью 2-е изд. Минск: ООО «Попурри» 2012г.</w:t>
      </w:r>
    </w:p>
    <w:p w:rsidR="00D34271" w:rsidRDefault="002D58DC">
      <w:pPr>
        <w:numPr>
          <w:ilvl w:val="0"/>
          <w:numId w:val="3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Справочная литература:  Методическая разработка «Архитектурный антураж» Свердловский архитектурный институт 1978г.</w:t>
      </w:r>
    </w:p>
    <w:p w:rsidR="00D34271" w:rsidRDefault="002D58DC">
      <w:pPr>
        <w:numPr>
          <w:ilvl w:val="0"/>
          <w:numId w:val="3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Технические средства обучения: компьютер, проектор.</w:t>
      </w:r>
    </w:p>
    <w:p w:rsidR="00D34271" w:rsidRDefault="002D58DC">
      <w:pPr>
        <w:numPr>
          <w:ilvl w:val="0"/>
          <w:numId w:val="3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Бумага для черчения формата А4.</w:t>
      </w:r>
    </w:p>
    <w:p w:rsidR="00D34271" w:rsidRDefault="002D58DC">
      <w:pPr>
        <w:numPr>
          <w:ilvl w:val="0"/>
          <w:numId w:val="3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Простой карандаш, </w:t>
      </w:r>
      <w:proofErr w:type="spellStart"/>
      <w:r>
        <w:rPr>
          <w:rFonts w:ascii="Times New Roman" w:eastAsia="Times New Roman" w:hAnsi="Times New Roman" w:cs="Times New Roman"/>
          <w:sz w:val="24"/>
        </w:rPr>
        <w:t>стерательная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резинка, </w:t>
      </w:r>
      <w:proofErr w:type="spellStart"/>
      <w:r>
        <w:rPr>
          <w:rFonts w:ascii="Times New Roman" w:eastAsia="Times New Roman" w:hAnsi="Times New Roman" w:cs="Times New Roman"/>
          <w:sz w:val="24"/>
        </w:rPr>
        <w:t>линер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толщиной 0,1.</w:t>
      </w:r>
    </w:p>
    <w:p w:rsidR="00D34271" w:rsidRDefault="00D3427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</w:rPr>
      </w:pPr>
    </w:p>
    <w:p w:rsidR="00D34271" w:rsidRDefault="002D58D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Вопросы для закрепления теоретического материала к практическому 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занятию :</w:t>
      </w:r>
      <w:proofErr w:type="gramEnd"/>
    </w:p>
    <w:p w:rsidR="00D34271" w:rsidRDefault="00D34271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2D58DC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1. Расскажите о средствах изображения иллюстративных чертежей и технике их исполнения.</w:t>
      </w:r>
    </w:p>
    <w:p w:rsidR="00D34271" w:rsidRDefault="002D58DC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2. Дайте определение понятию антураж. Расскажите о его значении в архитектурном чертеже.</w:t>
      </w: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Задания для практического занятия: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sz w:val="24"/>
        </w:rPr>
        <w:t>Закомпоновать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по центру листа три вида деревьев или кустарников. 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Используя различные приемы и техники, выполнить примеры изображения деревьев.</w:t>
      </w:r>
    </w:p>
    <w:p w:rsidR="00D34271" w:rsidRDefault="00D3427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Инструкция по выполнению практической работы: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</w:rPr>
        <w:t>На горизонтально расположенном листе формата А4 в карандаше выполнить графическое изображение трех деревьев или кустарников: главный вид и вид сверху. Вид сверху должен быть вписан в окружность и расположен под главным видом.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Обвести карандашные линии тушью.</w:t>
      </w:r>
    </w:p>
    <w:p w:rsidR="00D34271" w:rsidRDefault="00D34271" w:rsidP="00B614D4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 w:rsidP="00B614D4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B614D4" w:rsidRDefault="00B614D4" w:rsidP="00B614D4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B614D4" w:rsidRDefault="00B614D4" w:rsidP="00B614D4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Тема 1.2</w:t>
      </w:r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«Архитектурные шрифты»</w:t>
      </w:r>
    </w:p>
    <w:p w:rsidR="00D34271" w:rsidRDefault="00D3427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Практическая работа №5: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Виды архитектурных шрифтов: "нормальный" и "зодчего". Шрифт "зодчего": конструкция букв, правила их выполнения. Инструменты и материалы, используемые для выполнения шрифтов. </w:t>
      </w:r>
    </w:p>
    <w:p w:rsidR="00D34271" w:rsidRDefault="00D342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Учебная цель:  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Научиться выполнять надписи на чертежах шрифтом "зодчего".</w:t>
      </w:r>
    </w:p>
    <w:p w:rsidR="00D34271" w:rsidRDefault="00D342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</w:rPr>
      </w:pP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Учебные задачи: 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Просмотреть аналоги надписей, выполненные шрифтом "зодчего".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Ознакомиться с ГОСТ 2.304-81 Шрифты чертежные.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Изучить правила вычерчивания букв, с помощью сетки.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 Изучить конструкцию букв.</w:t>
      </w:r>
    </w:p>
    <w:p w:rsidR="00D34271" w:rsidRDefault="00D34271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Образовательные результаты, заявленные в ФГОС:</w:t>
      </w:r>
    </w:p>
    <w:p w:rsidR="00D34271" w:rsidRDefault="002D58D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Студент должен </w:t>
      </w:r>
    </w:p>
    <w:p w:rsidR="00D34271" w:rsidRDefault="002D58D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уметь: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:rsidR="00D34271" w:rsidRDefault="002D58D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использовать приемы и технику исполнения графики как формы фиксации принятого решения, компоновать и выполнять на чертежах надписи, таблицы и т.п.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  <w:u w:val="single"/>
        </w:rPr>
        <w:t>знать: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правила компоновки и оформления чертежей.</w:t>
      </w:r>
    </w:p>
    <w:p w:rsidR="00D34271" w:rsidRDefault="00D34271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Обеспеченность занятия (средства обучения):</w:t>
      </w:r>
    </w:p>
    <w:p w:rsidR="00D34271" w:rsidRDefault="002D58DC">
      <w:pPr>
        <w:numPr>
          <w:ilvl w:val="0"/>
          <w:numId w:val="4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Учебно-методическая литература: </w:t>
      </w:r>
      <w:hyperlink r:id="rId13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Бесчастнов</w:t>
        </w:r>
      </w:hyperlink>
      <w:r>
        <w:rPr>
          <w:rFonts w:ascii="Times New Roman" w:eastAsia="Times New Roman" w:hAnsi="Times New Roman" w:cs="Times New Roman"/>
          <w:sz w:val="24"/>
        </w:rPr>
        <w:t xml:space="preserve"> Н. П.  Черно-белая графика Издательство: </w:t>
      </w:r>
      <w:proofErr w:type="spellStart"/>
      <w:r>
        <w:rPr>
          <w:rFonts w:ascii="Times New Roman" w:eastAsia="Times New Roman" w:hAnsi="Times New Roman" w:cs="Times New Roman"/>
          <w:sz w:val="24"/>
        </w:rPr>
        <w:t>Владос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Серия: </w:t>
      </w:r>
      <w:hyperlink r:id="rId14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Изобразительное искусство</w:t>
        </w:r>
      </w:hyperlink>
      <w:r>
        <w:rPr>
          <w:rFonts w:ascii="Times New Roman" w:eastAsia="Times New Roman" w:hAnsi="Times New Roman" w:cs="Times New Roman"/>
          <w:sz w:val="24"/>
        </w:rPr>
        <w:t xml:space="preserve"> ISBN 5-691-00890-0; 2010г.</w:t>
      </w:r>
    </w:p>
    <w:p w:rsidR="00D34271" w:rsidRDefault="002D58DC">
      <w:pPr>
        <w:numPr>
          <w:ilvl w:val="0"/>
          <w:numId w:val="4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Клаудиа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Найс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Рисуем ручкой и тушью 2-е изд. Минск: ООО «Попурри» 2012г.</w:t>
      </w:r>
    </w:p>
    <w:p w:rsidR="00D34271" w:rsidRDefault="002D58DC">
      <w:pPr>
        <w:numPr>
          <w:ilvl w:val="0"/>
          <w:numId w:val="4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Технические средства обучения: компьютер, проектор.</w:t>
      </w:r>
    </w:p>
    <w:p w:rsidR="00D34271" w:rsidRDefault="002D58DC">
      <w:pPr>
        <w:numPr>
          <w:ilvl w:val="0"/>
          <w:numId w:val="4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Милиметровая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бумага формата А4.</w:t>
      </w:r>
    </w:p>
    <w:p w:rsidR="00D34271" w:rsidRDefault="002D58DC">
      <w:pPr>
        <w:numPr>
          <w:ilvl w:val="0"/>
          <w:numId w:val="4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Простой карандаш, </w:t>
      </w:r>
      <w:proofErr w:type="spellStart"/>
      <w:r>
        <w:rPr>
          <w:rFonts w:ascii="Times New Roman" w:eastAsia="Times New Roman" w:hAnsi="Times New Roman" w:cs="Times New Roman"/>
          <w:sz w:val="24"/>
        </w:rPr>
        <w:t>стерательная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резинка, линейка, </w:t>
      </w:r>
      <w:proofErr w:type="spellStart"/>
      <w:r>
        <w:rPr>
          <w:rFonts w:ascii="Times New Roman" w:eastAsia="Times New Roman" w:hAnsi="Times New Roman" w:cs="Times New Roman"/>
          <w:sz w:val="24"/>
        </w:rPr>
        <w:t>линер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толщиной 0,1.</w:t>
      </w:r>
    </w:p>
    <w:p w:rsidR="00D34271" w:rsidRDefault="00D3427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</w:rPr>
      </w:pPr>
    </w:p>
    <w:p w:rsidR="00D34271" w:rsidRDefault="002D58D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Вопросы для закрепления теоретического материала к практическому 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занятию :</w:t>
      </w:r>
      <w:proofErr w:type="gramEnd"/>
    </w:p>
    <w:p w:rsidR="00D34271" w:rsidRDefault="00D34271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2D58DC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1. Расскажите об архитектурных шрифтах, с которыми вы знакомы.</w:t>
      </w:r>
    </w:p>
    <w:p w:rsidR="00D34271" w:rsidRDefault="002D58DC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2. Расскажите об инструментах и материалах, используемых для выполнения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щрифтов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.</w:t>
      </w:r>
    </w:p>
    <w:p w:rsidR="00D34271" w:rsidRDefault="002D58DC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3. Расскажите о правилах вычерчивания букв в шрифте "зодчего".</w:t>
      </w: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Задания для практического занятия: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Вычертить вспомогательную сетку.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Используя вспомогательную сетку, построить три заглавные буквы шрифтом "зодчего".</w:t>
      </w: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Инструкция по выполнению практической работы: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</w:rPr>
        <w:t xml:space="preserve">На листе </w:t>
      </w:r>
      <w:proofErr w:type="spellStart"/>
      <w:r>
        <w:rPr>
          <w:rFonts w:ascii="Times New Roman" w:eastAsia="Times New Roman" w:hAnsi="Times New Roman" w:cs="Times New Roman"/>
          <w:sz w:val="24"/>
        </w:rPr>
        <w:t>милиметровой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бумаги формата А4 в карандаше вычертить сетку 9х9 ячеек для каждой буквы, размер одной ячейки 4х4 мм. Вычертить букву А и еще любые две заглавные буквы шрифтом "зодчего" простым карандашом, с использованием линейки. Обвести контуры букв тушью.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</w:t>
      </w:r>
    </w:p>
    <w:p w:rsidR="00D34271" w:rsidRPr="00B614D4" w:rsidRDefault="002D58DC" w:rsidP="00B614D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Практическая работа №6: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Вычерчивание рамки и основной надписи. Построение горизонтальных, вертикальных, наклонных линий и окружностей.</w:t>
      </w:r>
    </w:p>
    <w:p w:rsidR="00D34271" w:rsidRDefault="00D342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Учебная цель:  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Научиться вычерчивать рамку и выполнять основную надпись.</w:t>
      </w:r>
    </w:p>
    <w:p w:rsidR="00D34271" w:rsidRDefault="00D342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</w:rPr>
      </w:pP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Учебные задачи: 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Просмотреть аналоги основных надписей на чертежах.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Ознакомиться с ГОСТ 2.304-81 Шрифты чертежные.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Изучить требования к вычерчиванию рамок.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 Изучить конструкцию букв.</w:t>
      </w:r>
    </w:p>
    <w:p w:rsidR="00D34271" w:rsidRDefault="00D34271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Образовательные результаты, заявленные в ФГОС:</w:t>
      </w:r>
    </w:p>
    <w:p w:rsidR="00D34271" w:rsidRDefault="002D58D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Студент должен </w:t>
      </w:r>
    </w:p>
    <w:p w:rsidR="00D34271" w:rsidRDefault="002D58D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уметь: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:rsidR="00D34271" w:rsidRDefault="002D58D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использовать приемы и технику исполнения графики как формы фиксации принятого решения, компоновать и выполнять на чертежах надписи, таблицы и т.п.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  <w:u w:val="single"/>
        </w:rPr>
        <w:t>знать: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правила компоновки и оформления чертежей.</w:t>
      </w:r>
    </w:p>
    <w:p w:rsidR="00D34271" w:rsidRDefault="00D34271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Обеспеченность занятия (средства обучения):</w:t>
      </w:r>
    </w:p>
    <w:p w:rsidR="00D34271" w:rsidRDefault="002D58DC">
      <w:pPr>
        <w:numPr>
          <w:ilvl w:val="0"/>
          <w:numId w:val="5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Учебно-методическая литература: </w:t>
      </w:r>
      <w:hyperlink r:id="rId15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Бесчастнов</w:t>
        </w:r>
      </w:hyperlink>
      <w:r>
        <w:rPr>
          <w:rFonts w:ascii="Times New Roman" w:eastAsia="Times New Roman" w:hAnsi="Times New Roman" w:cs="Times New Roman"/>
          <w:sz w:val="24"/>
        </w:rPr>
        <w:t xml:space="preserve"> Н. П.  Черно-белая графика Издательство: </w:t>
      </w:r>
      <w:proofErr w:type="spellStart"/>
      <w:r>
        <w:rPr>
          <w:rFonts w:ascii="Times New Roman" w:eastAsia="Times New Roman" w:hAnsi="Times New Roman" w:cs="Times New Roman"/>
          <w:sz w:val="24"/>
        </w:rPr>
        <w:t>Владос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Серия: </w:t>
      </w:r>
      <w:hyperlink r:id="rId16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Изобразительное искусство</w:t>
        </w:r>
      </w:hyperlink>
      <w:r>
        <w:rPr>
          <w:rFonts w:ascii="Times New Roman" w:eastAsia="Times New Roman" w:hAnsi="Times New Roman" w:cs="Times New Roman"/>
          <w:sz w:val="24"/>
        </w:rPr>
        <w:t xml:space="preserve"> ISBN 5-691-00890-0; 2010г.</w:t>
      </w:r>
    </w:p>
    <w:p w:rsidR="00D34271" w:rsidRDefault="002D58DC">
      <w:pPr>
        <w:numPr>
          <w:ilvl w:val="0"/>
          <w:numId w:val="5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Клаудиа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Найс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Рисуем ручкой и тушью 2-е изд. Минск: ООО «Попурри» 2012г.</w:t>
      </w:r>
    </w:p>
    <w:p w:rsidR="00D34271" w:rsidRDefault="002D58DC">
      <w:pPr>
        <w:numPr>
          <w:ilvl w:val="0"/>
          <w:numId w:val="5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Технические средства обучения: компьютер, проектор.</w:t>
      </w:r>
    </w:p>
    <w:p w:rsidR="00D34271" w:rsidRDefault="002D58DC">
      <w:pPr>
        <w:numPr>
          <w:ilvl w:val="0"/>
          <w:numId w:val="5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Чертежная бумага формата А3.</w:t>
      </w:r>
    </w:p>
    <w:p w:rsidR="00D34271" w:rsidRDefault="002D58DC">
      <w:pPr>
        <w:numPr>
          <w:ilvl w:val="0"/>
          <w:numId w:val="5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Простой карандаш, </w:t>
      </w:r>
      <w:proofErr w:type="spellStart"/>
      <w:r>
        <w:rPr>
          <w:rFonts w:ascii="Times New Roman" w:eastAsia="Times New Roman" w:hAnsi="Times New Roman" w:cs="Times New Roman"/>
          <w:sz w:val="24"/>
        </w:rPr>
        <w:t>стерательная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резинка, линейка, </w:t>
      </w:r>
      <w:proofErr w:type="spellStart"/>
      <w:r>
        <w:rPr>
          <w:rFonts w:ascii="Times New Roman" w:eastAsia="Times New Roman" w:hAnsi="Times New Roman" w:cs="Times New Roman"/>
          <w:sz w:val="24"/>
        </w:rPr>
        <w:t>линер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толщиной 0,1.</w:t>
      </w:r>
    </w:p>
    <w:p w:rsidR="00D34271" w:rsidRDefault="00D3427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</w:rPr>
      </w:pPr>
    </w:p>
    <w:p w:rsidR="00D34271" w:rsidRDefault="002D58D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Вопросы для закрепления теоретического материала к практическому 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занятию :</w:t>
      </w:r>
      <w:proofErr w:type="gramEnd"/>
    </w:p>
    <w:p w:rsidR="00D34271" w:rsidRDefault="00D34271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2D58DC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1. Расскажите об архитектурных шрифтах, с которыми вы знакомы.</w:t>
      </w:r>
    </w:p>
    <w:p w:rsidR="00D34271" w:rsidRDefault="002D58DC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2. Расскажите об инструментах и материалах, используемых для выполнения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щрифтов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.</w:t>
      </w:r>
    </w:p>
    <w:p w:rsidR="00D34271" w:rsidRDefault="002D58DC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3. Расскажите о требованиях, предъявляемых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к вычерчивания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рамки на чертежах.</w:t>
      </w: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Задания для практического занятия: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Вычертить рамку.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Выполнить основную надпись на чертеже.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3. Обвести контуры букв тушью.</w:t>
      </w:r>
    </w:p>
    <w:p w:rsidR="00D34271" w:rsidRDefault="00D3427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Инструкция по выполнению практической работы: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</w:rPr>
        <w:t xml:space="preserve">Чертежный лист бумаги формата А3 расположить вертикально. Простым карандашом вычертить рамку: от левого края отступить 20 мм, а от правого - 5 мм, прочертить вертикальные линии, затем отступить по 5 мм от верхнего и нижнего краев и прочертить горизонтальные линии. Обвести </w:t>
      </w:r>
      <w:proofErr w:type="spellStart"/>
      <w:r>
        <w:rPr>
          <w:rFonts w:ascii="Times New Roman" w:eastAsia="Times New Roman" w:hAnsi="Times New Roman" w:cs="Times New Roman"/>
          <w:sz w:val="24"/>
        </w:rPr>
        <w:t>вычерченую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рамку тушью.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Отступить от верхнего края 20 мм и </w:t>
      </w:r>
      <w:proofErr w:type="spellStart"/>
      <w:r>
        <w:rPr>
          <w:rFonts w:ascii="Times New Roman" w:eastAsia="Times New Roman" w:hAnsi="Times New Roman" w:cs="Times New Roman"/>
          <w:sz w:val="24"/>
        </w:rPr>
        <w:t>закомпоновать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по центру листа основную надпись: Архитектурные шрифты, высота строчных букв 10 мм. Обвести контуры букв тушью.</w:t>
      </w:r>
    </w:p>
    <w:p w:rsidR="00D34271" w:rsidRDefault="00D3427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D34271" w:rsidRDefault="00D34271" w:rsidP="00B614D4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Практическая работа №7,8: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Графическая работа. Отработка навыков выполнения шрифта "зодчего" и нормального архитектурного шрифта.</w:t>
      </w:r>
    </w:p>
    <w:p w:rsidR="00D34271" w:rsidRDefault="00D342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Учебная цель:  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Научиться выполнять шрифт "зодчего" и нормальный архитектурный шрифт.</w:t>
      </w:r>
    </w:p>
    <w:p w:rsidR="00D34271" w:rsidRDefault="00D342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</w:rPr>
      </w:pP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Учебные задачи: 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Просмотреть аналоги надписей, выполненные шрифтом "зодчего" и архитектурным шрифтом.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Ознакомиться с ГОСТ 2.304-81 Шрифты чертежные.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Изучить конструкцию букв.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 Изучить правила вычерчивания букв, с помощью модульного деления.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5. Изучить правила вычерчивания букв, с помощью сетки.</w:t>
      </w:r>
    </w:p>
    <w:p w:rsidR="00D34271" w:rsidRDefault="00D3427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Образовательные результаты, заявленные в ФГОС:</w:t>
      </w:r>
    </w:p>
    <w:p w:rsidR="00D34271" w:rsidRDefault="002D58D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Студент должен </w:t>
      </w:r>
    </w:p>
    <w:p w:rsidR="00D34271" w:rsidRDefault="002D58D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уметь: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:rsidR="00D34271" w:rsidRDefault="002D58D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использовать приемы и технику исполнения графики как формы фиксации принятого решения, компоновать и выполнять на чертежах надписи, таблицы и т.п.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  <w:u w:val="single"/>
        </w:rPr>
        <w:t>знать: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правила компоновки и оформления чертежей.</w:t>
      </w:r>
    </w:p>
    <w:p w:rsidR="00D34271" w:rsidRDefault="00D34271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Обеспеченность занятия (средства обучения):</w:t>
      </w:r>
    </w:p>
    <w:p w:rsidR="00D34271" w:rsidRDefault="002D58DC">
      <w:pPr>
        <w:numPr>
          <w:ilvl w:val="0"/>
          <w:numId w:val="6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Учебно-методическая литература: </w:t>
      </w:r>
      <w:hyperlink r:id="rId17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Бесчастнов</w:t>
        </w:r>
      </w:hyperlink>
      <w:r>
        <w:rPr>
          <w:rFonts w:ascii="Times New Roman" w:eastAsia="Times New Roman" w:hAnsi="Times New Roman" w:cs="Times New Roman"/>
          <w:sz w:val="24"/>
        </w:rPr>
        <w:t xml:space="preserve"> Н. П.  Черно-белая графика Издательство: </w:t>
      </w:r>
      <w:proofErr w:type="spellStart"/>
      <w:r>
        <w:rPr>
          <w:rFonts w:ascii="Times New Roman" w:eastAsia="Times New Roman" w:hAnsi="Times New Roman" w:cs="Times New Roman"/>
          <w:sz w:val="24"/>
        </w:rPr>
        <w:t>Владос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Серия: </w:t>
      </w:r>
      <w:hyperlink r:id="rId18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Изобразительное искусство</w:t>
        </w:r>
      </w:hyperlink>
      <w:r>
        <w:rPr>
          <w:rFonts w:ascii="Times New Roman" w:eastAsia="Times New Roman" w:hAnsi="Times New Roman" w:cs="Times New Roman"/>
          <w:sz w:val="24"/>
        </w:rPr>
        <w:t xml:space="preserve"> ISBN 5-691-00890-0; 2010г.</w:t>
      </w:r>
    </w:p>
    <w:p w:rsidR="00D34271" w:rsidRDefault="002D58DC">
      <w:pPr>
        <w:numPr>
          <w:ilvl w:val="0"/>
          <w:numId w:val="6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Клаудиа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Найс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Рисуем ручкой и тушью 2-е изд. Минск: ООО «Попурри» 2012г.</w:t>
      </w:r>
    </w:p>
    <w:p w:rsidR="00D34271" w:rsidRDefault="002D58DC">
      <w:pPr>
        <w:numPr>
          <w:ilvl w:val="0"/>
          <w:numId w:val="6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Технические средства обучения: компьютер, проектор.</w:t>
      </w:r>
    </w:p>
    <w:p w:rsidR="00D34271" w:rsidRDefault="002D58DC">
      <w:pPr>
        <w:numPr>
          <w:ilvl w:val="0"/>
          <w:numId w:val="6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Чертежная бумага формата А3.</w:t>
      </w:r>
    </w:p>
    <w:p w:rsidR="00D34271" w:rsidRDefault="002D58DC">
      <w:pPr>
        <w:numPr>
          <w:ilvl w:val="0"/>
          <w:numId w:val="6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Простой карандаш, </w:t>
      </w:r>
      <w:proofErr w:type="spellStart"/>
      <w:r>
        <w:rPr>
          <w:rFonts w:ascii="Times New Roman" w:eastAsia="Times New Roman" w:hAnsi="Times New Roman" w:cs="Times New Roman"/>
          <w:sz w:val="24"/>
        </w:rPr>
        <w:t>стерательная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резинка, линейка, </w:t>
      </w:r>
      <w:proofErr w:type="spellStart"/>
      <w:r>
        <w:rPr>
          <w:rFonts w:ascii="Times New Roman" w:eastAsia="Times New Roman" w:hAnsi="Times New Roman" w:cs="Times New Roman"/>
          <w:sz w:val="24"/>
        </w:rPr>
        <w:t>линер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толщиной 0,1.</w:t>
      </w:r>
    </w:p>
    <w:p w:rsidR="00D34271" w:rsidRDefault="00D3427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</w:rPr>
      </w:pPr>
    </w:p>
    <w:p w:rsidR="00D34271" w:rsidRDefault="002D58D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Вопросы для закрепления теоретического материала к практическому 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занятию :</w:t>
      </w:r>
      <w:proofErr w:type="gramEnd"/>
    </w:p>
    <w:p w:rsidR="00D34271" w:rsidRDefault="00D34271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2D58DC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1. Расскажите об архитектурных шрифтах, с которыми вы знакомы.</w:t>
      </w:r>
    </w:p>
    <w:p w:rsidR="00D34271" w:rsidRDefault="002D58DC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2. Расскажите об инструментах и материалах, используемых для выполнения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щрифтов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.</w:t>
      </w:r>
    </w:p>
    <w:p w:rsidR="00D34271" w:rsidRDefault="002D58DC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3. Расскажите о правилах вычерчивания букв в шрифте "зодчего".</w:t>
      </w:r>
    </w:p>
    <w:p w:rsidR="00D34271" w:rsidRDefault="002D58DC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4. Расскажите о правилах вычерчивания букв в нормальном архитектурном шрифте.</w:t>
      </w: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Задания для практического занятия: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sz w:val="24"/>
        </w:rPr>
        <w:t>Закомпоновать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на листе три буквы шрифта "зодчего", цифры и весь алфавит нормальным архитектурным шрифтом.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Вычертить буквы карандашом.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Обвести контуры букв тушью.</w:t>
      </w:r>
    </w:p>
    <w:p w:rsidR="00D34271" w:rsidRDefault="00D3427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Инструкция по выполнению практической работы: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</w:rPr>
        <w:t xml:space="preserve">На чертежном листе бумаги формата А3, </w:t>
      </w:r>
      <w:proofErr w:type="spellStart"/>
      <w:r>
        <w:rPr>
          <w:rFonts w:ascii="Times New Roman" w:eastAsia="Times New Roman" w:hAnsi="Times New Roman" w:cs="Times New Roman"/>
          <w:sz w:val="24"/>
        </w:rPr>
        <w:t>расположом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вертикально, </w:t>
      </w:r>
      <w:proofErr w:type="spellStart"/>
      <w:r>
        <w:rPr>
          <w:rFonts w:ascii="Times New Roman" w:eastAsia="Times New Roman" w:hAnsi="Times New Roman" w:cs="Times New Roman"/>
          <w:sz w:val="24"/>
        </w:rPr>
        <w:t>закомпоновать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три любые заглавные буквы шрифтом "зодчего" и весь алфавит нормальным архитектурным шрифтом, а так же цифры. 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Вычертить буквы простым карандашом, используя вспомогательную сетку или модульную разбивку. Высота букв шрифта "зодчего" 36 мм, архитектурного шрифта - 20 мм. 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Обвести контуры букв тушью.</w:t>
      </w:r>
    </w:p>
    <w:p w:rsidR="00D34271" w:rsidRDefault="00D3427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D34271" w:rsidRDefault="00D3427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Тема 1.3</w:t>
      </w:r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«Линейная графика»</w:t>
      </w:r>
    </w:p>
    <w:p w:rsidR="00D34271" w:rsidRDefault="00D3427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Практическая работа №9,10: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Линия как один из главных элементов графического изображения. Художественное значение линии. Характер начертания линий.</w:t>
      </w:r>
    </w:p>
    <w:p w:rsidR="00D34271" w:rsidRDefault="00D342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Учебная цель:  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Научиться выполнять линейный чертеж.</w:t>
      </w:r>
    </w:p>
    <w:p w:rsidR="00D34271" w:rsidRDefault="00D342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</w:rPr>
      </w:pP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Учебные задачи: 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Просмотреть аналоги линейных чертежей.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Ознакомиться с ГОСТ 2.303-68 Линии.</w:t>
      </w:r>
    </w:p>
    <w:p w:rsidR="00D34271" w:rsidRDefault="00D34271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Образовательные результаты, заявленные в ФГОС:</w:t>
      </w:r>
    </w:p>
    <w:p w:rsidR="00D34271" w:rsidRDefault="002D58D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Студент должен </w:t>
      </w:r>
    </w:p>
    <w:p w:rsidR="00D34271" w:rsidRDefault="002D58D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уметь: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:rsidR="00D34271" w:rsidRDefault="002D58D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использовать приемы и технику исполнения графики как формы фиксации принятого решения, 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  <w:u w:val="single"/>
        </w:rPr>
        <w:t>знать: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правила компоновки и оформления чертежей.</w:t>
      </w:r>
    </w:p>
    <w:p w:rsidR="00D34271" w:rsidRDefault="00D34271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Обеспеченность занятия (средства обучения):</w:t>
      </w:r>
    </w:p>
    <w:p w:rsidR="00D34271" w:rsidRDefault="002D58DC">
      <w:pPr>
        <w:numPr>
          <w:ilvl w:val="0"/>
          <w:numId w:val="7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Учебно-методическая литература: </w:t>
      </w:r>
      <w:hyperlink r:id="rId19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Бесчастнов</w:t>
        </w:r>
      </w:hyperlink>
      <w:r>
        <w:rPr>
          <w:rFonts w:ascii="Times New Roman" w:eastAsia="Times New Roman" w:hAnsi="Times New Roman" w:cs="Times New Roman"/>
          <w:sz w:val="24"/>
        </w:rPr>
        <w:t xml:space="preserve"> Н. П.  Черно-белая графика Издательство: </w:t>
      </w:r>
      <w:proofErr w:type="spellStart"/>
      <w:r>
        <w:rPr>
          <w:rFonts w:ascii="Times New Roman" w:eastAsia="Times New Roman" w:hAnsi="Times New Roman" w:cs="Times New Roman"/>
          <w:sz w:val="24"/>
        </w:rPr>
        <w:t>Владос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Серия: </w:t>
      </w:r>
      <w:hyperlink r:id="rId20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Изобразительное искусство</w:t>
        </w:r>
      </w:hyperlink>
      <w:r>
        <w:rPr>
          <w:rFonts w:ascii="Times New Roman" w:eastAsia="Times New Roman" w:hAnsi="Times New Roman" w:cs="Times New Roman"/>
          <w:sz w:val="24"/>
        </w:rPr>
        <w:t xml:space="preserve"> ISBN 5-691-00890-0; 2010г.</w:t>
      </w:r>
    </w:p>
    <w:p w:rsidR="00D34271" w:rsidRDefault="002D58DC">
      <w:pPr>
        <w:numPr>
          <w:ilvl w:val="0"/>
          <w:numId w:val="7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Клаудиа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Найс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Рисуем ручкой и тушью 2-е изд. Минск: ООО «Попурри» 2012г.</w:t>
      </w:r>
    </w:p>
    <w:p w:rsidR="00D34271" w:rsidRDefault="002D58DC">
      <w:pPr>
        <w:numPr>
          <w:ilvl w:val="0"/>
          <w:numId w:val="7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Технические средства обучения: компьютер, проектор.</w:t>
      </w:r>
    </w:p>
    <w:p w:rsidR="00D34271" w:rsidRDefault="002D58DC">
      <w:pPr>
        <w:numPr>
          <w:ilvl w:val="0"/>
          <w:numId w:val="7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Чертежная бумага формата А4.</w:t>
      </w:r>
    </w:p>
    <w:p w:rsidR="00D34271" w:rsidRDefault="002D58DC">
      <w:pPr>
        <w:numPr>
          <w:ilvl w:val="0"/>
          <w:numId w:val="7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Простой карандаш, </w:t>
      </w:r>
      <w:proofErr w:type="spellStart"/>
      <w:r>
        <w:rPr>
          <w:rFonts w:ascii="Times New Roman" w:eastAsia="Times New Roman" w:hAnsi="Times New Roman" w:cs="Times New Roman"/>
          <w:sz w:val="24"/>
        </w:rPr>
        <w:t>стерательная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резинка, линейка, </w:t>
      </w:r>
      <w:proofErr w:type="spellStart"/>
      <w:r>
        <w:rPr>
          <w:rFonts w:ascii="Times New Roman" w:eastAsia="Times New Roman" w:hAnsi="Times New Roman" w:cs="Times New Roman"/>
          <w:sz w:val="24"/>
        </w:rPr>
        <w:t>линер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толщиной 0,1 , 0,3 , 0,5.</w:t>
      </w:r>
    </w:p>
    <w:p w:rsidR="00D34271" w:rsidRDefault="00D3427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</w:rPr>
      </w:pPr>
    </w:p>
    <w:p w:rsidR="00D34271" w:rsidRDefault="002D58D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Вопросы для закрепления теоретического материала к практическому 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занятию :</w:t>
      </w:r>
      <w:proofErr w:type="gramEnd"/>
    </w:p>
    <w:p w:rsidR="00D34271" w:rsidRDefault="00D34271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2D58DC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1. Дайте определение линии, как одному из главных элементов графического изображения.</w:t>
      </w:r>
    </w:p>
    <w:p w:rsidR="00D34271" w:rsidRDefault="002D58DC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2. Расскажите о художественном значении линии.</w:t>
      </w:r>
    </w:p>
    <w:p w:rsidR="00D34271" w:rsidRDefault="002D58DC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lastRenderedPageBreak/>
        <w:t>3. Расскажите какие виды линий вам знакомы.</w:t>
      </w: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Задания для практического занятия: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Вычертить 15 квадратов.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В технике линейной графики выполнить упражнения.</w:t>
      </w: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Инструкция по выполнению практической работы: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</w:rPr>
        <w:t xml:space="preserve">На листе чертежной бумаги формата А4 </w:t>
      </w:r>
      <w:proofErr w:type="spellStart"/>
      <w:r>
        <w:rPr>
          <w:rFonts w:ascii="Times New Roman" w:eastAsia="Times New Roman" w:hAnsi="Times New Roman" w:cs="Times New Roman"/>
          <w:sz w:val="24"/>
        </w:rPr>
        <w:t>закомпоновать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15 квадратов 4х4 см. Выполнить </w:t>
      </w:r>
      <w:proofErr w:type="spellStart"/>
      <w:r>
        <w:rPr>
          <w:rFonts w:ascii="Times New Roman" w:eastAsia="Times New Roman" w:hAnsi="Times New Roman" w:cs="Times New Roman"/>
          <w:sz w:val="24"/>
        </w:rPr>
        <w:t>линером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следующие графические упражнения: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 </w:t>
      </w:r>
      <w:proofErr w:type="spellStart"/>
      <w:r>
        <w:rPr>
          <w:rFonts w:ascii="Times New Roman" w:eastAsia="Times New Roman" w:hAnsi="Times New Roman" w:cs="Times New Roman"/>
          <w:sz w:val="24"/>
        </w:rPr>
        <w:t>кв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- начертить горизонтальные линии </w:t>
      </w:r>
      <w:proofErr w:type="spellStart"/>
      <w:r>
        <w:rPr>
          <w:rFonts w:ascii="Times New Roman" w:eastAsia="Times New Roman" w:hAnsi="Times New Roman" w:cs="Times New Roman"/>
          <w:sz w:val="24"/>
        </w:rPr>
        <w:t>линером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толщиной 0,1 мм через 1,5 - 2 мм;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2 </w:t>
      </w:r>
      <w:proofErr w:type="spellStart"/>
      <w:r>
        <w:rPr>
          <w:rFonts w:ascii="Times New Roman" w:eastAsia="Times New Roman" w:hAnsi="Times New Roman" w:cs="Times New Roman"/>
          <w:sz w:val="24"/>
        </w:rPr>
        <w:t>кв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- начертить пересечение горизонтальных и вертикальных линий </w:t>
      </w:r>
      <w:proofErr w:type="spellStart"/>
      <w:r>
        <w:rPr>
          <w:rFonts w:ascii="Times New Roman" w:eastAsia="Times New Roman" w:hAnsi="Times New Roman" w:cs="Times New Roman"/>
          <w:sz w:val="24"/>
        </w:rPr>
        <w:t>линером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толщиной 0,1 мм через 1,5 - 2 мм;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 </w:t>
      </w:r>
      <w:proofErr w:type="spellStart"/>
      <w:r>
        <w:rPr>
          <w:rFonts w:ascii="Times New Roman" w:eastAsia="Times New Roman" w:hAnsi="Times New Roman" w:cs="Times New Roman"/>
          <w:sz w:val="24"/>
        </w:rPr>
        <w:t>кв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-  начертить пересечение горизонтальных и наклонных линий (под углом 30 или 45 градусов) </w:t>
      </w:r>
      <w:proofErr w:type="spellStart"/>
      <w:r>
        <w:rPr>
          <w:rFonts w:ascii="Times New Roman" w:eastAsia="Times New Roman" w:hAnsi="Times New Roman" w:cs="Times New Roman"/>
          <w:sz w:val="24"/>
        </w:rPr>
        <w:t>линером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толщиной 0,1 мм через 1,5 - 2 мм;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4 </w:t>
      </w:r>
      <w:proofErr w:type="spellStart"/>
      <w:r>
        <w:rPr>
          <w:rFonts w:ascii="Times New Roman" w:eastAsia="Times New Roman" w:hAnsi="Times New Roman" w:cs="Times New Roman"/>
          <w:sz w:val="24"/>
        </w:rPr>
        <w:t>кв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- прочертить линии </w:t>
      </w:r>
      <w:proofErr w:type="spellStart"/>
      <w:r>
        <w:rPr>
          <w:rFonts w:ascii="Times New Roman" w:eastAsia="Times New Roman" w:hAnsi="Times New Roman" w:cs="Times New Roman"/>
          <w:sz w:val="24"/>
        </w:rPr>
        <w:t>линером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разной толщины через 2 мм;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5 </w:t>
      </w:r>
      <w:proofErr w:type="spellStart"/>
      <w:r>
        <w:rPr>
          <w:rFonts w:ascii="Times New Roman" w:eastAsia="Times New Roman" w:hAnsi="Times New Roman" w:cs="Times New Roman"/>
          <w:sz w:val="24"/>
        </w:rPr>
        <w:t>кв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- нарисовать от руки плавные линии </w:t>
      </w:r>
      <w:proofErr w:type="spellStart"/>
      <w:r>
        <w:rPr>
          <w:rFonts w:ascii="Times New Roman" w:eastAsia="Times New Roman" w:hAnsi="Times New Roman" w:cs="Times New Roman"/>
          <w:sz w:val="24"/>
        </w:rPr>
        <w:t>линером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разной толщины, так чтобы в какой то момент они были близко друг к другу </w:t>
      </w:r>
      <w:proofErr w:type="gramStart"/>
      <w:r>
        <w:rPr>
          <w:rFonts w:ascii="Times New Roman" w:eastAsia="Times New Roman" w:hAnsi="Times New Roman" w:cs="Times New Roman"/>
          <w:sz w:val="24"/>
        </w:rPr>
        <w:t>( 1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- 2 мм между ними);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6 </w:t>
      </w:r>
      <w:proofErr w:type="spellStart"/>
      <w:r>
        <w:rPr>
          <w:rFonts w:ascii="Times New Roman" w:eastAsia="Times New Roman" w:hAnsi="Times New Roman" w:cs="Times New Roman"/>
          <w:sz w:val="24"/>
        </w:rPr>
        <w:t>кв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- расчертить квадрат карандашом на 6 строк шириной 6 мм, каждую строку заполнить </w:t>
      </w:r>
      <w:proofErr w:type="spellStart"/>
      <w:r>
        <w:rPr>
          <w:rFonts w:ascii="Times New Roman" w:eastAsia="Times New Roman" w:hAnsi="Times New Roman" w:cs="Times New Roman"/>
          <w:sz w:val="24"/>
        </w:rPr>
        <w:t>вертикльными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линиями, нарисованными </w:t>
      </w:r>
      <w:proofErr w:type="spellStart"/>
      <w:r>
        <w:rPr>
          <w:rFonts w:ascii="Times New Roman" w:eastAsia="Times New Roman" w:hAnsi="Times New Roman" w:cs="Times New Roman"/>
          <w:sz w:val="24"/>
        </w:rPr>
        <w:t>линером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толщиной 0,1 мм от руки;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7 </w:t>
      </w:r>
      <w:proofErr w:type="spellStart"/>
      <w:r>
        <w:rPr>
          <w:rFonts w:ascii="Times New Roman" w:eastAsia="Times New Roman" w:hAnsi="Times New Roman" w:cs="Times New Roman"/>
          <w:sz w:val="24"/>
        </w:rPr>
        <w:t>кв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- расчертить квадрат карандашом на сетку с размером ячейки 5х5 мм, в шахматном порядке заполнить ячейки сначала горизонтально расположенными линиями, затем вертикально, расстояние между линиями 1 мм, задание выполняется по линейке </w:t>
      </w:r>
      <w:proofErr w:type="spellStart"/>
      <w:r>
        <w:rPr>
          <w:rFonts w:ascii="Times New Roman" w:eastAsia="Times New Roman" w:hAnsi="Times New Roman" w:cs="Times New Roman"/>
          <w:sz w:val="24"/>
        </w:rPr>
        <w:t>линером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с толщиной 0,1 мм;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8 </w:t>
      </w:r>
      <w:proofErr w:type="spellStart"/>
      <w:r>
        <w:rPr>
          <w:rFonts w:ascii="Times New Roman" w:eastAsia="Times New Roman" w:hAnsi="Times New Roman" w:cs="Times New Roman"/>
          <w:sz w:val="24"/>
        </w:rPr>
        <w:t>кв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- в хаотичном порядке выполнить </w:t>
      </w:r>
      <w:proofErr w:type="spellStart"/>
      <w:r>
        <w:rPr>
          <w:rFonts w:ascii="Times New Roman" w:eastAsia="Times New Roman" w:hAnsi="Times New Roman" w:cs="Times New Roman"/>
          <w:sz w:val="24"/>
        </w:rPr>
        <w:t>графичный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рисунок: группы линий одного размера </w:t>
      </w:r>
      <w:proofErr w:type="gramStart"/>
      <w:r>
        <w:rPr>
          <w:rFonts w:ascii="Times New Roman" w:eastAsia="Times New Roman" w:hAnsi="Times New Roman" w:cs="Times New Roman"/>
          <w:sz w:val="24"/>
        </w:rPr>
        <w:t>( 5</w:t>
      </w:r>
      <w:proofErr w:type="gramEnd"/>
      <w:r>
        <w:rPr>
          <w:rFonts w:ascii="Times New Roman" w:eastAsia="Times New Roman" w:hAnsi="Times New Roman" w:cs="Times New Roman"/>
          <w:sz w:val="24"/>
        </w:rPr>
        <w:t>-7 мм ) и толщины ( 0,1 мм ) располагаются под неким углом друг к другу, образуя рисунок плетения;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9 </w:t>
      </w:r>
      <w:proofErr w:type="spellStart"/>
      <w:r>
        <w:rPr>
          <w:rFonts w:ascii="Times New Roman" w:eastAsia="Times New Roman" w:hAnsi="Times New Roman" w:cs="Times New Roman"/>
          <w:sz w:val="24"/>
        </w:rPr>
        <w:t>кв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- выполнить </w:t>
      </w:r>
      <w:proofErr w:type="spellStart"/>
      <w:r>
        <w:rPr>
          <w:rFonts w:ascii="Times New Roman" w:eastAsia="Times New Roman" w:hAnsi="Times New Roman" w:cs="Times New Roman"/>
          <w:sz w:val="24"/>
        </w:rPr>
        <w:t>графичный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рисунок "рыбья чешуя" </w:t>
      </w:r>
      <w:proofErr w:type="spellStart"/>
      <w:r>
        <w:rPr>
          <w:rFonts w:ascii="Times New Roman" w:eastAsia="Times New Roman" w:hAnsi="Times New Roman" w:cs="Times New Roman"/>
          <w:sz w:val="24"/>
        </w:rPr>
        <w:t>линером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толщиной 0,1 мм от руки: расчертить квадрат карандашом </w:t>
      </w:r>
      <w:proofErr w:type="gramStart"/>
      <w:r>
        <w:rPr>
          <w:rFonts w:ascii="Times New Roman" w:eastAsia="Times New Roman" w:hAnsi="Times New Roman" w:cs="Times New Roman"/>
          <w:sz w:val="24"/>
        </w:rPr>
        <w:t>на строк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шириной 5 мм, каждую строку заполнить дугами шириной 4-5 мм в шахматном порядке;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10 </w:t>
      </w:r>
      <w:proofErr w:type="spellStart"/>
      <w:r>
        <w:rPr>
          <w:rFonts w:ascii="Times New Roman" w:eastAsia="Times New Roman" w:hAnsi="Times New Roman" w:cs="Times New Roman"/>
          <w:sz w:val="24"/>
        </w:rPr>
        <w:t>кв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- в квадрате от руки </w:t>
      </w:r>
      <w:proofErr w:type="spellStart"/>
      <w:r>
        <w:rPr>
          <w:rFonts w:ascii="Times New Roman" w:eastAsia="Times New Roman" w:hAnsi="Times New Roman" w:cs="Times New Roman"/>
          <w:sz w:val="24"/>
        </w:rPr>
        <w:t>линером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толщиной 0,1 мм нарисовать три окружности диаметром по 5 мм каждая, остальное пространство квадрата заполнить маленькими кружками, диаметр которых 1-2 мм, свободное пространство между ними залить тушью;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11 </w:t>
      </w:r>
      <w:proofErr w:type="spellStart"/>
      <w:r>
        <w:rPr>
          <w:rFonts w:ascii="Times New Roman" w:eastAsia="Times New Roman" w:hAnsi="Times New Roman" w:cs="Times New Roman"/>
          <w:sz w:val="24"/>
        </w:rPr>
        <w:t>кв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- в центре квадрата карандашом начертить куб, </w:t>
      </w:r>
      <w:proofErr w:type="spellStart"/>
      <w:r>
        <w:rPr>
          <w:rFonts w:ascii="Times New Roman" w:eastAsia="Times New Roman" w:hAnsi="Times New Roman" w:cs="Times New Roman"/>
          <w:sz w:val="24"/>
        </w:rPr>
        <w:t>заштрихотать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его </w:t>
      </w:r>
      <w:proofErr w:type="spellStart"/>
      <w:r>
        <w:rPr>
          <w:rFonts w:ascii="Times New Roman" w:eastAsia="Times New Roman" w:hAnsi="Times New Roman" w:cs="Times New Roman"/>
          <w:sz w:val="24"/>
        </w:rPr>
        <w:t>линером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толщиной 0,1 мм по линейке так, чтобы направление штрихов разных граней не совпадало, фон заштриховать четвертым направлением штрихов, контуры куба не обводить </w:t>
      </w:r>
      <w:proofErr w:type="spellStart"/>
      <w:r>
        <w:rPr>
          <w:rFonts w:ascii="Times New Roman" w:eastAsia="Times New Roman" w:hAnsi="Times New Roman" w:cs="Times New Roman"/>
          <w:sz w:val="24"/>
        </w:rPr>
        <w:t>линером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12 </w:t>
      </w:r>
      <w:proofErr w:type="spellStart"/>
      <w:r>
        <w:rPr>
          <w:rFonts w:ascii="Times New Roman" w:eastAsia="Times New Roman" w:hAnsi="Times New Roman" w:cs="Times New Roman"/>
          <w:sz w:val="24"/>
        </w:rPr>
        <w:t>кв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- в технике </w:t>
      </w:r>
      <w:proofErr w:type="spellStart"/>
      <w:r>
        <w:rPr>
          <w:rFonts w:ascii="Times New Roman" w:eastAsia="Times New Roman" w:hAnsi="Times New Roman" w:cs="Times New Roman"/>
          <w:sz w:val="24"/>
        </w:rPr>
        <w:t>пуантель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заполнить квадрат точками, использовать </w:t>
      </w:r>
      <w:proofErr w:type="spellStart"/>
      <w:r>
        <w:rPr>
          <w:rFonts w:ascii="Times New Roman" w:eastAsia="Times New Roman" w:hAnsi="Times New Roman" w:cs="Times New Roman"/>
          <w:sz w:val="24"/>
        </w:rPr>
        <w:t>линер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толщиной 0,1 мм;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13 </w:t>
      </w:r>
      <w:proofErr w:type="spellStart"/>
      <w:r>
        <w:rPr>
          <w:rFonts w:ascii="Times New Roman" w:eastAsia="Times New Roman" w:hAnsi="Times New Roman" w:cs="Times New Roman"/>
          <w:sz w:val="24"/>
        </w:rPr>
        <w:t>кв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- в технике </w:t>
      </w:r>
      <w:proofErr w:type="spellStart"/>
      <w:r>
        <w:rPr>
          <w:rFonts w:ascii="Times New Roman" w:eastAsia="Times New Roman" w:hAnsi="Times New Roman" w:cs="Times New Roman"/>
          <w:sz w:val="24"/>
        </w:rPr>
        <w:t>пуантель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отобразить в квадрате переход от светлого к темному, </w:t>
      </w:r>
      <w:proofErr w:type="spellStart"/>
      <w:r>
        <w:rPr>
          <w:rFonts w:ascii="Times New Roman" w:eastAsia="Times New Roman" w:hAnsi="Times New Roman" w:cs="Times New Roman"/>
          <w:sz w:val="24"/>
        </w:rPr>
        <w:t>линером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толщиной 0,1 мм;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14 </w:t>
      </w:r>
      <w:proofErr w:type="spellStart"/>
      <w:r>
        <w:rPr>
          <w:rFonts w:ascii="Times New Roman" w:eastAsia="Times New Roman" w:hAnsi="Times New Roman" w:cs="Times New Roman"/>
          <w:sz w:val="24"/>
        </w:rPr>
        <w:t>кв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- в квадрате нарисовать простым карандашом две волнистые линии, в технике </w:t>
      </w:r>
      <w:proofErr w:type="spellStart"/>
      <w:r>
        <w:rPr>
          <w:rFonts w:ascii="Times New Roman" w:eastAsia="Times New Roman" w:hAnsi="Times New Roman" w:cs="Times New Roman"/>
          <w:sz w:val="24"/>
        </w:rPr>
        <w:t>пуантель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изобразить от линии к линии переход от светлого к темному, </w:t>
      </w:r>
      <w:proofErr w:type="spellStart"/>
      <w:r>
        <w:rPr>
          <w:rFonts w:ascii="Times New Roman" w:eastAsia="Times New Roman" w:hAnsi="Times New Roman" w:cs="Times New Roman"/>
          <w:sz w:val="24"/>
        </w:rPr>
        <w:t>линером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толщиной 0,1 мм, линии тушью не обводить;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15 </w:t>
      </w:r>
      <w:proofErr w:type="spellStart"/>
      <w:r>
        <w:rPr>
          <w:rFonts w:ascii="Times New Roman" w:eastAsia="Times New Roman" w:hAnsi="Times New Roman" w:cs="Times New Roman"/>
          <w:sz w:val="24"/>
        </w:rPr>
        <w:t>кв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- в центре квадрата нарисовать карандашом круг, в технике </w:t>
      </w:r>
      <w:proofErr w:type="spellStart"/>
      <w:r>
        <w:rPr>
          <w:rFonts w:ascii="Times New Roman" w:eastAsia="Times New Roman" w:hAnsi="Times New Roman" w:cs="Times New Roman"/>
          <w:sz w:val="24"/>
        </w:rPr>
        <w:t>пуантель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отобразить объем шара, </w:t>
      </w:r>
      <w:proofErr w:type="spellStart"/>
      <w:r>
        <w:rPr>
          <w:rFonts w:ascii="Times New Roman" w:eastAsia="Times New Roman" w:hAnsi="Times New Roman" w:cs="Times New Roman"/>
          <w:sz w:val="24"/>
        </w:rPr>
        <w:t>линером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толщиной 0,1 мм, контур шара </w:t>
      </w:r>
      <w:proofErr w:type="spellStart"/>
      <w:r>
        <w:rPr>
          <w:rFonts w:ascii="Times New Roman" w:eastAsia="Times New Roman" w:hAnsi="Times New Roman" w:cs="Times New Roman"/>
          <w:sz w:val="24"/>
        </w:rPr>
        <w:t>линером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не обводить.</w:t>
      </w:r>
    </w:p>
    <w:p w:rsidR="00D34271" w:rsidRDefault="00D342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D34271" w:rsidRDefault="00D342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Практическая работа №11,12: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Линейный контраст и нюанс. Инструменты и материалы, используемые при выполнении линейного чертежа в карандаше и с обводкой тушью. </w:t>
      </w:r>
    </w:p>
    <w:p w:rsidR="00D34271" w:rsidRDefault="00D342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Учебная цель:  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Научиться передавать объем </w:t>
      </w:r>
      <w:proofErr w:type="spellStart"/>
      <w:r>
        <w:rPr>
          <w:rFonts w:ascii="Times New Roman" w:eastAsia="Times New Roman" w:hAnsi="Times New Roman" w:cs="Times New Roman"/>
          <w:sz w:val="24"/>
        </w:rPr>
        <w:t>гранных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округлых </w:t>
      </w:r>
      <w:proofErr w:type="spellStart"/>
      <w:r>
        <w:rPr>
          <w:rFonts w:ascii="Times New Roman" w:eastAsia="Times New Roman" w:hAnsi="Times New Roman" w:cs="Times New Roman"/>
          <w:sz w:val="24"/>
        </w:rPr>
        <w:t>телл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в технике линейной графики.</w:t>
      </w:r>
    </w:p>
    <w:p w:rsidR="00D34271" w:rsidRDefault="00D342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</w:rPr>
      </w:pP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Учебные задачи: 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 Просмотреть аналоги изображения объемных </w:t>
      </w:r>
      <w:proofErr w:type="spellStart"/>
      <w:r>
        <w:rPr>
          <w:rFonts w:ascii="Times New Roman" w:eastAsia="Times New Roman" w:hAnsi="Times New Roman" w:cs="Times New Roman"/>
          <w:sz w:val="24"/>
        </w:rPr>
        <w:t>телл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в различных техниках.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Просмотреть аналоги изображения контраста и нюанса на иллюстративных чертежах.</w:t>
      </w:r>
    </w:p>
    <w:p w:rsidR="00D34271" w:rsidRDefault="00D3427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D34271" w:rsidRDefault="00D34271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Образовательные результаты, заявленные в ФГОС:</w:t>
      </w:r>
    </w:p>
    <w:p w:rsidR="00D34271" w:rsidRDefault="002D58D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Студент должен </w:t>
      </w:r>
    </w:p>
    <w:p w:rsidR="00D34271" w:rsidRDefault="002D58D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уметь: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:rsidR="00D34271" w:rsidRDefault="002D58D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использовать приемы и технику исполнения графики как формы фиксации принятого решения, 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  <w:u w:val="single"/>
        </w:rPr>
        <w:t>знать: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правила компоновки и оформления чертежей.</w:t>
      </w:r>
    </w:p>
    <w:p w:rsidR="00D34271" w:rsidRDefault="00D34271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Обеспеченность занятия (средства обучения):</w:t>
      </w:r>
    </w:p>
    <w:p w:rsidR="00D34271" w:rsidRDefault="002D58DC">
      <w:pPr>
        <w:numPr>
          <w:ilvl w:val="0"/>
          <w:numId w:val="8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Учебно-методическая литература: </w:t>
      </w:r>
      <w:hyperlink r:id="rId21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Бесчастнов</w:t>
        </w:r>
      </w:hyperlink>
      <w:r>
        <w:rPr>
          <w:rFonts w:ascii="Times New Roman" w:eastAsia="Times New Roman" w:hAnsi="Times New Roman" w:cs="Times New Roman"/>
          <w:sz w:val="24"/>
        </w:rPr>
        <w:t xml:space="preserve"> Н. П.  Черно-белая графика Издательство: </w:t>
      </w:r>
      <w:proofErr w:type="spellStart"/>
      <w:r>
        <w:rPr>
          <w:rFonts w:ascii="Times New Roman" w:eastAsia="Times New Roman" w:hAnsi="Times New Roman" w:cs="Times New Roman"/>
          <w:sz w:val="24"/>
        </w:rPr>
        <w:t>Владос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Серия: </w:t>
      </w:r>
      <w:hyperlink r:id="rId22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Изобразительное искусство</w:t>
        </w:r>
      </w:hyperlink>
      <w:r>
        <w:rPr>
          <w:rFonts w:ascii="Times New Roman" w:eastAsia="Times New Roman" w:hAnsi="Times New Roman" w:cs="Times New Roman"/>
          <w:sz w:val="24"/>
        </w:rPr>
        <w:t xml:space="preserve"> ISBN 5-691-00890-0; 2010г.</w:t>
      </w:r>
    </w:p>
    <w:p w:rsidR="00D34271" w:rsidRDefault="002D58DC">
      <w:pPr>
        <w:numPr>
          <w:ilvl w:val="0"/>
          <w:numId w:val="8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Клаудиа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Найс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Рисуем ручкой и тушью 2-е изд. Минск: ООО «Попурри» 2012г.</w:t>
      </w:r>
    </w:p>
    <w:p w:rsidR="00D34271" w:rsidRDefault="002D58DC">
      <w:pPr>
        <w:numPr>
          <w:ilvl w:val="0"/>
          <w:numId w:val="8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Технические средства обучения: компьютер, проектор.</w:t>
      </w:r>
    </w:p>
    <w:p w:rsidR="00D34271" w:rsidRDefault="002D58DC">
      <w:pPr>
        <w:numPr>
          <w:ilvl w:val="0"/>
          <w:numId w:val="8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Чертежная бумага формата А4.</w:t>
      </w:r>
    </w:p>
    <w:p w:rsidR="00D34271" w:rsidRDefault="002D58DC">
      <w:pPr>
        <w:numPr>
          <w:ilvl w:val="0"/>
          <w:numId w:val="8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Простой карандаш, </w:t>
      </w:r>
      <w:proofErr w:type="spellStart"/>
      <w:r>
        <w:rPr>
          <w:rFonts w:ascii="Times New Roman" w:eastAsia="Times New Roman" w:hAnsi="Times New Roman" w:cs="Times New Roman"/>
          <w:sz w:val="24"/>
        </w:rPr>
        <w:t>стерательная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резинка, линейка, </w:t>
      </w:r>
      <w:proofErr w:type="spellStart"/>
      <w:r>
        <w:rPr>
          <w:rFonts w:ascii="Times New Roman" w:eastAsia="Times New Roman" w:hAnsi="Times New Roman" w:cs="Times New Roman"/>
          <w:sz w:val="24"/>
        </w:rPr>
        <w:t>линер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толщиной 0,3.</w:t>
      </w:r>
    </w:p>
    <w:p w:rsidR="00D34271" w:rsidRDefault="00D3427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</w:rPr>
      </w:pPr>
    </w:p>
    <w:p w:rsidR="00D34271" w:rsidRDefault="002D58D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Вопросы для закрепления теоретического материала к практическому 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занятию :</w:t>
      </w:r>
      <w:proofErr w:type="gramEnd"/>
    </w:p>
    <w:p w:rsidR="00D34271" w:rsidRDefault="00D34271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2D58DC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1. Дайте определение понятию контраст.</w:t>
      </w:r>
    </w:p>
    <w:p w:rsidR="00D34271" w:rsidRDefault="002D58DC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2. Дайте определение понятию нюанс.</w:t>
      </w:r>
    </w:p>
    <w:p w:rsidR="00D34271" w:rsidRDefault="002D58DC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3. Расскажите какие инструменты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матриалы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используются при выполнении линейного чертежа.</w:t>
      </w:r>
    </w:p>
    <w:p w:rsidR="00D34271" w:rsidRDefault="002D58DC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4. Расскажите об особенностях выполнения линейного чертежа в карандаше и с обводкой тушью.</w:t>
      </w: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Задания для практического занятия: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sz w:val="24"/>
        </w:rPr>
        <w:t>Закомпоновать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на листе два объемных тела.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В технике линейной графики передать объем тел с указанием собственных и падающих теней.</w:t>
      </w: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Инструкция по выполнению практической работы: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</w:rPr>
        <w:t xml:space="preserve">На листе чертежной бумаги формата А4 </w:t>
      </w:r>
      <w:proofErr w:type="spellStart"/>
      <w:r>
        <w:rPr>
          <w:rFonts w:ascii="Times New Roman" w:eastAsia="Times New Roman" w:hAnsi="Times New Roman" w:cs="Times New Roman"/>
          <w:sz w:val="24"/>
        </w:rPr>
        <w:t>закомпоновать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по центру листа два объемных тела, одно </w:t>
      </w:r>
      <w:proofErr w:type="spellStart"/>
      <w:r>
        <w:rPr>
          <w:rFonts w:ascii="Times New Roman" w:eastAsia="Times New Roman" w:hAnsi="Times New Roman" w:cs="Times New Roman"/>
          <w:sz w:val="24"/>
        </w:rPr>
        <w:t>гранное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другое округлой формы </w:t>
      </w:r>
      <w:proofErr w:type="gramStart"/>
      <w:r>
        <w:rPr>
          <w:rFonts w:ascii="Times New Roman" w:eastAsia="Times New Roman" w:hAnsi="Times New Roman" w:cs="Times New Roman"/>
          <w:sz w:val="24"/>
        </w:rPr>
        <w:t>( например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шар и призма). Рисунок выполнить карандашом, сразу обозначив границы собственных и падающих теней. Затем </w:t>
      </w:r>
      <w:proofErr w:type="spellStart"/>
      <w:r>
        <w:rPr>
          <w:rFonts w:ascii="Times New Roman" w:eastAsia="Times New Roman" w:hAnsi="Times New Roman" w:cs="Times New Roman"/>
          <w:sz w:val="24"/>
        </w:rPr>
        <w:t>линером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толщиной 0,3 мм выполнить графический рисунок в технике линейной графики (</w:t>
      </w:r>
      <w:proofErr w:type="gramStart"/>
      <w:r>
        <w:rPr>
          <w:rFonts w:ascii="Times New Roman" w:eastAsia="Times New Roman" w:hAnsi="Times New Roman" w:cs="Times New Roman"/>
          <w:sz w:val="24"/>
        </w:rPr>
        <w:t>например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верткальная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штриховка). Контуры геометрических </w:t>
      </w:r>
      <w:proofErr w:type="spellStart"/>
      <w:r>
        <w:rPr>
          <w:rFonts w:ascii="Times New Roman" w:eastAsia="Times New Roman" w:hAnsi="Times New Roman" w:cs="Times New Roman"/>
          <w:sz w:val="24"/>
        </w:rPr>
        <w:t>телл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линером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не обводить. </w:t>
      </w:r>
    </w:p>
    <w:p w:rsidR="00D34271" w:rsidRDefault="00D342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B614D4" w:rsidRPr="00B614D4" w:rsidRDefault="002D58DC" w:rsidP="00B614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614D4" w:rsidRDefault="00B614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Тема 1.4</w:t>
      </w:r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«Техника отмывки»</w:t>
      </w:r>
    </w:p>
    <w:p w:rsidR="00D34271" w:rsidRDefault="00D3427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Практическая работа №13: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Основные понятия: "тон", "светотень", "нюанс". Отмывка как основной способ выполнения тональных и светотеневых чертежей. Инструменты и материалы, применяемые в технике "отмывке".</w:t>
      </w:r>
    </w:p>
    <w:p w:rsidR="00D34271" w:rsidRDefault="00D342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Учебная цель:  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Освоить прием выполнения отмывки: ровный тон.</w:t>
      </w:r>
    </w:p>
    <w:p w:rsidR="00D34271" w:rsidRDefault="00D342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</w:rPr>
      </w:pP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Учебные задачи: 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Просмотреть аналоги тональных и светотеневых чертежей.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Ознакомиться с приемом выполнения отмывки: ровный тон.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Научиться правильно подготавливать раствор для отмывки.</w:t>
      </w:r>
    </w:p>
    <w:p w:rsidR="00D34271" w:rsidRDefault="00D34271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Образовательные результаты, заявленные в ФГОС:</w:t>
      </w:r>
    </w:p>
    <w:p w:rsidR="00D34271" w:rsidRDefault="002D58D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Студент должен </w:t>
      </w:r>
    </w:p>
    <w:p w:rsidR="00D34271" w:rsidRDefault="002D58D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уметь: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:rsidR="00D34271" w:rsidRDefault="002D58D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выполнять отмывки и другие виды покраски чертежей, 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  <w:u w:val="single"/>
        </w:rPr>
        <w:t>знать: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правила компоновки и оформления чертежей.</w:t>
      </w:r>
    </w:p>
    <w:p w:rsidR="00D34271" w:rsidRDefault="00D34271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Обеспеченность занятия (средства обучения):</w:t>
      </w:r>
    </w:p>
    <w:p w:rsidR="00D34271" w:rsidRDefault="002D58DC">
      <w:pPr>
        <w:numPr>
          <w:ilvl w:val="0"/>
          <w:numId w:val="9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Учебно-методическая литература: </w:t>
      </w:r>
      <w:hyperlink r:id="rId23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Бесчастнов</w:t>
        </w:r>
      </w:hyperlink>
      <w:r>
        <w:rPr>
          <w:rFonts w:ascii="Times New Roman" w:eastAsia="Times New Roman" w:hAnsi="Times New Roman" w:cs="Times New Roman"/>
          <w:sz w:val="24"/>
        </w:rPr>
        <w:t xml:space="preserve"> Н. П.  Черно-белая графика Издательство: </w:t>
      </w:r>
      <w:proofErr w:type="spellStart"/>
      <w:r>
        <w:rPr>
          <w:rFonts w:ascii="Times New Roman" w:eastAsia="Times New Roman" w:hAnsi="Times New Roman" w:cs="Times New Roman"/>
          <w:sz w:val="24"/>
        </w:rPr>
        <w:t>Владос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Серия: </w:t>
      </w:r>
      <w:hyperlink r:id="rId24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Изобразительное искусство</w:t>
        </w:r>
      </w:hyperlink>
      <w:r>
        <w:rPr>
          <w:rFonts w:ascii="Times New Roman" w:eastAsia="Times New Roman" w:hAnsi="Times New Roman" w:cs="Times New Roman"/>
          <w:sz w:val="24"/>
        </w:rPr>
        <w:t xml:space="preserve"> ISBN 5-691-00890-0; 2010г.</w:t>
      </w:r>
    </w:p>
    <w:p w:rsidR="00D34271" w:rsidRDefault="002D58DC">
      <w:pPr>
        <w:numPr>
          <w:ilvl w:val="0"/>
          <w:numId w:val="9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Клаудиа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Найс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Рисуем ручкой и тушью 2-е изд. Минск: ООО «Попурри» 2012г.</w:t>
      </w:r>
    </w:p>
    <w:p w:rsidR="00D34271" w:rsidRDefault="002D58DC">
      <w:pPr>
        <w:numPr>
          <w:ilvl w:val="0"/>
          <w:numId w:val="9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О.Г.Георгиевский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Художественно</w:t>
      </w:r>
      <w:proofErr w:type="gramEnd"/>
      <w:r>
        <w:rPr>
          <w:rFonts w:ascii="Times New Roman" w:eastAsia="Times New Roman" w:hAnsi="Times New Roman" w:cs="Times New Roman"/>
          <w:sz w:val="24"/>
        </w:rPr>
        <w:t>-графическое оформление архитектурно-строительных чертежей М., Издательство «Архитектура-С» 2013г.</w:t>
      </w:r>
    </w:p>
    <w:p w:rsidR="00D34271" w:rsidRDefault="002D58DC">
      <w:pPr>
        <w:numPr>
          <w:ilvl w:val="0"/>
          <w:numId w:val="9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Технические средства обучения: компьютер, проектор.</w:t>
      </w:r>
    </w:p>
    <w:p w:rsidR="00D34271" w:rsidRDefault="002D58DC">
      <w:pPr>
        <w:numPr>
          <w:ilvl w:val="0"/>
          <w:numId w:val="9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Акварельная бумага формата А4.</w:t>
      </w:r>
    </w:p>
    <w:p w:rsidR="00D34271" w:rsidRDefault="002D58DC">
      <w:pPr>
        <w:numPr>
          <w:ilvl w:val="0"/>
          <w:numId w:val="9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Простой карандаш, </w:t>
      </w:r>
      <w:proofErr w:type="spellStart"/>
      <w:r>
        <w:rPr>
          <w:rFonts w:ascii="Times New Roman" w:eastAsia="Times New Roman" w:hAnsi="Times New Roman" w:cs="Times New Roman"/>
          <w:sz w:val="24"/>
        </w:rPr>
        <w:t>стерательная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резинка, линейка, тушь или акварель, кисть.</w:t>
      </w:r>
    </w:p>
    <w:p w:rsidR="00D34271" w:rsidRDefault="00D3427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</w:rPr>
      </w:pPr>
    </w:p>
    <w:p w:rsidR="00D34271" w:rsidRDefault="002D58D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Вопросы для закрепления теоретического материала к практическому 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занятию :</w:t>
      </w:r>
      <w:proofErr w:type="gramEnd"/>
    </w:p>
    <w:p w:rsidR="00D34271" w:rsidRDefault="00D34271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2D58DC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1. Дайте определение понятию "тон".</w:t>
      </w:r>
    </w:p>
    <w:p w:rsidR="00D34271" w:rsidRDefault="002D58DC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2. Дайте определение понятию "светотень".</w:t>
      </w:r>
    </w:p>
    <w:p w:rsidR="00D34271" w:rsidRDefault="002D58DC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3. Дайте определение понятию "нюанс".</w:t>
      </w:r>
    </w:p>
    <w:p w:rsidR="00D34271" w:rsidRDefault="002D58DC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4. Расскажите какие инструменты и материалы применяются в технике "отмывке".</w:t>
      </w: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Задания для практического занятия: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Вычертить на листе три прямоугольника.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Выполнить отмывку одного прямоугольника используя прием - ровный тон.</w:t>
      </w: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Инструкция по выполнению практической работы: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</w:rPr>
        <w:t>Лист акварельной бумаги формата А4 расположить горизонтально. Вычертить на нем карандашом три прямоугольника размером 7х16 см.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Тушь или акварель разводят чистой водой. Раствор фильтруют через вату. Полученный раствор пробуют на бумаге, он должен быть очень слабым.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До начала отмывки следует чистой кистью промыть поверхность бумаги для увлажнения и очистки ее, чтобы снять пыль и жировые отпечатки. Дать высохнуть в естественных условиях, в горизонтальном положении. 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     Отмывку начинают сверху, слева направо, постепенно гонят водяной валик вниз. Натек внизу убирают отжатой чистой кистью. </w:t>
      </w:r>
    </w:p>
    <w:p w:rsidR="00D34271" w:rsidRDefault="00D342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D34271" w:rsidRDefault="00D3427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Практическая работа №14,15: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Прием выполнения отмывки: ровный тон, ступенчатая (строевая), </w:t>
      </w:r>
      <w:proofErr w:type="spellStart"/>
      <w:r>
        <w:rPr>
          <w:rFonts w:ascii="Times New Roman" w:eastAsia="Times New Roman" w:hAnsi="Times New Roman" w:cs="Times New Roman"/>
          <w:sz w:val="24"/>
        </w:rPr>
        <w:t>размывочная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</w:p>
    <w:p w:rsidR="00D34271" w:rsidRDefault="00D342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Учебная цель:  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Освоить прием выполнения отмывки: ступенчатая и </w:t>
      </w:r>
      <w:proofErr w:type="spellStart"/>
      <w:r>
        <w:rPr>
          <w:rFonts w:ascii="Times New Roman" w:eastAsia="Times New Roman" w:hAnsi="Times New Roman" w:cs="Times New Roman"/>
          <w:sz w:val="24"/>
        </w:rPr>
        <w:t>размывочная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</w:p>
    <w:p w:rsidR="00D34271" w:rsidRDefault="00D342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</w:rPr>
      </w:pP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Учебные задачи: 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Просмотреть аналоги тональных и светотеневых чертежей.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2. Ознакомиться с приемом выполнения отмывки: ступенчатая и </w:t>
      </w:r>
      <w:proofErr w:type="spellStart"/>
      <w:r>
        <w:rPr>
          <w:rFonts w:ascii="Times New Roman" w:eastAsia="Times New Roman" w:hAnsi="Times New Roman" w:cs="Times New Roman"/>
          <w:sz w:val="24"/>
        </w:rPr>
        <w:t>размывочная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Научиться правильно подготавливать раствор для отмывки.</w:t>
      </w:r>
    </w:p>
    <w:p w:rsidR="00D34271" w:rsidRDefault="00D34271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Образовательные результаты, заявленные в ФГОС:</w:t>
      </w:r>
    </w:p>
    <w:p w:rsidR="00D34271" w:rsidRDefault="002D58D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Студент должен </w:t>
      </w:r>
    </w:p>
    <w:p w:rsidR="00D34271" w:rsidRDefault="002D58D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уметь: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:rsidR="00D34271" w:rsidRDefault="002D58D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выполнять отмывки и другие виды покраски чертежей, 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  <w:u w:val="single"/>
        </w:rPr>
        <w:t>знать: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правила компоновки и оформления чертежей.</w:t>
      </w:r>
    </w:p>
    <w:p w:rsidR="00D34271" w:rsidRDefault="00D34271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Обеспеченность занятия (средства обучения):</w:t>
      </w:r>
    </w:p>
    <w:p w:rsidR="00D34271" w:rsidRDefault="002D58DC">
      <w:pPr>
        <w:numPr>
          <w:ilvl w:val="0"/>
          <w:numId w:val="10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Учебно-методическая литература: </w:t>
      </w:r>
      <w:hyperlink r:id="rId25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Бесчастнов</w:t>
        </w:r>
      </w:hyperlink>
      <w:r>
        <w:rPr>
          <w:rFonts w:ascii="Times New Roman" w:eastAsia="Times New Roman" w:hAnsi="Times New Roman" w:cs="Times New Roman"/>
          <w:sz w:val="24"/>
        </w:rPr>
        <w:t xml:space="preserve"> Н. П.  Черно-белая графика Издательство: </w:t>
      </w:r>
      <w:proofErr w:type="spellStart"/>
      <w:r>
        <w:rPr>
          <w:rFonts w:ascii="Times New Roman" w:eastAsia="Times New Roman" w:hAnsi="Times New Roman" w:cs="Times New Roman"/>
          <w:sz w:val="24"/>
        </w:rPr>
        <w:t>Владос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Серия: </w:t>
      </w:r>
      <w:hyperlink r:id="rId26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Изобразительное искусство</w:t>
        </w:r>
      </w:hyperlink>
      <w:r>
        <w:rPr>
          <w:rFonts w:ascii="Times New Roman" w:eastAsia="Times New Roman" w:hAnsi="Times New Roman" w:cs="Times New Roman"/>
          <w:sz w:val="24"/>
        </w:rPr>
        <w:t xml:space="preserve"> ISBN 5-691-00890-0; 2010г.</w:t>
      </w:r>
    </w:p>
    <w:p w:rsidR="00D34271" w:rsidRDefault="002D58DC">
      <w:pPr>
        <w:numPr>
          <w:ilvl w:val="0"/>
          <w:numId w:val="10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Клаудиа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Найс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Рисуем ручкой и тушью 2-е изд. Минск: ООО «Попурри» 2012г.</w:t>
      </w:r>
    </w:p>
    <w:p w:rsidR="00D34271" w:rsidRDefault="002D58DC">
      <w:pPr>
        <w:numPr>
          <w:ilvl w:val="0"/>
          <w:numId w:val="10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О.Г.Георгиевский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Художественно</w:t>
      </w:r>
      <w:proofErr w:type="gramEnd"/>
      <w:r>
        <w:rPr>
          <w:rFonts w:ascii="Times New Roman" w:eastAsia="Times New Roman" w:hAnsi="Times New Roman" w:cs="Times New Roman"/>
          <w:sz w:val="24"/>
        </w:rPr>
        <w:t>-графическое оформление архитектурно-строительных чертежей М., Издательство «Архитектура-С» 2013г.</w:t>
      </w:r>
    </w:p>
    <w:p w:rsidR="00D34271" w:rsidRDefault="002D58DC">
      <w:pPr>
        <w:numPr>
          <w:ilvl w:val="0"/>
          <w:numId w:val="10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Технические средства обучения: компьютер, проектор.</w:t>
      </w:r>
    </w:p>
    <w:p w:rsidR="00D34271" w:rsidRDefault="002D58DC">
      <w:pPr>
        <w:numPr>
          <w:ilvl w:val="0"/>
          <w:numId w:val="10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Акварельная бумага формата А4.</w:t>
      </w:r>
    </w:p>
    <w:p w:rsidR="00D34271" w:rsidRDefault="002D58DC">
      <w:pPr>
        <w:numPr>
          <w:ilvl w:val="0"/>
          <w:numId w:val="10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Простой карандаш, </w:t>
      </w:r>
      <w:proofErr w:type="spellStart"/>
      <w:r>
        <w:rPr>
          <w:rFonts w:ascii="Times New Roman" w:eastAsia="Times New Roman" w:hAnsi="Times New Roman" w:cs="Times New Roman"/>
          <w:sz w:val="24"/>
        </w:rPr>
        <w:t>стерательная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резинка, линейка, тушь или акварель, кисть.</w:t>
      </w:r>
    </w:p>
    <w:p w:rsidR="00D34271" w:rsidRDefault="00D3427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</w:rPr>
      </w:pPr>
    </w:p>
    <w:p w:rsidR="00D34271" w:rsidRDefault="002D58D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Вопросы для закрепления теоретического материала к практическому 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занятию :</w:t>
      </w:r>
      <w:proofErr w:type="gramEnd"/>
    </w:p>
    <w:p w:rsidR="00D34271" w:rsidRDefault="00D34271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2D58DC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1.   Расскажите какие приемы используются при выполнении отмывки.</w:t>
      </w:r>
    </w:p>
    <w:p w:rsidR="00D34271" w:rsidRDefault="002D58DC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2. Расскажите какие инструменты и материалы применяются в технике "отмывке".</w:t>
      </w: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Задания для практического занятия: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Вычертить на листе три прямоугольника.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Выполнить отмывку одного прямоугольника пользуясь приемом ступенчатой отмывки.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 Выполнить отмывку одного прямоугольника пользуясь приемом </w:t>
      </w:r>
      <w:proofErr w:type="spellStart"/>
      <w:r>
        <w:rPr>
          <w:rFonts w:ascii="Times New Roman" w:eastAsia="Times New Roman" w:hAnsi="Times New Roman" w:cs="Times New Roman"/>
          <w:sz w:val="24"/>
        </w:rPr>
        <w:t>размывочной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отмывки.</w:t>
      </w:r>
    </w:p>
    <w:p w:rsidR="00D34271" w:rsidRDefault="00D342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Инструкция по выполнению практической работы: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</w:rPr>
        <w:t>Лист акварельной бумаги формата А4 расположить горизонтально. Вычертить на нем карандашом три прямоугольника размером 7х16 см. Прямоугольник, расположенный в центре надо разбить на 8 строк по 2 см каждая.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Тушь или акварель разводят чистой водой. Раствор фильтруют через вату. Полученный раствор пробуют на бумаге, он должен быть очень слабым.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     До начала отмывки следует чистой кистью промыть поверхность бумаги для увлажнения и очистки ее, чтобы снять пыль и жировые отпечатки. Дать высохнуть в естественных условиях, в горизонтальном положении. 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Прямоугольник в центре отмоем, используя ступенчатый прием: отмывку начинают сверху, слева направо, постепенно гонят водяной валик вниз, натек внизу убирают отжатой чистой кистью, даем высохнуть бумаге и повторяем все </w:t>
      </w:r>
      <w:proofErr w:type="spellStart"/>
      <w:r>
        <w:rPr>
          <w:rFonts w:ascii="Times New Roman" w:eastAsia="Times New Roman" w:hAnsi="Times New Roman" w:cs="Times New Roman"/>
          <w:sz w:val="24"/>
        </w:rPr>
        <w:t>занова</w:t>
      </w:r>
      <w:proofErr w:type="spellEnd"/>
      <w:r>
        <w:rPr>
          <w:rFonts w:ascii="Times New Roman" w:eastAsia="Times New Roman" w:hAnsi="Times New Roman" w:cs="Times New Roman"/>
          <w:sz w:val="24"/>
        </w:rPr>
        <w:t>, только уже не с первой, а со второй строки т.д.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Последний прямоугольник отмоем, используя </w:t>
      </w:r>
      <w:proofErr w:type="spellStart"/>
      <w:r>
        <w:rPr>
          <w:rFonts w:ascii="Times New Roman" w:eastAsia="Times New Roman" w:hAnsi="Times New Roman" w:cs="Times New Roman"/>
          <w:sz w:val="24"/>
        </w:rPr>
        <w:t>размывочный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прием:   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отмывку начинают сверху, слева направо, постепенно гонят водяной валик вниз, натек внизу убирают отжатой чистой кистью, даем высохнуть бумаге и повторяем все </w:t>
      </w:r>
      <w:proofErr w:type="spellStart"/>
      <w:r>
        <w:rPr>
          <w:rFonts w:ascii="Times New Roman" w:eastAsia="Times New Roman" w:hAnsi="Times New Roman" w:cs="Times New Roman"/>
          <w:sz w:val="24"/>
        </w:rPr>
        <w:t>занова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только уже не доводим до конца - не доходя примерно 3 см до низа прямоугольника берем на кисть чистую воду и доводим до конца. После того, как бумага просохнет начинаем все сначала, только теперь не </w:t>
      </w:r>
      <w:proofErr w:type="spellStart"/>
      <w:r>
        <w:rPr>
          <w:rFonts w:ascii="Times New Roman" w:eastAsia="Times New Roman" w:hAnsi="Times New Roman" w:cs="Times New Roman"/>
          <w:sz w:val="24"/>
        </w:rPr>
        <w:t>довом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6 см до низа прямо</w:t>
      </w:r>
      <w:r w:rsidR="00B614D4">
        <w:rPr>
          <w:rFonts w:ascii="Times New Roman" w:eastAsia="Times New Roman" w:hAnsi="Times New Roman" w:cs="Times New Roman"/>
          <w:sz w:val="24"/>
        </w:rPr>
        <w:t xml:space="preserve">угольника, размывая водой и </w:t>
      </w:r>
      <w:proofErr w:type="spellStart"/>
      <w:r w:rsidR="00B614D4">
        <w:rPr>
          <w:rFonts w:ascii="Times New Roman" w:eastAsia="Times New Roman" w:hAnsi="Times New Roman" w:cs="Times New Roman"/>
          <w:sz w:val="24"/>
        </w:rPr>
        <w:t>т.д</w:t>
      </w:r>
      <w:proofErr w:type="spellEnd"/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Практическая работа №16,17: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Сочетание техники отмывки с другими графическими приемами.</w:t>
      </w:r>
    </w:p>
    <w:p w:rsidR="00D34271" w:rsidRDefault="00D342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Учебная цель:  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Научиться сочетать технику отмывки с другими графическими приемами.</w:t>
      </w:r>
    </w:p>
    <w:p w:rsidR="00D34271" w:rsidRDefault="00D342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</w:rPr>
      </w:pP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Учебные задачи: 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Просмотреть аналоги иллюстративных чертежей, в которых отмывка сочетается с другими графическими приемами.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2. Проанализировать: какие графические приемы наиболее удачно </w:t>
      </w:r>
      <w:proofErr w:type="spellStart"/>
      <w:r>
        <w:rPr>
          <w:rFonts w:ascii="Times New Roman" w:eastAsia="Times New Roman" w:hAnsi="Times New Roman" w:cs="Times New Roman"/>
          <w:sz w:val="24"/>
        </w:rPr>
        <w:t>сочитаются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с техникой </w:t>
      </w:r>
      <w:proofErr w:type="spellStart"/>
      <w:r>
        <w:rPr>
          <w:rFonts w:ascii="Times New Roman" w:eastAsia="Times New Roman" w:hAnsi="Times New Roman" w:cs="Times New Roman"/>
          <w:sz w:val="24"/>
        </w:rPr>
        <w:t>ртмывки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Научиться правильно подготавливать раствор для отмывки.</w:t>
      </w:r>
    </w:p>
    <w:p w:rsidR="00D34271" w:rsidRDefault="00D3427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D34271" w:rsidRDefault="00D34271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Образовательные результаты, заявленные в ФГОС:</w:t>
      </w:r>
    </w:p>
    <w:p w:rsidR="00D34271" w:rsidRDefault="002D58D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Студент должен </w:t>
      </w:r>
    </w:p>
    <w:p w:rsidR="00D34271" w:rsidRDefault="002D58D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уметь: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:rsidR="00D34271" w:rsidRDefault="002D58D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выполнять отмывки и другие виды покраски чертежей, </w:t>
      </w:r>
    </w:p>
    <w:p w:rsidR="00D34271" w:rsidRDefault="002D58D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использовать приемы и технику исполнения графики как формы фиксации принятого решения,  </w:t>
      </w:r>
    </w:p>
    <w:p w:rsidR="00D34271" w:rsidRDefault="002D58D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знать: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правила компоновки и оформления чертежей.</w:t>
      </w:r>
    </w:p>
    <w:p w:rsidR="00D34271" w:rsidRDefault="00D34271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Обеспеченность занятия (средства обучения):</w:t>
      </w:r>
    </w:p>
    <w:p w:rsidR="00D34271" w:rsidRDefault="002D58DC">
      <w:pPr>
        <w:numPr>
          <w:ilvl w:val="0"/>
          <w:numId w:val="11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Учебно-методическая литература: </w:t>
      </w:r>
      <w:hyperlink r:id="rId27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Бесчастнов</w:t>
        </w:r>
      </w:hyperlink>
      <w:r>
        <w:rPr>
          <w:rFonts w:ascii="Times New Roman" w:eastAsia="Times New Roman" w:hAnsi="Times New Roman" w:cs="Times New Roman"/>
          <w:sz w:val="24"/>
        </w:rPr>
        <w:t xml:space="preserve"> Н. П.  Черно-белая графика Издательство: </w:t>
      </w:r>
      <w:proofErr w:type="spellStart"/>
      <w:r>
        <w:rPr>
          <w:rFonts w:ascii="Times New Roman" w:eastAsia="Times New Roman" w:hAnsi="Times New Roman" w:cs="Times New Roman"/>
          <w:sz w:val="24"/>
        </w:rPr>
        <w:t>Владос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Серия: </w:t>
      </w:r>
      <w:hyperlink r:id="rId28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Изобразительное искусство</w:t>
        </w:r>
      </w:hyperlink>
      <w:r>
        <w:rPr>
          <w:rFonts w:ascii="Times New Roman" w:eastAsia="Times New Roman" w:hAnsi="Times New Roman" w:cs="Times New Roman"/>
          <w:sz w:val="24"/>
        </w:rPr>
        <w:t xml:space="preserve"> ISBN 5-691-00890-0; 2010г.</w:t>
      </w:r>
    </w:p>
    <w:p w:rsidR="00D34271" w:rsidRDefault="002D58DC">
      <w:pPr>
        <w:numPr>
          <w:ilvl w:val="0"/>
          <w:numId w:val="11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Клаудиа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Найс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Рисуем ручкой и тушью 2-е изд. Минск: ООО «Попурри» 2012г.</w:t>
      </w:r>
    </w:p>
    <w:p w:rsidR="00D34271" w:rsidRDefault="002D58DC">
      <w:pPr>
        <w:numPr>
          <w:ilvl w:val="0"/>
          <w:numId w:val="11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О.Г.Георгиевский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Художественно</w:t>
      </w:r>
      <w:proofErr w:type="gramEnd"/>
      <w:r>
        <w:rPr>
          <w:rFonts w:ascii="Times New Roman" w:eastAsia="Times New Roman" w:hAnsi="Times New Roman" w:cs="Times New Roman"/>
          <w:sz w:val="24"/>
        </w:rPr>
        <w:t>-графическое оформление архитектурно-строительных чертежей М., Издательство «Архитектура-С» 2013г.</w:t>
      </w:r>
    </w:p>
    <w:p w:rsidR="00D34271" w:rsidRDefault="002D58DC">
      <w:pPr>
        <w:numPr>
          <w:ilvl w:val="0"/>
          <w:numId w:val="11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Технические средства обучения: компьютер, проектор.</w:t>
      </w:r>
    </w:p>
    <w:p w:rsidR="00D34271" w:rsidRDefault="002D58DC">
      <w:pPr>
        <w:numPr>
          <w:ilvl w:val="0"/>
          <w:numId w:val="11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Акварельная бумага формата А4.</w:t>
      </w:r>
    </w:p>
    <w:p w:rsidR="00D34271" w:rsidRDefault="002D58DC">
      <w:pPr>
        <w:numPr>
          <w:ilvl w:val="0"/>
          <w:numId w:val="11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Простой карандаш, </w:t>
      </w:r>
      <w:proofErr w:type="spellStart"/>
      <w:r>
        <w:rPr>
          <w:rFonts w:ascii="Times New Roman" w:eastAsia="Times New Roman" w:hAnsi="Times New Roman" w:cs="Times New Roman"/>
          <w:sz w:val="24"/>
        </w:rPr>
        <w:t>стерательная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резинка, линейка, </w:t>
      </w:r>
      <w:proofErr w:type="spellStart"/>
      <w:r>
        <w:rPr>
          <w:rFonts w:ascii="Times New Roman" w:eastAsia="Times New Roman" w:hAnsi="Times New Roman" w:cs="Times New Roman"/>
          <w:sz w:val="24"/>
        </w:rPr>
        <w:t>линер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толщиной 0,1 мм, тушь или акварель, кисть.</w:t>
      </w:r>
    </w:p>
    <w:p w:rsidR="00D34271" w:rsidRDefault="00D3427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</w:rPr>
      </w:pPr>
    </w:p>
    <w:p w:rsidR="00D34271" w:rsidRDefault="002D58D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Вопросы для закрепления теоретического материала к практическому 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занятию :</w:t>
      </w:r>
      <w:proofErr w:type="gramEnd"/>
    </w:p>
    <w:p w:rsidR="00D34271" w:rsidRDefault="00D34271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2D58DC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1.   Расскажите с какими графическими приемами вы знакомы.</w:t>
      </w:r>
    </w:p>
    <w:p w:rsidR="00D34271" w:rsidRDefault="002D58DC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2.   Расскажите с какими приемами выполнения отмывки вы знакомы.</w:t>
      </w: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Задания для практического занятия: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    Нарисовать на листе цилиндр.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2. Выполнить отмывку цилиндра с передачей светотени, используя </w:t>
      </w:r>
      <w:proofErr w:type="spellStart"/>
      <w:r>
        <w:rPr>
          <w:rFonts w:ascii="Times New Roman" w:eastAsia="Times New Roman" w:hAnsi="Times New Roman" w:cs="Times New Roman"/>
          <w:sz w:val="24"/>
        </w:rPr>
        <w:t>размывочный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прием.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     В технике </w:t>
      </w:r>
      <w:proofErr w:type="spellStart"/>
      <w:r>
        <w:rPr>
          <w:rFonts w:ascii="Times New Roman" w:eastAsia="Times New Roman" w:hAnsi="Times New Roman" w:cs="Times New Roman"/>
          <w:sz w:val="24"/>
        </w:rPr>
        <w:t>пуантель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придать большую образность изображению.</w:t>
      </w: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Инструкция по выполнению практической работы: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</w:rPr>
        <w:t xml:space="preserve">Лист акварельной бумаги формата А4 расположить вертикально. Нарисовать карандашом цилиндр. 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Тушь или акварель разводят чистой водой. Раствор фильтруют через вату. Полученный раствор пробуют на бумаге, он должен быть очень слабым.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До начала отмывки следует чистой кистью промыть поверхность бумаги для увлажнения и очистки ее, чтобы снять пыль и жировые отпечатки. Дать высохнуть в естественных условиях, в горизонтальном положении. 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Выполнить отмывку цилиндра с передачей светотени, используя </w:t>
      </w:r>
      <w:proofErr w:type="spellStart"/>
      <w:r>
        <w:rPr>
          <w:rFonts w:ascii="Times New Roman" w:eastAsia="Times New Roman" w:hAnsi="Times New Roman" w:cs="Times New Roman"/>
          <w:sz w:val="24"/>
        </w:rPr>
        <w:t>размывочный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прием. Дать работе просохнуть.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</w:t>
      </w:r>
      <w:proofErr w:type="spellStart"/>
      <w:r>
        <w:rPr>
          <w:rFonts w:ascii="Times New Roman" w:eastAsia="Times New Roman" w:hAnsi="Times New Roman" w:cs="Times New Roman"/>
          <w:sz w:val="24"/>
        </w:rPr>
        <w:t>Линером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толщиной 0,1 мм  придать большую образность изображению в технике </w:t>
      </w:r>
      <w:proofErr w:type="spellStart"/>
      <w:r>
        <w:rPr>
          <w:rFonts w:ascii="Times New Roman" w:eastAsia="Times New Roman" w:hAnsi="Times New Roman" w:cs="Times New Roman"/>
          <w:sz w:val="24"/>
        </w:rPr>
        <w:t>пуантель</w:t>
      </w:r>
      <w:proofErr w:type="spellEnd"/>
      <w:r>
        <w:rPr>
          <w:rFonts w:ascii="Times New Roman" w:eastAsia="Times New Roman" w:hAnsi="Times New Roman" w:cs="Times New Roman"/>
          <w:sz w:val="24"/>
        </w:rPr>
        <w:t>. Контуры цилиндра тушью не обводить.</w:t>
      </w:r>
    </w:p>
    <w:p w:rsidR="00D34271" w:rsidRDefault="00D342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Практическая работа №18,19: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Отмывка прямоугольников двумя способами. </w:t>
      </w:r>
    </w:p>
    <w:p w:rsidR="00D34271" w:rsidRDefault="00D342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Учебная цель:  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Научиться делать отмывку наложением одного цвета на другой.</w:t>
      </w:r>
    </w:p>
    <w:p w:rsidR="00D34271" w:rsidRDefault="00D342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</w:rPr>
      </w:pP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Учебные задачи: 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Просмотреть аналоги тональных и светотеневых чертежей.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Просмотреть аналоги иллюстративных чертежей, выполненных в технике отмывки - монохромной и полихромной.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Научиться правильно подготавливать раствор для отмывки.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4. Ознакомиться с </w:t>
      </w:r>
      <w:proofErr w:type="spellStart"/>
      <w:r>
        <w:rPr>
          <w:rFonts w:ascii="Times New Roman" w:eastAsia="Times New Roman" w:hAnsi="Times New Roman" w:cs="Times New Roman"/>
          <w:sz w:val="24"/>
        </w:rPr>
        <w:t>размывочным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приемом выполнения отмывки.</w:t>
      </w:r>
    </w:p>
    <w:p w:rsidR="00D34271" w:rsidRDefault="00D342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D34271" w:rsidRDefault="00D34271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Образовательные результаты, заявленные в ФГОС:</w:t>
      </w:r>
    </w:p>
    <w:p w:rsidR="00D34271" w:rsidRDefault="002D58D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Студент должен </w:t>
      </w:r>
    </w:p>
    <w:p w:rsidR="00D34271" w:rsidRDefault="002D58D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уметь: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:rsidR="00D34271" w:rsidRDefault="002D58D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выполнять отмывки и другие виды покраски чертежей, 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  <w:u w:val="single"/>
        </w:rPr>
        <w:t>знать: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правила компоновки и оформления чертежей.</w:t>
      </w:r>
    </w:p>
    <w:p w:rsidR="00D34271" w:rsidRDefault="00D34271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Обеспеченность занятия (средства обучения):</w:t>
      </w:r>
    </w:p>
    <w:p w:rsidR="00D34271" w:rsidRDefault="002D58DC">
      <w:pPr>
        <w:numPr>
          <w:ilvl w:val="0"/>
          <w:numId w:val="12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Учебно-методическая литература: </w:t>
      </w:r>
      <w:hyperlink r:id="rId29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Бесчастнов</w:t>
        </w:r>
      </w:hyperlink>
      <w:r>
        <w:rPr>
          <w:rFonts w:ascii="Times New Roman" w:eastAsia="Times New Roman" w:hAnsi="Times New Roman" w:cs="Times New Roman"/>
          <w:sz w:val="24"/>
        </w:rPr>
        <w:t xml:space="preserve"> Н. П.  Черно-белая графика Издательство: </w:t>
      </w:r>
      <w:proofErr w:type="spellStart"/>
      <w:r>
        <w:rPr>
          <w:rFonts w:ascii="Times New Roman" w:eastAsia="Times New Roman" w:hAnsi="Times New Roman" w:cs="Times New Roman"/>
          <w:sz w:val="24"/>
        </w:rPr>
        <w:t>Владос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Серия: </w:t>
      </w:r>
      <w:hyperlink r:id="rId30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Изобразительное искусство</w:t>
        </w:r>
      </w:hyperlink>
      <w:r>
        <w:rPr>
          <w:rFonts w:ascii="Times New Roman" w:eastAsia="Times New Roman" w:hAnsi="Times New Roman" w:cs="Times New Roman"/>
          <w:sz w:val="24"/>
        </w:rPr>
        <w:t xml:space="preserve"> ISBN 5-691-00890-0; 2010г.</w:t>
      </w:r>
    </w:p>
    <w:p w:rsidR="00D34271" w:rsidRDefault="002D58DC">
      <w:pPr>
        <w:numPr>
          <w:ilvl w:val="0"/>
          <w:numId w:val="12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Клаудиа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Найс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Рисуем ручкой и тушью 2-е изд. Минск: ООО «Попурри» 2012г.</w:t>
      </w:r>
    </w:p>
    <w:p w:rsidR="00D34271" w:rsidRDefault="002D58DC">
      <w:pPr>
        <w:numPr>
          <w:ilvl w:val="0"/>
          <w:numId w:val="12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О.Г.Георгиевский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Художественно</w:t>
      </w:r>
      <w:proofErr w:type="gramEnd"/>
      <w:r>
        <w:rPr>
          <w:rFonts w:ascii="Times New Roman" w:eastAsia="Times New Roman" w:hAnsi="Times New Roman" w:cs="Times New Roman"/>
          <w:sz w:val="24"/>
        </w:rPr>
        <w:t>-графическое оформление архитектурно-строительных чертежей М., Издательство «Архитектура-С» 2013г.</w:t>
      </w:r>
    </w:p>
    <w:p w:rsidR="00D34271" w:rsidRDefault="002D58DC">
      <w:pPr>
        <w:numPr>
          <w:ilvl w:val="0"/>
          <w:numId w:val="12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Технические средства обучения: компьютер, проектор.</w:t>
      </w:r>
    </w:p>
    <w:p w:rsidR="00D34271" w:rsidRDefault="002D58DC">
      <w:pPr>
        <w:numPr>
          <w:ilvl w:val="0"/>
          <w:numId w:val="12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Акварельная бумага формата А4.</w:t>
      </w:r>
    </w:p>
    <w:p w:rsidR="00D34271" w:rsidRDefault="002D58DC">
      <w:pPr>
        <w:numPr>
          <w:ilvl w:val="0"/>
          <w:numId w:val="12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Простой карандаш, </w:t>
      </w:r>
      <w:proofErr w:type="spellStart"/>
      <w:r>
        <w:rPr>
          <w:rFonts w:ascii="Times New Roman" w:eastAsia="Times New Roman" w:hAnsi="Times New Roman" w:cs="Times New Roman"/>
          <w:sz w:val="24"/>
        </w:rPr>
        <w:t>стерательная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резинка, линейка, акварель, кисть.</w:t>
      </w:r>
    </w:p>
    <w:p w:rsidR="00D34271" w:rsidRDefault="00D3427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</w:rPr>
      </w:pPr>
    </w:p>
    <w:p w:rsidR="00D34271" w:rsidRDefault="002D58D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Вопросы для закрепления теоретического материала к практическому 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занятию :</w:t>
      </w:r>
      <w:proofErr w:type="gramEnd"/>
    </w:p>
    <w:p w:rsidR="00D34271" w:rsidRDefault="00D34271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2D58DC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1.   Расскажите какие приемы используются при выполнении отмывки.</w:t>
      </w:r>
    </w:p>
    <w:p w:rsidR="00D34271" w:rsidRDefault="002D58DC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lastRenderedPageBreak/>
        <w:t>2. Расскажите какие инструменты и материалы применяются в технике "отмывке".</w:t>
      </w: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Задания для практического занятия: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Вычертить на листе три прямоугольника.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Выполнить отмывку прямоугольников красным, желтым и зеленым цветами, пользуясь приемом размывчатой отмывки.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Выполнить отмывку каждого прямоугольника наложением синего цвета в технике размывчатой отмывки.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Инструкция по выполнению практической работы: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</w:rPr>
        <w:t xml:space="preserve">Лист акварельной бумаги формата А4 расположить горизонтально. Вычертить на нем карандашом три прямоугольника размером 7х16 </w:t>
      </w:r>
      <w:proofErr w:type="gramStart"/>
      <w:r>
        <w:rPr>
          <w:rFonts w:ascii="Times New Roman" w:eastAsia="Times New Roman" w:hAnsi="Times New Roman" w:cs="Times New Roman"/>
          <w:sz w:val="24"/>
        </w:rPr>
        <w:t>см. .</w:t>
      </w:r>
      <w:proofErr w:type="gramEnd"/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Акварель  красного, желтого, зеленого и синего цвета разводят чистой водой. Растворы фильтруют через вату. Пробуют полученные растворы на бумаге, цвет должен быть очень слабым.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До начала отмывки следует чистой кистью промыть поверхность бумаги для увлажнения и очистки ее, чтобы снять пыль и жировые отпечатки. Дать высохнуть в естественных условиях, в горизонтальном положении.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Выполнить отмывку первого прямоугольника красным цветом, второго - желтым, третьего - зеленым, используя </w:t>
      </w:r>
      <w:proofErr w:type="spellStart"/>
      <w:r>
        <w:rPr>
          <w:rFonts w:ascii="Times New Roman" w:eastAsia="Times New Roman" w:hAnsi="Times New Roman" w:cs="Times New Roman"/>
          <w:sz w:val="24"/>
        </w:rPr>
        <w:t>размывочный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прием. Дать работе просохнуть.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Перевернуть лист верх ногами. Выполнить отмывку каждого прямоугольника синим цветом, пользуясь размывчатым приемом.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Должны получиться плавные </w:t>
      </w:r>
      <w:proofErr w:type="spellStart"/>
      <w:r>
        <w:rPr>
          <w:rFonts w:ascii="Times New Roman" w:eastAsia="Times New Roman" w:hAnsi="Times New Roman" w:cs="Times New Roman"/>
          <w:sz w:val="24"/>
        </w:rPr>
        <w:t>перходы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цветов.</w:t>
      </w:r>
    </w:p>
    <w:p w:rsidR="00D34271" w:rsidRDefault="00D342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D34271" w:rsidRDefault="00D342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Тема 1.5</w:t>
      </w:r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«Черно-белая графика»</w:t>
      </w:r>
    </w:p>
    <w:p w:rsidR="00D34271" w:rsidRDefault="00D3427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Практическая работа №20, 21:</w:t>
      </w:r>
    </w:p>
    <w:p w:rsidR="00D34271" w:rsidRDefault="009B2E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9B2E71">
        <w:rPr>
          <w:rFonts w:ascii="Times New Roman" w:hAnsi="Times New Roman" w:cs="Times New Roman"/>
          <w:sz w:val="24"/>
          <w:szCs w:val="24"/>
        </w:rPr>
        <w:t>Выполнение иллюстративных чертежей в черно-белой графике</w:t>
      </w:r>
      <w:r w:rsidRPr="00AB12A1">
        <w:t xml:space="preserve">. </w:t>
      </w:r>
      <w:r w:rsidR="002D58DC">
        <w:rPr>
          <w:rFonts w:ascii="Times New Roman" w:eastAsia="Times New Roman" w:hAnsi="Times New Roman" w:cs="Times New Roman"/>
          <w:sz w:val="24"/>
        </w:rPr>
        <w:t xml:space="preserve">Тональные и </w:t>
      </w:r>
      <w:proofErr w:type="spellStart"/>
      <w:r w:rsidR="002D58DC">
        <w:rPr>
          <w:rFonts w:ascii="Times New Roman" w:eastAsia="Times New Roman" w:hAnsi="Times New Roman" w:cs="Times New Roman"/>
          <w:sz w:val="24"/>
        </w:rPr>
        <w:t>светотеные</w:t>
      </w:r>
      <w:proofErr w:type="spellEnd"/>
      <w:r w:rsidR="002D58DC">
        <w:rPr>
          <w:rFonts w:ascii="Times New Roman" w:eastAsia="Times New Roman" w:hAnsi="Times New Roman" w:cs="Times New Roman"/>
          <w:sz w:val="24"/>
        </w:rPr>
        <w:t xml:space="preserve"> чертежи в черно-белой графике. Инструменты и материалы. Линейно-штриховая техника. Техника сухой кисти. Техника </w:t>
      </w:r>
      <w:proofErr w:type="spellStart"/>
      <w:r w:rsidR="002D58DC">
        <w:rPr>
          <w:rFonts w:ascii="Times New Roman" w:eastAsia="Times New Roman" w:hAnsi="Times New Roman" w:cs="Times New Roman"/>
          <w:sz w:val="24"/>
        </w:rPr>
        <w:t>набрызга</w:t>
      </w:r>
      <w:proofErr w:type="spellEnd"/>
      <w:r w:rsidR="002D58DC">
        <w:rPr>
          <w:rFonts w:ascii="Times New Roman" w:eastAsia="Times New Roman" w:hAnsi="Times New Roman" w:cs="Times New Roman"/>
          <w:sz w:val="24"/>
        </w:rPr>
        <w:t>, торцевания.</w:t>
      </w:r>
    </w:p>
    <w:p w:rsidR="00D34271" w:rsidRDefault="00D342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Учебная цель:  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Научиться выполнять иллюстративные чертежи в черно-белой графике, пользуясь линейно-штриховой техникой, техникой сухой кисти, </w:t>
      </w:r>
      <w:proofErr w:type="spellStart"/>
      <w:r>
        <w:rPr>
          <w:rFonts w:ascii="Times New Roman" w:eastAsia="Times New Roman" w:hAnsi="Times New Roman" w:cs="Times New Roman"/>
          <w:sz w:val="24"/>
        </w:rPr>
        <w:t>набрызга</w:t>
      </w:r>
      <w:proofErr w:type="spellEnd"/>
      <w:r>
        <w:rPr>
          <w:rFonts w:ascii="Times New Roman" w:eastAsia="Times New Roman" w:hAnsi="Times New Roman" w:cs="Times New Roman"/>
          <w:sz w:val="24"/>
        </w:rPr>
        <w:t>, торцевания.</w:t>
      </w:r>
    </w:p>
    <w:p w:rsidR="00D34271" w:rsidRDefault="00D342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</w:rPr>
      </w:pP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Учебные задачи: 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 Просмотреть аналоги иллюстративных чертежей, выполненных в линейно-штриховой технике, в технике сухой кисти, </w:t>
      </w:r>
      <w:proofErr w:type="spellStart"/>
      <w:r>
        <w:rPr>
          <w:rFonts w:ascii="Times New Roman" w:eastAsia="Times New Roman" w:hAnsi="Times New Roman" w:cs="Times New Roman"/>
          <w:sz w:val="24"/>
        </w:rPr>
        <w:t>набрызга</w:t>
      </w:r>
      <w:proofErr w:type="spellEnd"/>
      <w:r>
        <w:rPr>
          <w:rFonts w:ascii="Times New Roman" w:eastAsia="Times New Roman" w:hAnsi="Times New Roman" w:cs="Times New Roman"/>
          <w:sz w:val="24"/>
        </w:rPr>
        <w:t>, торцевания.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Ознакомиться с техникой линейно-штриховой графики.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Ознакомиться с техникой сухой кисти.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4. Ознакомиться с техникой </w:t>
      </w:r>
      <w:proofErr w:type="spellStart"/>
      <w:r>
        <w:rPr>
          <w:rFonts w:ascii="Times New Roman" w:eastAsia="Times New Roman" w:hAnsi="Times New Roman" w:cs="Times New Roman"/>
          <w:sz w:val="24"/>
        </w:rPr>
        <w:t>набрызга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5. Ознакомиться с техникой торцевания.</w:t>
      </w:r>
    </w:p>
    <w:p w:rsidR="00D34271" w:rsidRDefault="00D34271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Образовательные результаты, заявленные в ФГОС:</w:t>
      </w:r>
    </w:p>
    <w:p w:rsidR="00D34271" w:rsidRDefault="002D58D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Студент должен </w:t>
      </w:r>
    </w:p>
    <w:p w:rsidR="00D34271" w:rsidRDefault="002D58D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уметь: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:rsidR="00D34271" w:rsidRDefault="002D58D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использовать приемы и технику исполнения графики как формы фиксации принятого решения,  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  <w:u w:val="single"/>
        </w:rPr>
        <w:t>знать: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правила компоновки и оформления чертежей.</w:t>
      </w:r>
    </w:p>
    <w:p w:rsidR="00D34271" w:rsidRDefault="00D34271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Обеспеченность занятия (средства обучения):</w:t>
      </w:r>
    </w:p>
    <w:p w:rsidR="00D34271" w:rsidRDefault="002D58DC">
      <w:pPr>
        <w:numPr>
          <w:ilvl w:val="0"/>
          <w:numId w:val="13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Учебно-методическая литература: </w:t>
      </w:r>
      <w:hyperlink r:id="rId31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Бесчастнов</w:t>
        </w:r>
      </w:hyperlink>
      <w:r>
        <w:rPr>
          <w:rFonts w:ascii="Times New Roman" w:eastAsia="Times New Roman" w:hAnsi="Times New Roman" w:cs="Times New Roman"/>
          <w:sz w:val="24"/>
        </w:rPr>
        <w:t xml:space="preserve"> Н. П.  Черно-белая графика Издательство: </w:t>
      </w:r>
      <w:proofErr w:type="spellStart"/>
      <w:r>
        <w:rPr>
          <w:rFonts w:ascii="Times New Roman" w:eastAsia="Times New Roman" w:hAnsi="Times New Roman" w:cs="Times New Roman"/>
          <w:sz w:val="24"/>
        </w:rPr>
        <w:t>Владос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Серия: </w:t>
      </w:r>
      <w:hyperlink r:id="rId32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Изобразительное искусство</w:t>
        </w:r>
      </w:hyperlink>
      <w:r>
        <w:rPr>
          <w:rFonts w:ascii="Times New Roman" w:eastAsia="Times New Roman" w:hAnsi="Times New Roman" w:cs="Times New Roman"/>
          <w:sz w:val="24"/>
        </w:rPr>
        <w:t xml:space="preserve"> ISBN 5-691-00890-0; 2010г.</w:t>
      </w:r>
    </w:p>
    <w:p w:rsidR="00D34271" w:rsidRDefault="002D58DC">
      <w:pPr>
        <w:numPr>
          <w:ilvl w:val="0"/>
          <w:numId w:val="13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Клаудиа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Найс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Рисуем ручкой и тушью 2-е изд. Минск: ООО «Попурри» 2012г.</w:t>
      </w:r>
    </w:p>
    <w:p w:rsidR="00D34271" w:rsidRDefault="002D58DC">
      <w:pPr>
        <w:numPr>
          <w:ilvl w:val="0"/>
          <w:numId w:val="13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О.Г.Георгиевский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Художественно</w:t>
      </w:r>
      <w:proofErr w:type="gramEnd"/>
      <w:r>
        <w:rPr>
          <w:rFonts w:ascii="Times New Roman" w:eastAsia="Times New Roman" w:hAnsi="Times New Roman" w:cs="Times New Roman"/>
          <w:sz w:val="24"/>
        </w:rPr>
        <w:t>-графическое оформление архитектурно-строительных чертежей М., Издательство «Архитектура-С» 2013г.</w:t>
      </w:r>
    </w:p>
    <w:p w:rsidR="00D34271" w:rsidRDefault="002D58DC">
      <w:pPr>
        <w:numPr>
          <w:ilvl w:val="0"/>
          <w:numId w:val="13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Технические средства обучения: компьютер, проектор.</w:t>
      </w:r>
    </w:p>
    <w:p w:rsidR="00D34271" w:rsidRDefault="002D58DC">
      <w:pPr>
        <w:numPr>
          <w:ilvl w:val="0"/>
          <w:numId w:val="13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Чертежная бумага формата А3.</w:t>
      </w:r>
    </w:p>
    <w:p w:rsidR="00D34271" w:rsidRDefault="002D58DC">
      <w:pPr>
        <w:numPr>
          <w:ilvl w:val="0"/>
          <w:numId w:val="13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Простой карандаш, </w:t>
      </w:r>
      <w:proofErr w:type="spellStart"/>
      <w:r>
        <w:rPr>
          <w:rFonts w:ascii="Times New Roman" w:eastAsia="Times New Roman" w:hAnsi="Times New Roman" w:cs="Times New Roman"/>
          <w:sz w:val="24"/>
        </w:rPr>
        <w:t>стерательная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резинка, линейка, </w:t>
      </w:r>
      <w:proofErr w:type="spellStart"/>
      <w:r>
        <w:rPr>
          <w:rFonts w:ascii="Times New Roman" w:eastAsia="Times New Roman" w:hAnsi="Times New Roman" w:cs="Times New Roman"/>
          <w:sz w:val="24"/>
        </w:rPr>
        <w:t>линер</w:t>
      </w:r>
      <w:proofErr w:type="spellEnd"/>
      <w:r>
        <w:rPr>
          <w:rFonts w:ascii="Times New Roman" w:eastAsia="Times New Roman" w:hAnsi="Times New Roman" w:cs="Times New Roman"/>
          <w:sz w:val="24"/>
        </w:rPr>
        <w:t>, тушь, кисть.</w:t>
      </w:r>
    </w:p>
    <w:p w:rsidR="00D34271" w:rsidRDefault="00D3427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</w:rPr>
      </w:pPr>
    </w:p>
    <w:p w:rsidR="00D34271" w:rsidRDefault="002D58D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Вопросы для закрепления теоретического материала к практическому 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занятию :</w:t>
      </w:r>
      <w:proofErr w:type="gramEnd"/>
    </w:p>
    <w:p w:rsidR="00D34271" w:rsidRDefault="00D34271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2D58DC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1. Расскажите об особенностях тональных архитектурных чертежей.</w:t>
      </w:r>
    </w:p>
    <w:p w:rsidR="00D34271" w:rsidRDefault="002D58DC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2. Расскажите об особенностях светотеневых архитектурных чертежей.</w:t>
      </w:r>
    </w:p>
    <w:p w:rsidR="00D34271" w:rsidRDefault="002D58DC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3. Дайте определение понятию "нюанс".</w:t>
      </w:r>
    </w:p>
    <w:p w:rsidR="00D34271" w:rsidRDefault="002D58DC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4. Расскажите какие инструменты и материалы применяются в технике "отмывке".</w:t>
      </w: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Задания для практического занятия: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Вычертить на листе три прямоугольника.</w:t>
      </w:r>
    </w:p>
    <w:p w:rsidR="00D34271" w:rsidRDefault="002D58D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Выполнить отмывку одного прямоугольника используя прием - ровный тон.</w:t>
      </w: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Инструкция по выполнению практической работы: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</w:rPr>
        <w:t>Ли</w:t>
      </w:r>
      <w:r w:rsidR="009B2E71">
        <w:rPr>
          <w:rFonts w:ascii="Times New Roman" w:eastAsia="Times New Roman" w:hAnsi="Times New Roman" w:cs="Times New Roman"/>
          <w:sz w:val="24"/>
        </w:rPr>
        <w:t>ст акварельной бумаги формата А3</w:t>
      </w:r>
      <w:r>
        <w:rPr>
          <w:rFonts w:ascii="Times New Roman" w:eastAsia="Times New Roman" w:hAnsi="Times New Roman" w:cs="Times New Roman"/>
          <w:sz w:val="24"/>
        </w:rPr>
        <w:t xml:space="preserve"> расположить горизонтально. Вычертить на нем карандашом </w:t>
      </w:r>
      <w:r w:rsidR="009B2E71">
        <w:rPr>
          <w:rFonts w:ascii="Times New Roman" w:eastAsia="Times New Roman" w:hAnsi="Times New Roman" w:cs="Times New Roman"/>
          <w:sz w:val="24"/>
        </w:rPr>
        <w:t>план приусадебного участка с функциональным зонированием территории</w:t>
      </w:r>
      <w:r>
        <w:rPr>
          <w:rFonts w:ascii="Times New Roman" w:eastAsia="Times New Roman" w:hAnsi="Times New Roman" w:cs="Times New Roman"/>
          <w:sz w:val="24"/>
        </w:rPr>
        <w:t>.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Тушь или акварель разводят чистой водой. Раствор фильтруют через вату. Полученный раствор пробуют на бумаге, он должен быть очень слабым.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До начала отмывки следует чистой кистью промыть поверхность бумаги для увлажнения и очистки ее, чтобы снять пыль и жировые отпечатки. Дать высохнуть в естественных условиях, в горизонтальном положении. </w:t>
      </w: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</w:t>
      </w:r>
      <w:r w:rsidR="009B2E71">
        <w:rPr>
          <w:rFonts w:ascii="Times New Roman" w:eastAsia="Times New Roman" w:hAnsi="Times New Roman" w:cs="Times New Roman"/>
          <w:sz w:val="24"/>
        </w:rPr>
        <w:t xml:space="preserve">Зеленым цветом выполнить отмывку газона, а коричневым – крыши построек. </w:t>
      </w:r>
      <w:r>
        <w:rPr>
          <w:rFonts w:ascii="Times New Roman" w:eastAsia="Times New Roman" w:hAnsi="Times New Roman" w:cs="Times New Roman"/>
          <w:sz w:val="24"/>
        </w:rPr>
        <w:t xml:space="preserve">Отмывку начинают сверху, слева направо, постепенно гонят водяной валик вниз. Натек внизу убирают отжатой чистой кистью. </w:t>
      </w:r>
    </w:p>
    <w:p w:rsidR="008612FB" w:rsidRDefault="008612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Затем используя различные графические приемы доделать иллюстративный чертеж.</w:t>
      </w:r>
    </w:p>
    <w:p w:rsidR="00D34271" w:rsidRDefault="00D342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8612FB" w:rsidRDefault="008612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8612FB" w:rsidRDefault="008612FB" w:rsidP="008612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Практическая работа №22, 23</w:t>
      </w:r>
      <w:r>
        <w:rPr>
          <w:rFonts w:ascii="Times New Roman" w:eastAsia="Times New Roman" w:hAnsi="Times New Roman" w:cs="Times New Roman"/>
          <w:b/>
          <w:sz w:val="24"/>
        </w:rPr>
        <w:t>:</w:t>
      </w:r>
    </w:p>
    <w:p w:rsidR="008612FB" w:rsidRDefault="008612FB" w:rsidP="008612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12FB">
        <w:rPr>
          <w:rFonts w:ascii="Times New Roman" w:hAnsi="Times New Roman" w:cs="Times New Roman"/>
          <w:sz w:val="24"/>
          <w:szCs w:val="24"/>
        </w:rPr>
        <w:t>Графические приемы выполнения архитектурных чертежей: покрытие плоскости ровным тоном, плавный переход от светлого к темному, передача светотени в несложной архитектурной композиции.</w:t>
      </w:r>
    </w:p>
    <w:p w:rsidR="008612FB" w:rsidRPr="008612FB" w:rsidRDefault="008612FB" w:rsidP="008612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612FB" w:rsidRDefault="008612FB" w:rsidP="008612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Учебная цель:  </w:t>
      </w:r>
    </w:p>
    <w:p w:rsidR="008612FB" w:rsidRDefault="008612FB" w:rsidP="008612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Научиться выполнять </w:t>
      </w:r>
      <w:r w:rsidRPr="008612FB">
        <w:rPr>
          <w:rFonts w:ascii="Times New Roman" w:hAnsi="Times New Roman" w:cs="Times New Roman"/>
          <w:sz w:val="24"/>
          <w:szCs w:val="24"/>
        </w:rPr>
        <w:t>плавный переход</w:t>
      </w:r>
      <w:r>
        <w:rPr>
          <w:rFonts w:ascii="Times New Roman" w:hAnsi="Times New Roman" w:cs="Times New Roman"/>
          <w:sz w:val="24"/>
          <w:szCs w:val="24"/>
        </w:rPr>
        <w:t xml:space="preserve"> от светлого к темному, передачу</w:t>
      </w:r>
      <w:r w:rsidRPr="008612FB">
        <w:rPr>
          <w:rFonts w:ascii="Times New Roman" w:hAnsi="Times New Roman" w:cs="Times New Roman"/>
          <w:sz w:val="24"/>
          <w:szCs w:val="24"/>
        </w:rPr>
        <w:t xml:space="preserve"> светотени в несложной архитектурной композиции.</w:t>
      </w:r>
    </w:p>
    <w:p w:rsidR="008612FB" w:rsidRDefault="008612FB" w:rsidP="008612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12FB" w:rsidRDefault="008612FB" w:rsidP="008612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Учебные задачи: </w:t>
      </w:r>
    </w:p>
    <w:p w:rsidR="008612FB" w:rsidRDefault="008612FB" w:rsidP="008612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 Просмотреть аналоги иллюстративных чертежей, выполненных в линейно-штриховой технике, в технике сухой кисти, </w:t>
      </w:r>
      <w:proofErr w:type="spellStart"/>
      <w:r>
        <w:rPr>
          <w:rFonts w:ascii="Times New Roman" w:eastAsia="Times New Roman" w:hAnsi="Times New Roman" w:cs="Times New Roman"/>
          <w:sz w:val="24"/>
        </w:rPr>
        <w:t>набрызга</w:t>
      </w:r>
      <w:proofErr w:type="spellEnd"/>
      <w:r>
        <w:rPr>
          <w:rFonts w:ascii="Times New Roman" w:eastAsia="Times New Roman" w:hAnsi="Times New Roman" w:cs="Times New Roman"/>
          <w:sz w:val="24"/>
        </w:rPr>
        <w:t>, торцевания.</w:t>
      </w:r>
    </w:p>
    <w:p w:rsidR="008612FB" w:rsidRDefault="008612FB" w:rsidP="008612F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</w:t>
      </w:r>
      <w:r>
        <w:rPr>
          <w:rFonts w:ascii="Times New Roman" w:eastAsia="Times New Roman" w:hAnsi="Times New Roman" w:cs="Times New Roman"/>
          <w:sz w:val="24"/>
        </w:rPr>
        <w:t xml:space="preserve"> Научиться правильно подготавливать раствор для отмывки.</w:t>
      </w:r>
    </w:p>
    <w:p w:rsidR="008612FB" w:rsidRDefault="008612FB" w:rsidP="008612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</w:t>
      </w:r>
      <w:r>
        <w:rPr>
          <w:rFonts w:ascii="Times New Roman" w:eastAsia="Times New Roman" w:hAnsi="Times New Roman" w:cs="Times New Roman"/>
          <w:sz w:val="24"/>
        </w:rPr>
        <w:t xml:space="preserve"> Ознакомиться с </w:t>
      </w:r>
      <w:proofErr w:type="spellStart"/>
      <w:r>
        <w:rPr>
          <w:rFonts w:ascii="Times New Roman" w:eastAsia="Times New Roman" w:hAnsi="Times New Roman" w:cs="Times New Roman"/>
          <w:sz w:val="24"/>
        </w:rPr>
        <w:t>размывочным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приемом выполнения отмывки.</w:t>
      </w:r>
    </w:p>
    <w:p w:rsidR="008612FB" w:rsidRDefault="008612FB" w:rsidP="008612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8612FB" w:rsidRDefault="008612FB" w:rsidP="008612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Образовательные результаты, заявленные в ФГОС:</w:t>
      </w:r>
    </w:p>
    <w:p w:rsidR="008612FB" w:rsidRDefault="008612FB" w:rsidP="008612FB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Студент должен </w:t>
      </w:r>
    </w:p>
    <w:p w:rsidR="008612FB" w:rsidRDefault="008612FB" w:rsidP="008612FB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уметь: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:rsidR="008612FB" w:rsidRDefault="008612FB" w:rsidP="008612F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использовать приемы и технику исполнения графики как формы фиксации принятого решения,  </w:t>
      </w:r>
    </w:p>
    <w:p w:rsidR="008612FB" w:rsidRDefault="008612FB" w:rsidP="008612F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  <w:u w:val="single"/>
        </w:rPr>
        <w:t>знать: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8612FB" w:rsidRDefault="008612FB" w:rsidP="008612F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правила компоновки и оформления чертежей.</w:t>
      </w:r>
    </w:p>
    <w:p w:rsidR="008612FB" w:rsidRDefault="008612FB" w:rsidP="008612FB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8612FB" w:rsidRDefault="008612FB" w:rsidP="008612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Обеспеченность занятия (средства обучения):</w:t>
      </w:r>
    </w:p>
    <w:p w:rsidR="008612FB" w:rsidRDefault="008612FB" w:rsidP="008612FB">
      <w:pPr>
        <w:numPr>
          <w:ilvl w:val="0"/>
          <w:numId w:val="13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Учебно-методическая литература: </w:t>
      </w:r>
      <w:hyperlink r:id="rId33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Бесчастнов</w:t>
        </w:r>
      </w:hyperlink>
      <w:r>
        <w:rPr>
          <w:rFonts w:ascii="Times New Roman" w:eastAsia="Times New Roman" w:hAnsi="Times New Roman" w:cs="Times New Roman"/>
          <w:sz w:val="24"/>
        </w:rPr>
        <w:t xml:space="preserve"> Н. П.  Черно-белая графика Издательство: </w:t>
      </w:r>
      <w:proofErr w:type="spellStart"/>
      <w:r>
        <w:rPr>
          <w:rFonts w:ascii="Times New Roman" w:eastAsia="Times New Roman" w:hAnsi="Times New Roman" w:cs="Times New Roman"/>
          <w:sz w:val="24"/>
        </w:rPr>
        <w:t>Владос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Серия: </w:t>
      </w:r>
      <w:hyperlink r:id="rId34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Изобразительное искусство</w:t>
        </w:r>
      </w:hyperlink>
      <w:r>
        <w:rPr>
          <w:rFonts w:ascii="Times New Roman" w:eastAsia="Times New Roman" w:hAnsi="Times New Roman" w:cs="Times New Roman"/>
          <w:sz w:val="24"/>
        </w:rPr>
        <w:t xml:space="preserve"> ISBN 5-691-00890-0; 2010г.</w:t>
      </w:r>
    </w:p>
    <w:p w:rsidR="008612FB" w:rsidRDefault="008612FB" w:rsidP="008612FB">
      <w:pPr>
        <w:numPr>
          <w:ilvl w:val="0"/>
          <w:numId w:val="13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Клаудиа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Найс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Рисуем ручкой и тушью 2-е изд. Минск: ООО «Попурри» 2012г.</w:t>
      </w:r>
    </w:p>
    <w:p w:rsidR="008612FB" w:rsidRDefault="008612FB" w:rsidP="008612FB">
      <w:pPr>
        <w:numPr>
          <w:ilvl w:val="0"/>
          <w:numId w:val="13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О.Г.Георгиевский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Художественно</w:t>
      </w:r>
      <w:proofErr w:type="gramEnd"/>
      <w:r>
        <w:rPr>
          <w:rFonts w:ascii="Times New Roman" w:eastAsia="Times New Roman" w:hAnsi="Times New Roman" w:cs="Times New Roman"/>
          <w:sz w:val="24"/>
        </w:rPr>
        <w:t>-графическое оформление архитектурно-строительных чертежей М., Издательство «Архитектура-С» 2013г.</w:t>
      </w:r>
    </w:p>
    <w:p w:rsidR="008612FB" w:rsidRDefault="008612FB" w:rsidP="008612FB">
      <w:pPr>
        <w:numPr>
          <w:ilvl w:val="0"/>
          <w:numId w:val="13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Технические средства обучения: компьютер, проектор.</w:t>
      </w:r>
    </w:p>
    <w:p w:rsidR="008612FB" w:rsidRDefault="008612FB" w:rsidP="008612FB">
      <w:pPr>
        <w:numPr>
          <w:ilvl w:val="0"/>
          <w:numId w:val="13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Чертежная бумага формата А3.</w:t>
      </w:r>
    </w:p>
    <w:p w:rsidR="008612FB" w:rsidRDefault="008612FB" w:rsidP="008612FB">
      <w:pPr>
        <w:numPr>
          <w:ilvl w:val="0"/>
          <w:numId w:val="13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Простой карандаш, </w:t>
      </w:r>
      <w:proofErr w:type="spellStart"/>
      <w:r>
        <w:rPr>
          <w:rFonts w:ascii="Times New Roman" w:eastAsia="Times New Roman" w:hAnsi="Times New Roman" w:cs="Times New Roman"/>
          <w:sz w:val="24"/>
        </w:rPr>
        <w:t>стерательная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резинка, линейка, </w:t>
      </w:r>
      <w:proofErr w:type="spellStart"/>
      <w:r>
        <w:rPr>
          <w:rFonts w:ascii="Times New Roman" w:eastAsia="Times New Roman" w:hAnsi="Times New Roman" w:cs="Times New Roman"/>
          <w:sz w:val="24"/>
        </w:rPr>
        <w:t>линер</w:t>
      </w:r>
      <w:proofErr w:type="spellEnd"/>
      <w:r>
        <w:rPr>
          <w:rFonts w:ascii="Times New Roman" w:eastAsia="Times New Roman" w:hAnsi="Times New Roman" w:cs="Times New Roman"/>
          <w:sz w:val="24"/>
        </w:rPr>
        <w:t>, тушь, кисть.</w:t>
      </w:r>
    </w:p>
    <w:p w:rsidR="008612FB" w:rsidRDefault="008612FB" w:rsidP="008612FB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</w:rPr>
      </w:pPr>
    </w:p>
    <w:p w:rsidR="008612FB" w:rsidRDefault="008612FB" w:rsidP="008612FB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Вопросы для закрепления теоретического материала к практическому 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занятию :</w:t>
      </w:r>
      <w:proofErr w:type="gramEnd"/>
    </w:p>
    <w:p w:rsidR="008612FB" w:rsidRDefault="008612FB" w:rsidP="008612FB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8612FB" w:rsidRDefault="008612FB" w:rsidP="008612FB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1. Расскажите об особенностях тональных архитектурных чертежей.</w:t>
      </w:r>
    </w:p>
    <w:p w:rsidR="008612FB" w:rsidRDefault="008612FB" w:rsidP="008612FB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2. Расскажите об особенностях светотеневых архитектурных чертежей.</w:t>
      </w:r>
    </w:p>
    <w:p w:rsidR="008612FB" w:rsidRDefault="008612FB" w:rsidP="008612FB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3. Дайте определение понятию "нюанс".</w:t>
      </w:r>
    </w:p>
    <w:p w:rsidR="008612FB" w:rsidRDefault="008612FB" w:rsidP="008612FB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4. Расскажите какие инструменты и материалы применяются в технике "отмывке".</w:t>
      </w:r>
    </w:p>
    <w:p w:rsidR="008612FB" w:rsidRDefault="008612FB" w:rsidP="008612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Задания для практического занятия:</w:t>
      </w:r>
    </w:p>
    <w:p w:rsidR="008612FB" w:rsidRDefault="008612FB" w:rsidP="008612F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Вычертить на листе три прямоугольника.</w:t>
      </w:r>
    </w:p>
    <w:p w:rsidR="008612FB" w:rsidRDefault="008612FB" w:rsidP="008612F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Выполнить отмывку одного прямоугольника используя прием - ровный тон.</w:t>
      </w:r>
    </w:p>
    <w:p w:rsidR="008612FB" w:rsidRDefault="008612FB" w:rsidP="008612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8612FB" w:rsidRDefault="008612FB" w:rsidP="008612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Инструкция по выполнению практической работы:</w:t>
      </w:r>
    </w:p>
    <w:p w:rsidR="008612FB" w:rsidRDefault="008612FB" w:rsidP="008612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</w:rPr>
        <w:t>Ли</w:t>
      </w:r>
      <w:r>
        <w:rPr>
          <w:rFonts w:ascii="Times New Roman" w:eastAsia="Times New Roman" w:hAnsi="Times New Roman" w:cs="Times New Roman"/>
          <w:sz w:val="24"/>
        </w:rPr>
        <w:t>ст акварельной бумаги формата А4</w:t>
      </w:r>
      <w:r>
        <w:rPr>
          <w:rFonts w:ascii="Times New Roman" w:eastAsia="Times New Roman" w:hAnsi="Times New Roman" w:cs="Times New Roman"/>
          <w:sz w:val="24"/>
        </w:rPr>
        <w:t xml:space="preserve"> расположить горизонтально. Вычертить на нем карандашом </w:t>
      </w:r>
      <w:r>
        <w:rPr>
          <w:rFonts w:ascii="Times New Roman" w:eastAsia="Times New Roman" w:hAnsi="Times New Roman" w:cs="Times New Roman"/>
          <w:sz w:val="24"/>
        </w:rPr>
        <w:t xml:space="preserve">ионическую капитель </w:t>
      </w:r>
      <w:proofErr w:type="spellStart"/>
      <w:r>
        <w:rPr>
          <w:rFonts w:ascii="Times New Roman" w:eastAsia="Times New Roman" w:hAnsi="Times New Roman" w:cs="Times New Roman"/>
          <w:sz w:val="24"/>
        </w:rPr>
        <w:t>калонны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</w:p>
    <w:p w:rsidR="008612FB" w:rsidRDefault="008612FB" w:rsidP="008612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Тушь или акварель разводят чистой водой. Раствор фильтруют через вату. Полученный раствор пробуют на бумаге, он должен быть очень слабым.</w:t>
      </w:r>
    </w:p>
    <w:p w:rsidR="008612FB" w:rsidRDefault="008612FB" w:rsidP="008612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До начала отмывки следует чистой кистью промыть поверхность бумаги для увлажнения и очистки ее, чтобы снять пыль и жировые отпечатки. Дать высохнуть в естественных условиях, в горизонтальном положении. </w:t>
      </w:r>
    </w:p>
    <w:p w:rsidR="008612FB" w:rsidRDefault="008612FB" w:rsidP="008612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</w:rPr>
        <w:t xml:space="preserve">Отмывку начинают </w:t>
      </w:r>
      <w:r>
        <w:rPr>
          <w:rFonts w:ascii="Times New Roman" w:eastAsia="Times New Roman" w:hAnsi="Times New Roman" w:cs="Times New Roman"/>
          <w:sz w:val="24"/>
        </w:rPr>
        <w:t xml:space="preserve">с колонны, </w:t>
      </w:r>
      <w:r>
        <w:rPr>
          <w:rFonts w:ascii="Times New Roman" w:eastAsia="Times New Roman" w:hAnsi="Times New Roman" w:cs="Times New Roman"/>
          <w:sz w:val="24"/>
        </w:rPr>
        <w:t xml:space="preserve">сверху, слева направо, постепенно гонят водяной валик вниз. Натек внизу убирают отжатой чистой кистью. </w:t>
      </w:r>
      <w:r>
        <w:rPr>
          <w:rFonts w:ascii="Times New Roman" w:eastAsia="Times New Roman" w:hAnsi="Times New Roman" w:cs="Times New Roman"/>
          <w:sz w:val="24"/>
        </w:rPr>
        <w:t xml:space="preserve">Необходимо </w:t>
      </w:r>
      <w:r>
        <w:rPr>
          <w:rFonts w:ascii="Times New Roman" w:hAnsi="Times New Roman" w:cs="Times New Roman"/>
          <w:sz w:val="24"/>
          <w:szCs w:val="24"/>
        </w:rPr>
        <w:t>передать светотень в архитектурном элементе.</w:t>
      </w:r>
    </w:p>
    <w:p w:rsidR="008612FB" w:rsidRDefault="008612FB" w:rsidP="008612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Затем </w:t>
      </w:r>
      <w:r>
        <w:rPr>
          <w:rFonts w:ascii="Times New Roman" w:eastAsia="Times New Roman" w:hAnsi="Times New Roman" w:cs="Times New Roman"/>
          <w:sz w:val="24"/>
        </w:rPr>
        <w:t>более темным раствором выполнить отмывку фона.</w:t>
      </w:r>
    </w:p>
    <w:p w:rsidR="008612FB" w:rsidRDefault="008612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1963DE" w:rsidRDefault="001963DE" w:rsidP="00975F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975FB3" w:rsidRDefault="00975FB3" w:rsidP="00975F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Т</w:t>
      </w:r>
      <w:r>
        <w:rPr>
          <w:rFonts w:ascii="Times New Roman" w:eastAsia="Times New Roman" w:hAnsi="Times New Roman" w:cs="Times New Roman"/>
          <w:b/>
          <w:sz w:val="24"/>
        </w:rPr>
        <w:t>ема 1.6</w:t>
      </w:r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«</w:t>
      </w:r>
      <w:r>
        <w:rPr>
          <w:rFonts w:ascii="Times New Roman" w:eastAsia="Times New Roman" w:hAnsi="Times New Roman" w:cs="Times New Roman"/>
          <w:b/>
          <w:sz w:val="24"/>
        </w:rPr>
        <w:t>Полихромная</w:t>
      </w:r>
      <w:r>
        <w:rPr>
          <w:rFonts w:ascii="Times New Roman" w:eastAsia="Times New Roman" w:hAnsi="Times New Roman" w:cs="Times New Roman"/>
          <w:b/>
          <w:sz w:val="24"/>
        </w:rPr>
        <w:t xml:space="preserve"> графика»</w:t>
      </w:r>
    </w:p>
    <w:p w:rsidR="00975FB3" w:rsidRDefault="00975FB3" w:rsidP="00975FB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975FB3" w:rsidRDefault="00975FB3" w:rsidP="00975F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Практическая работа №24, 25</w:t>
      </w:r>
      <w:r>
        <w:rPr>
          <w:rFonts w:ascii="Times New Roman" w:eastAsia="Times New Roman" w:hAnsi="Times New Roman" w:cs="Times New Roman"/>
          <w:b/>
          <w:sz w:val="24"/>
        </w:rPr>
        <w:t>:</w:t>
      </w:r>
    </w:p>
    <w:p w:rsidR="00975FB3" w:rsidRPr="00975FB3" w:rsidRDefault="00975FB3" w:rsidP="00975F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5FB3">
        <w:rPr>
          <w:rFonts w:ascii="Times New Roman" w:hAnsi="Times New Roman" w:cs="Times New Roman"/>
          <w:sz w:val="24"/>
          <w:szCs w:val="24"/>
        </w:rPr>
        <w:t>Выполнение иллюстративных чертежей в полихромной графике</w:t>
      </w:r>
      <w:r w:rsidRPr="00975FB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75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5FB3">
        <w:rPr>
          <w:rFonts w:ascii="Times New Roman" w:hAnsi="Times New Roman" w:cs="Times New Roman"/>
          <w:sz w:val="24"/>
          <w:szCs w:val="24"/>
        </w:rPr>
        <w:t>Наиболее распространенные графические приемы: передача светотени в цвете, изображение в цвете различных строительных материалов (дерево, мрамор, штукатурка, ворсовый материал).</w:t>
      </w:r>
    </w:p>
    <w:p w:rsidR="00975FB3" w:rsidRDefault="00975FB3" w:rsidP="00975F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975FB3" w:rsidRDefault="00975FB3" w:rsidP="00975F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Учебная цель:  </w:t>
      </w:r>
    </w:p>
    <w:p w:rsidR="00975FB3" w:rsidRDefault="00975FB3" w:rsidP="00975F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Научиться выполнять иллюстративные чертежи в </w:t>
      </w:r>
      <w:r w:rsidRPr="00975FB3">
        <w:rPr>
          <w:rFonts w:ascii="Times New Roman" w:hAnsi="Times New Roman" w:cs="Times New Roman"/>
          <w:sz w:val="24"/>
          <w:szCs w:val="24"/>
        </w:rPr>
        <w:t>полихромной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графике, </w:t>
      </w:r>
      <w:r>
        <w:rPr>
          <w:rFonts w:ascii="Times New Roman" w:eastAsia="Times New Roman" w:hAnsi="Times New Roman" w:cs="Times New Roman"/>
          <w:sz w:val="24"/>
        </w:rPr>
        <w:t>используя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975FB3">
        <w:rPr>
          <w:rFonts w:ascii="Times New Roman" w:hAnsi="Times New Roman" w:cs="Times New Roman"/>
          <w:sz w:val="24"/>
          <w:szCs w:val="24"/>
        </w:rPr>
        <w:t>аиболее распространенные графические приемы: передача светотени в цвете, изображение в цвете различных строительных материало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</w:rPr>
        <w:t>.</w:t>
      </w:r>
    </w:p>
    <w:p w:rsidR="00975FB3" w:rsidRDefault="00975FB3" w:rsidP="00975F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</w:rPr>
      </w:pPr>
    </w:p>
    <w:p w:rsidR="00975FB3" w:rsidRDefault="00975FB3" w:rsidP="00975FB3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Учебные задачи: </w:t>
      </w:r>
    </w:p>
    <w:p w:rsidR="00975FB3" w:rsidRDefault="00975FB3" w:rsidP="00975F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 Просмотреть аналоги иллюстративных чертежей, выполненных в </w:t>
      </w:r>
      <w:r w:rsidRPr="00975FB3">
        <w:rPr>
          <w:rFonts w:ascii="Times New Roman" w:hAnsi="Times New Roman" w:cs="Times New Roman"/>
          <w:sz w:val="24"/>
          <w:szCs w:val="24"/>
        </w:rPr>
        <w:t>полихромной графике</w:t>
      </w:r>
      <w:r>
        <w:rPr>
          <w:rFonts w:ascii="Times New Roman" w:eastAsia="Times New Roman" w:hAnsi="Times New Roman" w:cs="Times New Roman"/>
          <w:sz w:val="24"/>
        </w:rPr>
        <w:t>.</w:t>
      </w:r>
    </w:p>
    <w:p w:rsidR="00975FB3" w:rsidRDefault="00975FB3" w:rsidP="00975FB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2. Ознакомиться </w:t>
      </w:r>
      <w:r>
        <w:rPr>
          <w:rFonts w:ascii="Times New Roman" w:hAnsi="Times New Roman" w:cs="Times New Roman"/>
          <w:sz w:val="24"/>
          <w:szCs w:val="24"/>
        </w:rPr>
        <w:t>с наиболее распространенными графическими приемами передачи</w:t>
      </w:r>
      <w:r w:rsidRPr="00975FB3">
        <w:rPr>
          <w:rFonts w:ascii="Times New Roman" w:hAnsi="Times New Roman" w:cs="Times New Roman"/>
          <w:sz w:val="24"/>
          <w:szCs w:val="24"/>
        </w:rPr>
        <w:t xml:space="preserve"> светотени в цвете</w:t>
      </w:r>
      <w:r>
        <w:rPr>
          <w:rFonts w:ascii="Times New Roman" w:eastAsia="Times New Roman" w:hAnsi="Times New Roman" w:cs="Times New Roman"/>
          <w:sz w:val="24"/>
        </w:rPr>
        <w:t>.</w:t>
      </w:r>
    </w:p>
    <w:p w:rsidR="00975FB3" w:rsidRDefault="00975FB3" w:rsidP="00975F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975FB3" w:rsidRDefault="00975FB3" w:rsidP="00975F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Образовательные результаты, заявленные в ФГОС:</w:t>
      </w:r>
    </w:p>
    <w:p w:rsidR="00975FB3" w:rsidRDefault="00975FB3" w:rsidP="00975FB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Студент должен </w:t>
      </w:r>
    </w:p>
    <w:p w:rsidR="00975FB3" w:rsidRDefault="00975FB3" w:rsidP="00975FB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уметь: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:rsidR="00975FB3" w:rsidRDefault="00975FB3" w:rsidP="00975FB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использовать приемы и технику исполнения графики как формы фиксации принятого решения,  </w:t>
      </w:r>
    </w:p>
    <w:p w:rsidR="00975FB3" w:rsidRDefault="00975FB3" w:rsidP="00975FB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  <w:u w:val="single"/>
        </w:rPr>
        <w:t>знать: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75FB3" w:rsidRDefault="00975FB3" w:rsidP="00975FB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правила компоновки и оформления чертежей.</w:t>
      </w:r>
    </w:p>
    <w:p w:rsidR="00975FB3" w:rsidRDefault="00975FB3" w:rsidP="00975FB3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975FB3" w:rsidRDefault="00975FB3" w:rsidP="00975F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Обеспеченность занятия (средства обучения):</w:t>
      </w:r>
    </w:p>
    <w:p w:rsidR="00975FB3" w:rsidRDefault="00975FB3" w:rsidP="00975FB3">
      <w:pPr>
        <w:numPr>
          <w:ilvl w:val="0"/>
          <w:numId w:val="13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Учебно-методическая литература: </w:t>
      </w:r>
      <w:hyperlink r:id="rId35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Бесчастнов</w:t>
        </w:r>
      </w:hyperlink>
      <w:r>
        <w:rPr>
          <w:rFonts w:ascii="Times New Roman" w:eastAsia="Times New Roman" w:hAnsi="Times New Roman" w:cs="Times New Roman"/>
          <w:sz w:val="24"/>
        </w:rPr>
        <w:t xml:space="preserve"> Н. П.  Черно-белая графика Издательство: </w:t>
      </w:r>
      <w:proofErr w:type="spellStart"/>
      <w:r>
        <w:rPr>
          <w:rFonts w:ascii="Times New Roman" w:eastAsia="Times New Roman" w:hAnsi="Times New Roman" w:cs="Times New Roman"/>
          <w:sz w:val="24"/>
        </w:rPr>
        <w:t>Владос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Серия: </w:t>
      </w:r>
      <w:hyperlink r:id="rId36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Изобразительное искусство</w:t>
        </w:r>
      </w:hyperlink>
      <w:r>
        <w:rPr>
          <w:rFonts w:ascii="Times New Roman" w:eastAsia="Times New Roman" w:hAnsi="Times New Roman" w:cs="Times New Roman"/>
          <w:sz w:val="24"/>
        </w:rPr>
        <w:t xml:space="preserve"> ISBN 5-691-00890-0; 2010г.</w:t>
      </w:r>
    </w:p>
    <w:p w:rsidR="00975FB3" w:rsidRDefault="00975FB3" w:rsidP="00975FB3">
      <w:pPr>
        <w:numPr>
          <w:ilvl w:val="0"/>
          <w:numId w:val="13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Клаудиа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Найс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Рисуем ручкой и тушью 2-е изд. Минск: ООО «Попурри» 2012г.</w:t>
      </w:r>
    </w:p>
    <w:p w:rsidR="00975FB3" w:rsidRDefault="00975FB3" w:rsidP="00975FB3">
      <w:pPr>
        <w:numPr>
          <w:ilvl w:val="0"/>
          <w:numId w:val="13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О.Г.Георгиевский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Художественно</w:t>
      </w:r>
      <w:proofErr w:type="gramEnd"/>
      <w:r>
        <w:rPr>
          <w:rFonts w:ascii="Times New Roman" w:eastAsia="Times New Roman" w:hAnsi="Times New Roman" w:cs="Times New Roman"/>
          <w:sz w:val="24"/>
        </w:rPr>
        <w:t>-графическое оформление архитектурно-строительных чертежей М., Издательство «Архитектура-С» 2013г.</w:t>
      </w:r>
    </w:p>
    <w:p w:rsidR="00975FB3" w:rsidRDefault="00975FB3" w:rsidP="00975FB3">
      <w:pPr>
        <w:numPr>
          <w:ilvl w:val="0"/>
          <w:numId w:val="13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Технические средства обучения: компьютер, проектор.</w:t>
      </w:r>
    </w:p>
    <w:p w:rsidR="00975FB3" w:rsidRDefault="00975FB3" w:rsidP="00975FB3">
      <w:pPr>
        <w:numPr>
          <w:ilvl w:val="0"/>
          <w:numId w:val="13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Чертежная бумага формата А3.</w:t>
      </w:r>
    </w:p>
    <w:p w:rsidR="00975FB3" w:rsidRDefault="00975FB3" w:rsidP="00975FB3">
      <w:pPr>
        <w:numPr>
          <w:ilvl w:val="0"/>
          <w:numId w:val="13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Простой карандаш, </w:t>
      </w:r>
      <w:proofErr w:type="spellStart"/>
      <w:r>
        <w:rPr>
          <w:rFonts w:ascii="Times New Roman" w:eastAsia="Times New Roman" w:hAnsi="Times New Roman" w:cs="Times New Roman"/>
          <w:sz w:val="24"/>
        </w:rPr>
        <w:t>стерательная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резинка, линейка, </w:t>
      </w:r>
      <w:proofErr w:type="spellStart"/>
      <w:r>
        <w:rPr>
          <w:rFonts w:ascii="Times New Roman" w:eastAsia="Times New Roman" w:hAnsi="Times New Roman" w:cs="Times New Roman"/>
          <w:sz w:val="24"/>
        </w:rPr>
        <w:t>линер</w:t>
      </w:r>
      <w:proofErr w:type="spellEnd"/>
      <w:r>
        <w:rPr>
          <w:rFonts w:ascii="Times New Roman" w:eastAsia="Times New Roman" w:hAnsi="Times New Roman" w:cs="Times New Roman"/>
          <w:sz w:val="24"/>
        </w:rPr>
        <w:t>, тушь, кисть.</w:t>
      </w:r>
    </w:p>
    <w:p w:rsidR="00975FB3" w:rsidRDefault="00975FB3" w:rsidP="00975FB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</w:rPr>
      </w:pPr>
    </w:p>
    <w:p w:rsidR="00975FB3" w:rsidRDefault="00975FB3" w:rsidP="00975FB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Вопросы для закрепления теоретического материала к практическому 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занятию :</w:t>
      </w:r>
      <w:proofErr w:type="gramEnd"/>
    </w:p>
    <w:p w:rsidR="00975FB3" w:rsidRDefault="00975FB3" w:rsidP="00975FB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975FB3" w:rsidRDefault="00975FB3" w:rsidP="00975FB3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1. Расскажите об особенностях тональных архитектурных чертежей.</w:t>
      </w:r>
    </w:p>
    <w:p w:rsidR="00975FB3" w:rsidRDefault="00975FB3" w:rsidP="00975FB3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2. Расскажите об особенностях светотеневых архитектурных чертежей.</w:t>
      </w:r>
    </w:p>
    <w:p w:rsidR="00975FB3" w:rsidRDefault="00975FB3" w:rsidP="00975FB3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3. Дайте определение понятию "нюанс".</w:t>
      </w:r>
    </w:p>
    <w:p w:rsidR="00975FB3" w:rsidRDefault="00975FB3" w:rsidP="00975FB3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4. Расскажите какие инструменты и материалы применяются в технике "отмывке".</w:t>
      </w:r>
    </w:p>
    <w:p w:rsidR="00975FB3" w:rsidRDefault="00975FB3" w:rsidP="00975F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Задания для практического занятия:</w:t>
      </w:r>
    </w:p>
    <w:p w:rsidR="00975FB3" w:rsidRDefault="00975FB3" w:rsidP="00975FB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Вычертить на листе три прямоугольника.</w:t>
      </w:r>
    </w:p>
    <w:p w:rsidR="00975FB3" w:rsidRDefault="00975FB3" w:rsidP="00975FB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Выполнить отмывку одного прямоугольника используя прием - ровный тон.</w:t>
      </w:r>
    </w:p>
    <w:p w:rsidR="00975FB3" w:rsidRDefault="00975FB3" w:rsidP="00975F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975FB3" w:rsidRDefault="00975FB3" w:rsidP="00975F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Инструкция по выполнению практической работы:</w:t>
      </w:r>
    </w:p>
    <w:p w:rsidR="00975FB3" w:rsidRDefault="00975FB3" w:rsidP="00975F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</w:rPr>
        <w:t>Ли</w:t>
      </w:r>
      <w:r>
        <w:rPr>
          <w:rFonts w:ascii="Times New Roman" w:eastAsia="Times New Roman" w:hAnsi="Times New Roman" w:cs="Times New Roman"/>
          <w:sz w:val="24"/>
        </w:rPr>
        <w:t>ст акварельной бумаги формата А4</w:t>
      </w:r>
      <w:r>
        <w:rPr>
          <w:rFonts w:ascii="Times New Roman" w:eastAsia="Times New Roman" w:hAnsi="Times New Roman" w:cs="Times New Roman"/>
          <w:sz w:val="24"/>
        </w:rPr>
        <w:t xml:space="preserve"> расположить горизонтально. Вычертить на нем карандашом </w:t>
      </w:r>
      <w:r>
        <w:rPr>
          <w:rFonts w:ascii="Times New Roman" w:eastAsia="Times New Roman" w:hAnsi="Times New Roman" w:cs="Times New Roman"/>
          <w:sz w:val="24"/>
        </w:rPr>
        <w:t>4 квадрата со стороной 5 см.</w:t>
      </w:r>
    </w:p>
    <w:p w:rsidR="00975FB3" w:rsidRDefault="00975FB3" w:rsidP="00975F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</w:rPr>
        <w:t>Используя гуашь, изобразить текстуру различных материалов: дерев, металл, мрамор, штукатурка т.д. По выбору.</w:t>
      </w:r>
    </w:p>
    <w:p w:rsidR="00975FB3" w:rsidRDefault="00975FB3" w:rsidP="00975F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975FB3" w:rsidRDefault="00975FB3" w:rsidP="00975FB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975FB3" w:rsidRDefault="00975FB3" w:rsidP="00975F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Практическая работа №26</w:t>
      </w:r>
      <w:r>
        <w:rPr>
          <w:rFonts w:ascii="Times New Roman" w:eastAsia="Times New Roman" w:hAnsi="Times New Roman" w:cs="Times New Roman"/>
          <w:b/>
          <w:sz w:val="24"/>
        </w:rPr>
        <w:t>:</w:t>
      </w:r>
    </w:p>
    <w:p w:rsidR="00975FB3" w:rsidRDefault="00975FB3" w:rsidP="00975F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FB3">
        <w:rPr>
          <w:rFonts w:ascii="Times New Roman" w:hAnsi="Times New Roman" w:cs="Times New Roman"/>
          <w:sz w:val="24"/>
          <w:szCs w:val="24"/>
        </w:rPr>
        <w:t>Выполнение в цвете несложной цветовой композиции или орнамента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75FB3" w:rsidRPr="00975FB3" w:rsidRDefault="00975FB3" w:rsidP="00975F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75FB3" w:rsidRDefault="00975FB3" w:rsidP="00975F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Учебная цель:  </w:t>
      </w:r>
    </w:p>
    <w:p w:rsidR="00975FB3" w:rsidRDefault="00975FB3" w:rsidP="00975F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Научиться выполнять </w:t>
      </w:r>
      <w:r w:rsidR="00B249AE">
        <w:rPr>
          <w:rFonts w:ascii="Times New Roman" w:hAnsi="Times New Roman" w:cs="Times New Roman"/>
          <w:sz w:val="24"/>
          <w:szCs w:val="24"/>
        </w:rPr>
        <w:t>в цвете несложную цветовую композицию или орнамент.</w:t>
      </w:r>
    </w:p>
    <w:p w:rsidR="00B249AE" w:rsidRDefault="00B249AE" w:rsidP="00975F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</w:rPr>
      </w:pPr>
    </w:p>
    <w:p w:rsidR="00975FB3" w:rsidRDefault="00975FB3" w:rsidP="00975FB3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Учебные задачи: </w:t>
      </w:r>
    </w:p>
    <w:p w:rsidR="00975FB3" w:rsidRDefault="00975FB3" w:rsidP="00975F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 Просмотреть аналоги иллюстративных чертежей, выполненных в </w:t>
      </w:r>
      <w:r w:rsidRPr="00975FB3">
        <w:rPr>
          <w:rFonts w:ascii="Times New Roman" w:hAnsi="Times New Roman" w:cs="Times New Roman"/>
          <w:sz w:val="24"/>
          <w:szCs w:val="24"/>
        </w:rPr>
        <w:t>полихромной графике</w:t>
      </w:r>
      <w:r>
        <w:rPr>
          <w:rFonts w:ascii="Times New Roman" w:eastAsia="Times New Roman" w:hAnsi="Times New Roman" w:cs="Times New Roman"/>
          <w:sz w:val="24"/>
        </w:rPr>
        <w:t>.</w:t>
      </w:r>
    </w:p>
    <w:p w:rsidR="00975FB3" w:rsidRDefault="00975FB3" w:rsidP="00975FB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2. Ознакомиться </w:t>
      </w:r>
      <w:r>
        <w:rPr>
          <w:rFonts w:ascii="Times New Roman" w:hAnsi="Times New Roman" w:cs="Times New Roman"/>
          <w:sz w:val="24"/>
          <w:szCs w:val="24"/>
        </w:rPr>
        <w:t xml:space="preserve">с наиболее распространенными </w:t>
      </w:r>
      <w:r w:rsidR="00B249AE">
        <w:rPr>
          <w:rFonts w:ascii="Times New Roman" w:hAnsi="Times New Roman" w:cs="Times New Roman"/>
          <w:sz w:val="24"/>
          <w:szCs w:val="24"/>
        </w:rPr>
        <w:t xml:space="preserve">принципами и правилами выполнения орнамента. </w:t>
      </w:r>
    </w:p>
    <w:p w:rsidR="00975FB3" w:rsidRDefault="00975FB3" w:rsidP="00975F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975FB3" w:rsidRDefault="00975FB3" w:rsidP="00975F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Образовательные результаты, заявленные в ФГОС:</w:t>
      </w:r>
    </w:p>
    <w:p w:rsidR="00975FB3" w:rsidRDefault="00975FB3" w:rsidP="00975FB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Студент должен </w:t>
      </w:r>
    </w:p>
    <w:p w:rsidR="00975FB3" w:rsidRDefault="00975FB3" w:rsidP="00975FB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уметь: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:rsidR="00975FB3" w:rsidRDefault="00975FB3" w:rsidP="00975FB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использовать приемы и технику исполнения графики как формы фиксации принятого решения,  </w:t>
      </w:r>
    </w:p>
    <w:p w:rsidR="00975FB3" w:rsidRDefault="00975FB3" w:rsidP="00975FB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  <w:u w:val="single"/>
        </w:rPr>
        <w:t>знать: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75FB3" w:rsidRDefault="00975FB3" w:rsidP="00975FB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правила компоновки и оформления чертежей.</w:t>
      </w:r>
    </w:p>
    <w:p w:rsidR="00975FB3" w:rsidRDefault="00975FB3" w:rsidP="00975FB3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975FB3" w:rsidRDefault="00975FB3" w:rsidP="00975F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Обеспеченность занятия (средства обучения):</w:t>
      </w:r>
    </w:p>
    <w:p w:rsidR="00975FB3" w:rsidRDefault="00975FB3" w:rsidP="00975FB3">
      <w:pPr>
        <w:numPr>
          <w:ilvl w:val="0"/>
          <w:numId w:val="13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Учебно-методическая литература: </w:t>
      </w:r>
      <w:hyperlink r:id="rId37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Бесчастнов</w:t>
        </w:r>
      </w:hyperlink>
      <w:r>
        <w:rPr>
          <w:rFonts w:ascii="Times New Roman" w:eastAsia="Times New Roman" w:hAnsi="Times New Roman" w:cs="Times New Roman"/>
          <w:sz w:val="24"/>
        </w:rPr>
        <w:t xml:space="preserve"> Н. П.  Черно-белая графика Издательство: </w:t>
      </w:r>
      <w:proofErr w:type="spellStart"/>
      <w:r>
        <w:rPr>
          <w:rFonts w:ascii="Times New Roman" w:eastAsia="Times New Roman" w:hAnsi="Times New Roman" w:cs="Times New Roman"/>
          <w:sz w:val="24"/>
        </w:rPr>
        <w:t>Владос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Серия: </w:t>
      </w:r>
      <w:hyperlink r:id="rId38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Изобразительное искусство</w:t>
        </w:r>
      </w:hyperlink>
      <w:r>
        <w:rPr>
          <w:rFonts w:ascii="Times New Roman" w:eastAsia="Times New Roman" w:hAnsi="Times New Roman" w:cs="Times New Roman"/>
          <w:sz w:val="24"/>
        </w:rPr>
        <w:t xml:space="preserve"> ISBN 5-691-00890-0; 2010г.</w:t>
      </w:r>
    </w:p>
    <w:p w:rsidR="00975FB3" w:rsidRDefault="00975FB3" w:rsidP="00975FB3">
      <w:pPr>
        <w:numPr>
          <w:ilvl w:val="0"/>
          <w:numId w:val="13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Клаудиа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Найс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Рисуем ручкой и тушью 2-е изд. Минск: ООО «Попурри» 2012г.</w:t>
      </w:r>
    </w:p>
    <w:p w:rsidR="00975FB3" w:rsidRDefault="00975FB3" w:rsidP="00975FB3">
      <w:pPr>
        <w:numPr>
          <w:ilvl w:val="0"/>
          <w:numId w:val="13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О.Г.Георгиевский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Художественно</w:t>
      </w:r>
      <w:proofErr w:type="gramEnd"/>
      <w:r>
        <w:rPr>
          <w:rFonts w:ascii="Times New Roman" w:eastAsia="Times New Roman" w:hAnsi="Times New Roman" w:cs="Times New Roman"/>
          <w:sz w:val="24"/>
        </w:rPr>
        <w:t>-графическое оформление архитектурно-строительных чертежей М., Издательство «Архитектура-С» 2013г.</w:t>
      </w:r>
    </w:p>
    <w:p w:rsidR="00975FB3" w:rsidRDefault="00975FB3" w:rsidP="00975FB3">
      <w:pPr>
        <w:numPr>
          <w:ilvl w:val="0"/>
          <w:numId w:val="13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Технические средства обучения: компьютер, проектор.</w:t>
      </w:r>
    </w:p>
    <w:p w:rsidR="00975FB3" w:rsidRDefault="00975FB3" w:rsidP="00975FB3">
      <w:pPr>
        <w:numPr>
          <w:ilvl w:val="0"/>
          <w:numId w:val="13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Чертежная бумага формата А3.</w:t>
      </w:r>
    </w:p>
    <w:p w:rsidR="00975FB3" w:rsidRDefault="00975FB3" w:rsidP="00975FB3">
      <w:pPr>
        <w:numPr>
          <w:ilvl w:val="0"/>
          <w:numId w:val="13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Простой карандаш, </w:t>
      </w:r>
      <w:proofErr w:type="spellStart"/>
      <w:r>
        <w:rPr>
          <w:rFonts w:ascii="Times New Roman" w:eastAsia="Times New Roman" w:hAnsi="Times New Roman" w:cs="Times New Roman"/>
          <w:sz w:val="24"/>
        </w:rPr>
        <w:t>стерательная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резинка, линейка, </w:t>
      </w:r>
      <w:proofErr w:type="spellStart"/>
      <w:r>
        <w:rPr>
          <w:rFonts w:ascii="Times New Roman" w:eastAsia="Times New Roman" w:hAnsi="Times New Roman" w:cs="Times New Roman"/>
          <w:sz w:val="24"/>
        </w:rPr>
        <w:t>линер</w:t>
      </w:r>
      <w:proofErr w:type="spellEnd"/>
      <w:r>
        <w:rPr>
          <w:rFonts w:ascii="Times New Roman" w:eastAsia="Times New Roman" w:hAnsi="Times New Roman" w:cs="Times New Roman"/>
          <w:sz w:val="24"/>
        </w:rPr>
        <w:t>, тушь, кисть.</w:t>
      </w:r>
    </w:p>
    <w:p w:rsidR="00975FB3" w:rsidRDefault="00975FB3" w:rsidP="00975FB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</w:rPr>
      </w:pPr>
    </w:p>
    <w:p w:rsidR="00975FB3" w:rsidRDefault="00975FB3" w:rsidP="00975FB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Вопросы для закрепления теоретического материала к практическому 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занятию :</w:t>
      </w:r>
      <w:proofErr w:type="gramEnd"/>
    </w:p>
    <w:p w:rsidR="00975FB3" w:rsidRDefault="00975FB3" w:rsidP="00975FB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975FB3" w:rsidRDefault="00975FB3" w:rsidP="00975FB3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1. Расскажите об особенностях архитектурных чертежей</w:t>
      </w:r>
      <w:r w:rsidR="00B249AE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 выполненных в полихромной графике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.</w:t>
      </w:r>
    </w:p>
    <w:p w:rsidR="00975FB3" w:rsidRDefault="00975FB3" w:rsidP="00975FB3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2. Расскажите об особенностях светотеневых архитектурных чертежей.</w:t>
      </w:r>
    </w:p>
    <w:p w:rsidR="00975FB3" w:rsidRDefault="00975FB3" w:rsidP="00975FB3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3. </w:t>
      </w:r>
      <w:r w:rsidR="00B249AE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Рассказать об основных принципах выполнения орнамента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.</w:t>
      </w:r>
    </w:p>
    <w:p w:rsidR="00975FB3" w:rsidRDefault="00975FB3" w:rsidP="00975FB3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4. Расскажите какие инструменты и материалы применяются </w:t>
      </w:r>
      <w:r w:rsidR="00B249AE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для выполнения чертежей в полихромной графике.</w:t>
      </w:r>
    </w:p>
    <w:p w:rsidR="00975FB3" w:rsidRDefault="00975FB3" w:rsidP="00975F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Задания для практического занятия:</w:t>
      </w:r>
    </w:p>
    <w:p w:rsidR="00975FB3" w:rsidRDefault="00975FB3" w:rsidP="00975FB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Вычертить на листе три прямоугольника.</w:t>
      </w:r>
    </w:p>
    <w:p w:rsidR="00975FB3" w:rsidRDefault="00975FB3" w:rsidP="00975FB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Выполнить отмывку одного прямоугольника используя прием - ровный тон.</w:t>
      </w:r>
    </w:p>
    <w:p w:rsidR="00975FB3" w:rsidRDefault="00975FB3" w:rsidP="00975F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975FB3" w:rsidRDefault="00975FB3" w:rsidP="00975F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Инструкция по выполнению практической работы:</w:t>
      </w:r>
    </w:p>
    <w:p w:rsidR="00975FB3" w:rsidRDefault="00975FB3" w:rsidP="00975F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</w:rPr>
        <w:t xml:space="preserve">Лист акварельной бумаги формата А4 расположить горизонтально. Вычертить </w:t>
      </w:r>
      <w:r w:rsidR="00B249AE">
        <w:rPr>
          <w:rFonts w:ascii="Times New Roman" w:eastAsia="Times New Roman" w:hAnsi="Times New Roman" w:cs="Times New Roman"/>
          <w:sz w:val="24"/>
        </w:rPr>
        <w:t>прямоугольник размером 8х12 см. В</w:t>
      </w:r>
      <w:r>
        <w:rPr>
          <w:rFonts w:ascii="Times New Roman" w:eastAsia="Times New Roman" w:hAnsi="Times New Roman" w:cs="Times New Roman"/>
          <w:sz w:val="24"/>
        </w:rPr>
        <w:t xml:space="preserve"> нем карандашом </w:t>
      </w:r>
      <w:r w:rsidR="00B249AE">
        <w:rPr>
          <w:rFonts w:ascii="Times New Roman" w:eastAsia="Times New Roman" w:hAnsi="Times New Roman" w:cs="Times New Roman"/>
          <w:sz w:val="24"/>
        </w:rPr>
        <w:t>выполнить несложный орнамент.</w:t>
      </w:r>
    </w:p>
    <w:p w:rsidR="00975FB3" w:rsidRDefault="00975FB3" w:rsidP="00975F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Используя гуашь,</w:t>
      </w:r>
      <w:r w:rsidR="00B249AE">
        <w:rPr>
          <w:rFonts w:ascii="Times New Roman" w:eastAsia="Times New Roman" w:hAnsi="Times New Roman" w:cs="Times New Roman"/>
          <w:sz w:val="24"/>
        </w:rPr>
        <w:t xml:space="preserve"> 4 цвета,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B249AE">
        <w:rPr>
          <w:rFonts w:ascii="Times New Roman" w:eastAsia="Times New Roman" w:hAnsi="Times New Roman" w:cs="Times New Roman"/>
          <w:sz w:val="24"/>
        </w:rPr>
        <w:t>раскрасить орнамент</w:t>
      </w:r>
      <w:r>
        <w:rPr>
          <w:rFonts w:ascii="Times New Roman" w:eastAsia="Times New Roman" w:hAnsi="Times New Roman" w:cs="Times New Roman"/>
          <w:sz w:val="24"/>
        </w:rPr>
        <w:t>.</w:t>
      </w:r>
    </w:p>
    <w:p w:rsidR="00975FB3" w:rsidRDefault="00975FB3" w:rsidP="00975F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975FB3" w:rsidRDefault="00975FB3" w:rsidP="00975F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975FB3" w:rsidRDefault="00975FB3" w:rsidP="00975F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975FB3" w:rsidRDefault="00975FB3" w:rsidP="00975F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975FB3" w:rsidRDefault="00975FB3" w:rsidP="00975F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B614D4" w:rsidRDefault="00B614D4" w:rsidP="004F0E2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F0E2D" w:rsidRDefault="004F0E2D" w:rsidP="004F0E2D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B614D4" w:rsidRDefault="00B614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1963DE" w:rsidRDefault="001963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КРИТЕРИИ ОЦЕНИВАНИЯ</w:t>
      </w:r>
    </w:p>
    <w:p w:rsidR="00D34271" w:rsidRDefault="00D3427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14"/>
        <w:gridCol w:w="6293"/>
        <w:gridCol w:w="956"/>
      </w:tblGrid>
      <w:tr w:rsidR="00D34271">
        <w:trPr>
          <w:trHeight w:val="1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4271" w:rsidRDefault="002D58D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Уровень усвоения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4271" w:rsidRDefault="002D58D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Показатели оценки результата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4271" w:rsidRDefault="002D58D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Баллы</w:t>
            </w:r>
          </w:p>
        </w:tc>
      </w:tr>
      <w:tr w:rsidR="00D34271">
        <w:trPr>
          <w:trHeight w:val="1"/>
        </w:trPr>
        <w:tc>
          <w:tcPr>
            <w:tcW w:w="9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4271" w:rsidRDefault="002D58D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Знания</w:t>
            </w:r>
          </w:p>
        </w:tc>
      </w:tr>
      <w:tr w:rsidR="00D34271">
        <w:trPr>
          <w:trHeight w:val="1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4271" w:rsidRDefault="002D58D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4271" w:rsidRDefault="002D58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- правила компоновки и оформления чертежей;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4271" w:rsidRDefault="002D58D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0-2</w:t>
            </w:r>
          </w:p>
        </w:tc>
      </w:tr>
      <w:tr w:rsidR="00D34271">
        <w:trPr>
          <w:trHeight w:val="1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4271" w:rsidRDefault="002D58D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4271" w:rsidRDefault="002D58D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- основные требования стандартов единой системы конструкторской документации и системы проектной документации для строительства к оформлению и составлению архитектурно-строительных чертежей;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4271" w:rsidRDefault="002D58D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0-2</w:t>
            </w:r>
          </w:p>
        </w:tc>
      </w:tr>
      <w:tr w:rsidR="00D34271">
        <w:trPr>
          <w:trHeight w:val="1"/>
        </w:trPr>
        <w:tc>
          <w:tcPr>
            <w:tcW w:w="9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4271" w:rsidRDefault="002D58D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Умения</w:t>
            </w:r>
          </w:p>
        </w:tc>
      </w:tr>
      <w:tr w:rsidR="00D34271">
        <w:trPr>
          <w:trHeight w:val="1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4271" w:rsidRDefault="002D58D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4271" w:rsidRDefault="002D58D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использовать приемы и технику исполнения графики как формы фиксации принятого решения;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4271" w:rsidRDefault="002D58D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0-2</w:t>
            </w:r>
          </w:p>
        </w:tc>
      </w:tr>
      <w:tr w:rsidR="00D34271">
        <w:trPr>
          <w:trHeight w:val="1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4271" w:rsidRDefault="002D58D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4271" w:rsidRDefault="002D58D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- компоновать и выполнять на чертежах надписи, таблицы и т.п.;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4271" w:rsidRDefault="002D58D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0-2</w:t>
            </w:r>
          </w:p>
        </w:tc>
      </w:tr>
      <w:tr w:rsidR="00D34271">
        <w:trPr>
          <w:trHeight w:val="1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4271" w:rsidRDefault="002D58D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4271" w:rsidRDefault="002D58D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- выполнять отмывки и других виды покраски чертежей.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4271" w:rsidRDefault="002D58D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0-2</w:t>
            </w:r>
          </w:p>
        </w:tc>
      </w:tr>
      <w:tr w:rsidR="00D34271">
        <w:trPr>
          <w:trHeight w:val="1"/>
        </w:trPr>
        <w:tc>
          <w:tcPr>
            <w:tcW w:w="9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4271" w:rsidRDefault="002D58D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Итого максимальная сумма баллов                                                                                      10</w:t>
            </w:r>
          </w:p>
        </w:tc>
      </w:tr>
    </w:tbl>
    <w:p w:rsidR="00D34271" w:rsidRDefault="00D3427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Перевод баллов в пятибалльную шкалу осуществляется по следующей таблице:</w:t>
      </w:r>
    </w:p>
    <w:tbl>
      <w:tblPr>
        <w:tblW w:w="0" w:type="auto"/>
        <w:tblInd w:w="67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40"/>
        <w:gridCol w:w="2840"/>
        <w:gridCol w:w="2840"/>
      </w:tblGrid>
      <w:tr w:rsidR="00D34271">
        <w:trPr>
          <w:trHeight w:val="1"/>
        </w:trPr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4271" w:rsidRDefault="002D58D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«5»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4271" w:rsidRDefault="002D58D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100 %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4271" w:rsidRDefault="002D58D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10 - 9</w:t>
            </w:r>
          </w:p>
        </w:tc>
      </w:tr>
      <w:tr w:rsidR="00D34271">
        <w:trPr>
          <w:trHeight w:val="1"/>
        </w:trPr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4271" w:rsidRDefault="002D58D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«4»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4271" w:rsidRDefault="002D58D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75 %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4271" w:rsidRDefault="002D58D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8 - 7</w:t>
            </w:r>
          </w:p>
        </w:tc>
      </w:tr>
      <w:tr w:rsidR="00D34271">
        <w:trPr>
          <w:trHeight w:val="1"/>
        </w:trPr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4271" w:rsidRDefault="002D58D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 «3»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4271" w:rsidRDefault="002D58D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50%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4271" w:rsidRDefault="002D58D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6 - 5</w:t>
            </w:r>
          </w:p>
        </w:tc>
      </w:tr>
      <w:tr w:rsidR="00D34271">
        <w:trPr>
          <w:trHeight w:val="1"/>
        </w:trPr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4271" w:rsidRDefault="002D58D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«2»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4271" w:rsidRDefault="002D58D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25-50%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4271" w:rsidRDefault="002D58D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 и менее</w:t>
            </w:r>
          </w:p>
        </w:tc>
      </w:tr>
    </w:tbl>
    <w:p w:rsidR="00D34271" w:rsidRDefault="00D3427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D34271" w:rsidRDefault="00D342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D34271" w:rsidRDefault="00D342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D34271" w:rsidRDefault="00D342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D34271" w:rsidRDefault="002D58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34271" w:rsidRDefault="00D342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D34271" w:rsidRDefault="00D342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D34271" w:rsidRDefault="00D342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D34271" w:rsidRDefault="00D342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D34271" w:rsidRDefault="00D3427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FF0000"/>
          <w:sz w:val="24"/>
        </w:rPr>
      </w:pPr>
    </w:p>
    <w:p w:rsidR="00D34271" w:rsidRDefault="00D3427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FF0000"/>
          <w:sz w:val="24"/>
        </w:rPr>
      </w:pPr>
    </w:p>
    <w:p w:rsidR="00D34271" w:rsidRDefault="00D3427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6327F5" w:rsidRDefault="006327F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6327F5" w:rsidRDefault="006327F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6327F5" w:rsidRDefault="006327F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6327F5" w:rsidRDefault="006327F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6327F5" w:rsidRDefault="006327F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6327F5" w:rsidRDefault="006327F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1963DE" w:rsidRDefault="001963D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1963DE" w:rsidRDefault="001963D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6327F5" w:rsidRDefault="006327F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6327F5" w:rsidRDefault="006327F5" w:rsidP="006327F5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2D58D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СПИСОК ЛИТЕРАТУРА </w:t>
      </w:r>
    </w:p>
    <w:p w:rsidR="00D34271" w:rsidRDefault="00D3427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9B2E71">
      <w:pPr>
        <w:numPr>
          <w:ilvl w:val="0"/>
          <w:numId w:val="14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hyperlink r:id="rId39">
        <w:r w:rsidR="002D58DC"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Бесчастнов</w:t>
        </w:r>
      </w:hyperlink>
      <w:r w:rsidR="002D58DC">
        <w:rPr>
          <w:rFonts w:ascii="Times New Roman" w:eastAsia="Times New Roman" w:hAnsi="Times New Roman" w:cs="Times New Roman"/>
          <w:sz w:val="24"/>
        </w:rPr>
        <w:t xml:space="preserve"> Н. П.  Черно-белая графика Издательство: </w:t>
      </w:r>
      <w:proofErr w:type="spellStart"/>
      <w:r w:rsidR="002D58DC">
        <w:rPr>
          <w:rFonts w:ascii="Times New Roman" w:eastAsia="Times New Roman" w:hAnsi="Times New Roman" w:cs="Times New Roman"/>
          <w:sz w:val="24"/>
        </w:rPr>
        <w:t>Владос</w:t>
      </w:r>
      <w:proofErr w:type="spellEnd"/>
      <w:r w:rsidR="002D58DC">
        <w:rPr>
          <w:rFonts w:ascii="Times New Roman" w:eastAsia="Times New Roman" w:hAnsi="Times New Roman" w:cs="Times New Roman"/>
          <w:sz w:val="24"/>
        </w:rPr>
        <w:t xml:space="preserve"> </w:t>
      </w:r>
    </w:p>
    <w:p w:rsidR="00D34271" w:rsidRDefault="002D58DC">
      <w:pPr>
        <w:spacing w:after="0" w:line="240" w:lineRule="auto"/>
        <w:ind w:left="54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Серия: </w:t>
      </w:r>
      <w:hyperlink r:id="rId40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Изобразительное искусство</w:t>
        </w:r>
      </w:hyperlink>
      <w:r w:rsidR="004F0E2D">
        <w:rPr>
          <w:rFonts w:ascii="Times New Roman" w:eastAsia="Times New Roman" w:hAnsi="Times New Roman" w:cs="Times New Roman"/>
          <w:sz w:val="24"/>
        </w:rPr>
        <w:t xml:space="preserve"> ISBN 5-691-00890-0; 2015</w:t>
      </w:r>
      <w:r>
        <w:rPr>
          <w:rFonts w:ascii="Times New Roman" w:eastAsia="Times New Roman" w:hAnsi="Times New Roman" w:cs="Times New Roman"/>
          <w:sz w:val="24"/>
        </w:rPr>
        <w:t>г.</w:t>
      </w:r>
    </w:p>
    <w:p w:rsidR="00D34271" w:rsidRDefault="002D58DC">
      <w:pPr>
        <w:numPr>
          <w:ilvl w:val="0"/>
          <w:numId w:val="15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Кудряшев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К.В. «Архитектурная гра</w:t>
      </w:r>
      <w:r w:rsidR="004F0E2D">
        <w:rPr>
          <w:rFonts w:ascii="Times New Roman" w:eastAsia="Times New Roman" w:hAnsi="Times New Roman" w:cs="Times New Roman"/>
          <w:sz w:val="24"/>
        </w:rPr>
        <w:t>фика» М., «Архитектура – С» 2016</w:t>
      </w:r>
      <w:r>
        <w:rPr>
          <w:rFonts w:ascii="Times New Roman" w:eastAsia="Times New Roman" w:hAnsi="Times New Roman" w:cs="Times New Roman"/>
          <w:sz w:val="24"/>
        </w:rPr>
        <w:t>.</w:t>
      </w:r>
    </w:p>
    <w:p w:rsidR="00D34271" w:rsidRDefault="002D58DC">
      <w:pPr>
        <w:numPr>
          <w:ilvl w:val="0"/>
          <w:numId w:val="15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О.Г.Георгиевский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Художественно</w:t>
      </w:r>
      <w:proofErr w:type="gramEnd"/>
      <w:r>
        <w:rPr>
          <w:rFonts w:ascii="Times New Roman" w:eastAsia="Times New Roman" w:hAnsi="Times New Roman" w:cs="Times New Roman"/>
          <w:sz w:val="24"/>
        </w:rPr>
        <w:t>-графическое оформление архитектурно-строительных чертежей М., И</w:t>
      </w:r>
      <w:r w:rsidR="004F0E2D">
        <w:rPr>
          <w:rFonts w:ascii="Times New Roman" w:eastAsia="Times New Roman" w:hAnsi="Times New Roman" w:cs="Times New Roman"/>
          <w:sz w:val="24"/>
        </w:rPr>
        <w:t>здательство «Архитектура-С» 2015</w:t>
      </w:r>
      <w:r>
        <w:rPr>
          <w:rFonts w:ascii="Times New Roman" w:eastAsia="Times New Roman" w:hAnsi="Times New Roman" w:cs="Times New Roman"/>
          <w:sz w:val="24"/>
        </w:rPr>
        <w:t>г.</w:t>
      </w:r>
    </w:p>
    <w:p w:rsidR="00D34271" w:rsidRDefault="002D58DC">
      <w:pPr>
        <w:numPr>
          <w:ilvl w:val="0"/>
          <w:numId w:val="15"/>
        </w:numPr>
        <w:tabs>
          <w:tab w:val="left" w:pos="540"/>
        </w:tabs>
        <w:spacing w:after="0" w:line="240" w:lineRule="auto"/>
        <w:ind w:left="540" w:hanging="360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Клаудиа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Найс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Рисуем ручкой и тушью 2-</w:t>
      </w:r>
      <w:r w:rsidR="004F0E2D">
        <w:rPr>
          <w:rFonts w:ascii="Times New Roman" w:eastAsia="Times New Roman" w:hAnsi="Times New Roman" w:cs="Times New Roman"/>
          <w:sz w:val="24"/>
        </w:rPr>
        <w:t>е изд. Минск: ООО «Попурри» 2013</w:t>
      </w:r>
      <w:r>
        <w:rPr>
          <w:rFonts w:ascii="Times New Roman" w:eastAsia="Times New Roman" w:hAnsi="Times New Roman" w:cs="Times New Roman"/>
          <w:sz w:val="24"/>
        </w:rPr>
        <w:t>г.</w:t>
      </w:r>
    </w:p>
    <w:p w:rsidR="00D34271" w:rsidRDefault="002D58DC">
      <w:pPr>
        <w:spacing w:after="0" w:line="240" w:lineRule="auto"/>
        <w:ind w:left="54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D34271" w:rsidRDefault="002D58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Дополнительные источники:</w:t>
      </w:r>
    </w:p>
    <w:p w:rsidR="00D34271" w:rsidRDefault="00D3427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</w:rPr>
      </w:pPr>
    </w:p>
    <w:p w:rsidR="00D34271" w:rsidRDefault="002D58DC">
      <w:pPr>
        <w:numPr>
          <w:ilvl w:val="0"/>
          <w:numId w:val="16"/>
        </w:numPr>
        <w:tabs>
          <w:tab w:val="left" w:pos="765"/>
        </w:tabs>
        <w:spacing w:after="0" w:line="240" w:lineRule="auto"/>
        <w:ind w:left="405" w:hanging="360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Бриллинг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Н.С. Справочник  по строительному черчению. М., </w:t>
      </w:r>
      <w:proofErr w:type="spellStart"/>
      <w:r>
        <w:rPr>
          <w:rFonts w:ascii="Times New Roman" w:eastAsia="Times New Roman" w:hAnsi="Times New Roman" w:cs="Times New Roman"/>
          <w:sz w:val="24"/>
        </w:rPr>
        <w:t>Стройиздат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1987г.</w:t>
      </w:r>
    </w:p>
    <w:p w:rsidR="00D34271" w:rsidRDefault="002D58DC">
      <w:pPr>
        <w:numPr>
          <w:ilvl w:val="0"/>
          <w:numId w:val="16"/>
        </w:numPr>
        <w:tabs>
          <w:tab w:val="left" w:pos="765"/>
        </w:tabs>
        <w:spacing w:after="0" w:line="240" w:lineRule="auto"/>
        <w:ind w:left="405" w:hanging="360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Будасов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Б.В. Строительное черчение М., </w:t>
      </w:r>
      <w:proofErr w:type="spellStart"/>
      <w:r>
        <w:rPr>
          <w:rFonts w:ascii="Times New Roman" w:eastAsia="Times New Roman" w:hAnsi="Times New Roman" w:cs="Times New Roman"/>
          <w:sz w:val="24"/>
        </w:rPr>
        <w:t>Стройиздат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1990 г.</w:t>
      </w:r>
    </w:p>
    <w:p w:rsidR="00D34271" w:rsidRDefault="002D58DC">
      <w:pPr>
        <w:numPr>
          <w:ilvl w:val="0"/>
          <w:numId w:val="16"/>
        </w:numPr>
        <w:tabs>
          <w:tab w:val="left" w:pos="765"/>
        </w:tabs>
        <w:spacing w:after="0" w:line="240" w:lineRule="auto"/>
        <w:ind w:left="405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Методическая разработка «Архитектурный антураж» Свердловский архитектурный институт 1978г.</w:t>
      </w:r>
    </w:p>
    <w:p w:rsidR="00D34271" w:rsidRDefault="002D58DC">
      <w:pPr>
        <w:numPr>
          <w:ilvl w:val="0"/>
          <w:numId w:val="16"/>
        </w:numPr>
        <w:tabs>
          <w:tab w:val="left" w:pos="765"/>
        </w:tabs>
        <w:spacing w:after="0" w:line="240" w:lineRule="auto"/>
        <w:ind w:left="405" w:hanging="360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Л.И.Седова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Основы композиционного моделирования в </w:t>
      </w:r>
      <w:proofErr w:type="gramStart"/>
      <w:r>
        <w:rPr>
          <w:rFonts w:ascii="Times New Roman" w:eastAsia="Times New Roman" w:hAnsi="Times New Roman" w:cs="Times New Roman"/>
          <w:sz w:val="24"/>
        </w:rPr>
        <w:t>архитектурном  проектир</w:t>
      </w:r>
      <w:r w:rsidR="004F0E2D">
        <w:rPr>
          <w:rFonts w:ascii="Times New Roman" w:eastAsia="Times New Roman" w:hAnsi="Times New Roman" w:cs="Times New Roman"/>
          <w:sz w:val="24"/>
        </w:rPr>
        <w:t>овании</w:t>
      </w:r>
      <w:proofErr w:type="gramEnd"/>
      <w:r w:rsidR="004F0E2D">
        <w:rPr>
          <w:rFonts w:ascii="Times New Roman" w:eastAsia="Times New Roman" w:hAnsi="Times New Roman" w:cs="Times New Roman"/>
          <w:sz w:val="24"/>
        </w:rPr>
        <w:t xml:space="preserve">  Екатеринбург </w:t>
      </w:r>
      <w:proofErr w:type="spellStart"/>
      <w:r w:rsidR="004F0E2D">
        <w:rPr>
          <w:rFonts w:ascii="Times New Roman" w:eastAsia="Times New Roman" w:hAnsi="Times New Roman" w:cs="Times New Roman"/>
          <w:sz w:val="24"/>
        </w:rPr>
        <w:t>УрГАХА</w:t>
      </w:r>
      <w:proofErr w:type="spellEnd"/>
      <w:r w:rsidR="004F0E2D">
        <w:rPr>
          <w:rFonts w:ascii="Times New Roman" w:eastAsia="Times New Roman" w:hAnsi="Times New Roman" w:cs="Times New Roman"/>
          <w:sz w:val="24"/>
        </w:rPr>
        <w:t xml:space="preserve">  201</w:t>
      </w:r>
      <w:r>
        <w:rPr>
          <w:rFonts w:ascii="Times New Roman" w:eastAsia="Times New Roman" w:hAnsi="Times New Roman" w:cs="Times New Roman"/>
          <w:sz w:val="24"/>
        </w:rPr>
        <w:t xml:space="preserve">4г. </w:t>
      </w:r>
    </w:p>
    <w:p w:rsidR="00D34271" w:rsidRDefault="00D34271">
      <w:pPr>
        <w:spacing w:after="0" w:line="360" w:lineRule="auto"/>
        <w:ind w:left="765"/>
        <w:rPr>
          <w:rFonts w:ascii="Times New Roman" w:eastAsia="Times New Roman" w:hAnsi="Times New Roman" w:cs="Times New Roman"/>
          <w:sz w:val="28"/>
        </w:rPr>
      </w:pPr>
    </w:p>
    <w:p w:rsidR="00D34271" w:rsidRDefault="00D3427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</w:rPr>
      </w:pPr>
    </w:p>
    <w:p w:rsidR="00D34271" w:rsidRDefault="00D3427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</w:rPr>
      </w:pPr>
    </w:p>
    <w:p w:rsidR="00D34271" w:rsidRDefault="00D3427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</w:rPr>
      </w:pPr>
    </w:p>
    <w:p w:rsidR="00D34271" w:rsidRDefault="00D3427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D34271" w:rsidRDefault="00D3427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2D5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34271" w:rsidRDefault="00D342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sectPr w:rsidR="00D34271">
      <w:footerReference w:type="default" r:id="rId4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2E71" w:rsidRDefault="009B2E71" w:rsidP="006327F5">
      <w:pPr>
        <w:spacing w:after="0" w:line="240" w:lineRule="auto"/>
      </w:pPr>
      <w:r>
        <w:separator/>
      </w:r>
    </w:p>
  </w:endnote>
  <w:endnote w:type="continuationSeparator" w:id="0">
    <w:p w:rsidR="009B2E71" w:rsidRDefault="009B2E71" w:rsidP="006327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39831442"/>
      <w:docPartObj>
        <w:docPartGallery w:val="Page Numbers (Bottom of Page)"/>
        <w:docPartUnique/>
      </w:docPartObj>
    </w:sdtPr>
    <w:sdtContent>
      <w:p w:rsidR="009B2E71" w:rsidRDefault="009B2E71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63DE">
          <w:rPr>
            <w:noProof/>
          </w:rPr>
          <w:t>25</w:t>
        </w:r>
        <w:r>
          <w:fldChar w:fldCharType="end"/>
        </w:r>
      </w:p>
    </w:sdtContent>
  </w:sdt>
  <w:p w:rsidR="009B2E71" w:rsidRDefault="009B2E7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2E71" w:rsidRDefault="009B2E71" w:rsidP="006327F5">
      <w:pPr>
        <w:spacing w:after="0" w:line="240" w:lineRule="auto"/>
      </w:pPr>
      <w:r>
        <w:separator/>
      </w:r>
    </w:p>
  </w:footnote>
  <w:footnote w:type="continuationSeparator" w:id="0">
    <w:p w:rsidR="009B2E71" w:rsidRDefault="009B2E71" w:rsidP="006327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33DD3"/>
    <w:multiLevelType w:val="multilevel"/>
    <w:tmpl w:val="1082AF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BFC2AEF"/>
    <w:multiLevelType w:val="multilevel"/>
    <w:tmpl w:val="7FD0ACE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65E6EEC"/>
    <w:multiLevelType w:val="multilevel"/>
    <w:tmpl w:val="53DA39B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07D3E1A"/>
    <w:multiLevelType w:val="multilevel"/>
    <w:tmpl w:val="65003C1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1B033C0"/>
    <w:multiLevelType w:val="multilevel"/>
    <w:tmpl w:val="F66C0D6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7C34843"/>
    <w:multiLevelType w:val="multilevel"/>
    <w:tmpl w:val="E9E69AE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040462"/>
    <w:multiLevelType w:val="multilevel"/>
    <w:tmpl w:val="9908505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EB62EA4"/>
    <w:multiLevelType w:val="multilevel"/>
    <w:tmpl w:val="EB8ACC1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849142E"/>
    <w:multiLevelType w:val="multilevel"/>
    <w:tmpl w:val="D5FA6E9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2613822"/>
    <w:multiLevelType w:val="multilevel"/>
    <w:tmpl w:val="7FA44DE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2625A2B"/>
    <w:multiLevelType w:val="multilevel"/>
    <w:tmpl w:val="E8C445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34D2821"/>
    <w:multiLevelType w:val="multilevel"/>
    <w:tmpl w:val="515A60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6A03CBC"/>
    <w:multiLevelType w:val="multilevel"/>
    <w:tmpl w:val="71B4A2C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80E073E"/>
    <w:multiLevelType w:val="multilevel"/>
    <w:tmpl w:val="0610D34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9E2200A"/>
    <w:multiLevelType w:val="multilevel"/>
    <w:tmpl w:val="CA0849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FA527B8"/>
    <w:multiLevelType w:val="multilevel"/>
    <w:tmpl w:val="F12A894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6"/>
  </w:num>
  <w:num w:numId="7">
    <w:abstractNumId w:val="5"/>
  </w:num>
  <w:num w:numId="8">
    <w:abstractNumId w:val="4"/>
  </w:num>
  <w:num w:numId="9">
    <w:abstractNumId w:val="14"/>
  </w:num>
  <w:num w:numId="10">
    <w:abstractNumId w:val="7"/>
  </w:num>
  <w:num w:numId="11">
    <w:abstractNumId w:val="1"/>
  </w:num>
  <w:num w:numId="12">
    <w:abstractNumId w:val="10"/>
  </w:num>
  <w:num w:numId="13">
    <w:abstractNumId w:val="15"/>
  </w:num>
  <w:num w:numId="14">
    <w:abstractNumId w:val="8"/>
  </w:num>
  <w:num w:numId="15">
    <w:abstractNumId w:val="3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34271"/>
    <w:rsid w:val="00010304"/>
    <w:rsid w:val="001963DE"/>
    <w:rsid w:val="002D58DC"/>
    <w:rsid w:val="004C19E5"/>
    <w:rsid w:val="004F0E2D"/>
    <w:rsid w:val="005179E4"/>
    <w:rsid w:val="005462AA"/>
    <w:rsid w:val="005666D7"/>
    <w:rsid w:val="006327F5"/>
    <w:rsid w:val="0069587B"/>
    <w:rsid w:val="008612FB"/>
    <w:rsid w:val="00975FB3"/>
    <w:rsid w:val="009B2E71"/>
    <w:rsid w:val="00A26F80"/>
    <w:rsid w:val="00AE59B1"/>
    <w:rsid w:val="00B249AE"/>
    <w:rsid w:val="00B614D4"/>
    <w:rsid w:val="00D34271"/>
    <w:rsid w:val="00ED0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70B574-15F1-4F46-B46F-CC9FB33D4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27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327F5"/>
  </w:style>
  <w:style w:type="paragraph" w:styleId="a5">
    <w:name w:val="footer"/>
    <w:basedOn w:val="a"/>
    <w:link w:val="a6"/>
    <w:uiPriority w:val="99"/>
    <w:unhideWhenUsed/>
    <w:rsid w:val="006327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327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zon.ru/context/detail/id/2413609/" TargetMode="External"/><Relationship Id="rId13" Type="http://schemas.openxmlformats.org/officeDocument/2006/relationships/hyperlink" Target="http://www.ozon.ru/context/detail/id/2876205/" TargetMode="External"/><Relationship Id="rId18" Type="http://schemas.openxmlformats.org/officeDocument/2006/relationships/hyperlink" Target="http://www.ozon.ru/context/detail/id/2413609/" TargetMode="External"/><Relationship Id="rId26" Type="http://schemas.openxmlformats.org/officeDocument/2006/relationships/hyperlink" Target="http://www.ozon.ru/context/detail/id/2413609/" TargetMode="External"/><Relationship Id="rId39" Type="http://schemas.openxmlformats.org/officeDocument/2006/relationships/hyperlink" Target="http://www.ozon.ru/context/detail/id/2876205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ozon.ru/context/detail/id/2876205/" TargetMode="External"/><Relationship Id="rId34" Type="http://schemas.openxmlformats.org/officeDocument/2006/relationships/hyperlink" Target="http://www.ozon.ru/context/detail/id/2413609/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://www.ozon.ru/context/detail/id/2876205/" TargetMode="External"/><Relationship Id="rId12" Type="http://schemas.openxmlformats.org/officeDocument/2006/relationships/hyperlink" Target="http://www.ozon.ru/context/detail/id/2413609/" TargetMode="External"/><Relationship Id="rId17" Type="http://schemas.openxmlformats.org/officeDocument/2006/relationships/hyperlink" Target="http://www.ozon.ru/context/detail/id/2876205/" TargetMode="External"/><Relationship Id="rId25" Type="http://schemas.openxmlformats.org/officeDocument/2006/relationships/hyperlink" Target="http://www.ozon.ru/context/detail/id/2876205/" TargetMode="External"/><Relationship Id="rId33" Type="http://schemas.openxmlformats.org/officeDocument/2006/relationships/hyperlink" Target="http://www.ozon.ru/context/detail/id/2876205/" TargetMode="External"/><Relationship Id="rId38" Type="http://schemas.openxmlformats.org/officeDocument/2006/relationships/hyperlink" Target="http://www.ozon.ru/context/detail/id/2413609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ozon.ru/context/detail/id/2413609/" TargetMode="External"/><Relationship Id="rId20" Type="http://schemas.openxmlformats.org/officeDocument/2006/relationships/hyperlink" Target="http://www.ozon.ru/context/detail/id/2413609/" TargetMode="External"/><Relationship Id="rId29" Type="http://schemas.openxmlformats.org/officeDocument/2006/relationships/hyperlink" Target="http://www.ozon.ru/context/detail/id/2876205/" TargetMode="External"/><Relationship Id="rId41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ozon.ru/context/detail/id/2876205/" TargetMode="External"/><Relationship Id="rId24" Type="http://schemas.openxmlformats.org/officeDocument/2006/relationships/hyperlink" Target="http://www.ozon.ru/context/detail/id/2413609/" TargetMode="External"/><Relationship Id="rId32" Type="http://schemas.openxmlformats.org/officeDocument/2006/relationships/hyperlink" Target="http://www.ozon.ru/context/detail/id/2413609/" TargetMode="External"/><Relationship Id="rId37" Type="http://schemas.openxmlformats.org/officeDocument/2006/relationships/hyperlink" Target="http://www.ozon.ru/context/detail/id/2876205/" TargetMode="External"/><Relationship Id="rId40" Type="http://schemas.openxmlformats.org/officeDocument/2006/relationships/hyperlink" Target="http://www.ozon.ru/context/detail/id/2413609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ozon.ru/context/detail/id/2876205/" TargetMode="External"/><Relationship Id="rId23" Type="http://schemas.openxmlformats.org/officeDocument/2006/relationships/hyperlink" Target="http://www.ozon.ru/context/detail/id/2876205/" TargetMode="External"/><Relationship Id="rId28" Type="http://schemas.openxmlformats.org/officeDocument/2006/relationships/hyperlink" Target="http://www.ozon.ru/context/detail/id/2413609/" TargetMode="External"/><Relationship Id="rId36" Type="http://schemas.openxmlformats.org/officeDocument/2006/relationships/hyperlink" Target="http://www.ozon.ru/context/detail/id/2413609/" TargetMode="External"/><Relationship Id="rId10" Type="http://schemas.openxmlformats.org/officeDocument/2006/relationships/hyperlink" Target="http://www.ozon.ru/context/detail/id/2413609/" TargetMode="External"/><Relationship Id="rId19" Type="http://schemas.openxmlformats.org/officeDocument/2006/relationships/hyperlink" Target="http://www.ozon.ru/context/detail/id/2876205/" TargetMode="External"/><Relationship Id="rId31" Type="http://schemas.openxmlformats.org/officeDocument/2006/relationships/hyperlink" Target="http://www.ozon.ru/context/detail/id/2876205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zon.ru/context/detail/id/2876205/" TargetMode="External"/><Relationship Id="rId14" Type="http://schemas.openxmlformats.org/officeDocument/2006/relationships/hyperlink" Target="http://www.ozon.ru/context/detail/id/2413609/" TargetMode="External"/><Relationship Id="rId22" Type="http://schemas.openxmlformats.org/officeDocument/2006/relationships/hyperlink" Target="http://www.ozon.ru/context/detail/id/2413609/" TargetMode="External"/><Relationship Id="rId27" Type="http://schemas.openxmlformats.org/officeDocument/2006/relationships/hyperlink" Target="http://www.ozon.ru/context/detail/id/2876205/" TargetMode="External"/><Relationship Id="rId30" Type="http://schemas.openxmlformats.org/officeDocument/2006/relationships/hyperlink" Target="http://www.ozon.ru/context/detail/id/2413609/" TargetMode="External"/><Relationship Id="rId35" Type="http://schemas.openxmlformats.org/officeDocument/2006/relationships/hyperlink" Target="http://www.ozon.ru/context/detail/id/2876205/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26</Pages>
  <Words>7633</Words>
  <Characters>43511</Characters>
  <Application>Microsoft Office Word</Application>
  <DocSecurity>0</DocSecurity>
  <Lines>362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Любовь Сергеевна Нуртдинова</cp:lastModifiedBy>
  <cp:revision>11</cp:revision>
  <dcterms:created xsi:type="dcterms:W3CDTF">2018-02-05T08:52:00Z</dcterms:created>
  <dcterms:modified xsi:type="dcterms:W3CDTF">2018-10-02T13:05:00Z</dcterms:modified>
</cp:coreProperties>
</file>