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DC5" w:rsidRPr="00412DC5" w:rsidRDefault="00412DC5" w:rsidP="00412DC5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Урок 55</w:t>
      </w:r>
    </w:p>
    <w:p w:rsidR="00412DC5" w:rsidRPr="003A0344" w:rsidRDefault="00412DC5" w:rsidP="00412DC5">
      <w:pPr>
        <w:spacing w:after="0" w:line="240" w:lineRule="auto"/>
        <w:rPr>
          <w:rFonts w:ascii="Times New Roman" w:hAnsi="Times New Roman"/>
          <w:b/>
          <w:bCs/>
        </w:rPr>
      </w:pPr>
      <w:r w:rsidRPr="003A0344">
        <w:rPr>
          <w:rFonts w:ascii="Times New Roman" w:hAnsi="Times New Roman"/>
          <w:b/>
          <w:bCs/>
        </w:rPr>
        <w:t xml:space="preserve">Раздел: </w:t>
      </w:r>
      <w:r>
        <w:rPr>
          <w:rFonts w:ascii="Times New Roman" w:hAnsi="Times New Roman"/>
          <w:b/>
          <w:bCs/>
        </w:rPr>
        <w:t>Архитектура</w:t>
      </w:r>
    </w:p>
    <w:p w:rsidR="00412DC5" w:rsidRDefault="00412DC5" w:rsidP="00412DC5">
      <w:pPr>
        <w:spacing w:after="0" w:line="240" w:lineRule="auto"/>
        <w:rPr>
          <w:rFonts w:ascii="Times New Roman" w:hAnsi="Times New Roman"/>
          <w:b/>
          <w:bCs/>
        </w:rPr>
      </w:pPr>
      <w:r w:rsidRPr="003A0344">
        <w:rPr>
          <w:rFonts w:ascii="Times New Roman" w:hAnsi="Times New Roman"/>
          <w:b/>
          <w:bCs/>
        </w:rPr>
        <w:t xml:space="preserve">Лексическая тема: </w:t>
      </w:r>
      <w:r>
        <w:rPr>
          <w:rFonts w:ascii="Times New Roman" w:hAnsi="Times New Roman"/>
          <w:b/>
          <w:bCs/>
        </w:rPr>
        <w:t>Архитектура и природа</w:t>
      </w:r>
    </w:p>
    <w:p w:rsidR="00412DC5" w:rsidRDefault="00412DC5" w:rsidP="00412DC5">
      <w:pPr>
        <w:spacing w:after="0" w:line="240" w:lineRule="auto"/>
        <w:rPr>
          <w:rFonts w:ascii="Times New Roman" w:hAnsi="Times New Roman"/>
          <w:b/>
          <w:bCs/>
          <w:lang w:eastAsia="en-GB"/>
        </w:rPr>
      </w:pPr>
      <w:r w:rsidRPr="003A0344">
        <w:rPr>
          <w:rFonts w:ascii="Times New Roman" w:hAnsi="Times New Roman"/>
          <w:b/>
          <w:bCs/>
        </w:rPr>
        <w:t xml:space="preserve">Тема: </w:t>
      </w:r>
      <w:r>
        <w:rPr>
          <w:rFonts w:ascii="Times New Roman" w:hAnsi="Times New Roman"/>
          <w:b/>
          <w:bCs/>
        </w:rPr>
        <w:t>Правописание суффиксов и употребление их в речи</w:t>
      </w:r>
    </w:p>
    <w:p w:rsidR="00412DC5" w:rsidRPr="003A0344" w:rsidRDefault="00412DC5" w:rsidP="00412DC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en-GB"/>
        </w:rPr>
      </w:pPr>
    </w:p>
    <w:tbl>
      <w:tblPr>
        <w:tblW w:w="17416" w:type="dxa"/>
        <w:tblInd w:w="5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18"/>
        <w:gridCol w:w="156"/>
        <w:gridCol w:w="709"/>
        <w:gridCol w:w="60"/>
        <w:gridCol w:w="2290"/>
        <w:gridCol w:w="2455"/>
        <w:gridCol w:w="847"/>
        <w:gridCol w:w="1560"/>
        <w:gridCol w:w="7921"/>
      </w:tblGrid>
      <w:tr w:rsidR="00412DC5" w:rsidRPr="00F367FB" w:rsidTr="00C30FBA">
        <w:trPr>
          <w:gridAfter w:val="1"/>
          <w:wAfter w:w="7921" w:type="dxa"/>
          <w:trHeight w:val="304"/>
        </w:trPr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УРОК: русский язык</w:t>
            </w: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843105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Школа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Дата:</w:t>
            </w: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843105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Имя учителя</w:t>
            </w:r>
            <w:r w:rsidR="00654EAF">
              <w:rPr>
                <w:rFonts w:ascii="Times New Roman" w:hAnsi="Times New Roman"/>
                <w:b/>
                <w:bCs/>
              </w:rPr>
              <w:t xml:space="preserve"> </w:t>
            </w:r>
            <w:r w:rsidRPr="00F367FB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 xml:space="preserve">КЛАСС: 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Количество присутствующих:</w:t>
            </w:r>
          </w:p>
        </w:tc>
        <w:tc>
          <w:tcPr>
            <w:tcW w:w="4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Количество отсутствующих:</w:t>
            </w:r>
          </w:p>
        </w:tc>
      </w:tr>
      <w:tr w:rsidR="00412DC5" w:rsidRPr="00F367FB" w:rsidTr="00C30FBA">
        <w:trPr>
          <w:gridAfter w:val="1"/>
          <w:wAfter w:w="7921" w:type="dxa"/>
          <w:trHeight w:val="1584"/>
        </w:trPr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Цели обучения, которым посвящен урок:</w:t>
            </w: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3.1.5.1 строить монологическое высказывание на основе опорного плана и ключевых моментов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3.2.5.1 находить информацию по двум источникам (словари, справочники, детские энциклопедии, детские познавательные журналы) на определенную тему, выделять главную и второстепенную информацию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 xml:space="preserve">3.3.7.5 писать слова с помощью суффиксов –оньк–,  –еньк–, –ушк–, 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–юшк–, -ик-, -ек-, –ёнок–, –онок– и употреблять их в речи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 xml:space="preserve">Развитие навыков: 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1.5 Составление монологического высказывания на заданную тему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2.5 Извлечение необходимой информации из различных источников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3.7 Соблюдение орфографических норм</w:t>
            </w:r>
          </w:p>
        </w:tc>
      </w:tr>
      <w:tr w:rsidR="00412DC5" w:rsidRPr="00F367FB" w:rsidTr="00C30FBA">
        <w:trPr>
          <w:gridAfter w:val="1"/>
          <w:wAfter w:w="7921" w:type="dxa"/>
          <w:trHeight w:val="127"/>
        </w:trPr>
        <w:tc>
          <w:tcPr>
            <w:tcW w:w="15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Предполагаемый результат:</w:t>
            </w: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Все учащиеся смогут:</w:t>
            </w:r>
          </w:p>
        </w:tc>
      </w:tr>
      <w:tr w:rsidR="00412DC5" w:rsidRPr="00F367FB" w:rsidTr="00C30FBA">
        <w:trPr>
          <w:gridAfter w:val="1"/>
          <w:wAfter w:w="7921" w:type="dxa"/>
          <w:trHeight w:val="127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Узнать о правописании в словах суффиксов и употреблении их в речи.</w:t>
            </w:r>
          </w:p>
        </w:tc>
      </w:tr>
      <w:tr w:rsidR="00412DC5" w:rsidRPr="00F367FB" w:rsidTr="00C30FBA">
        <w:trPr>
          <w:gridAfter w:val="1"/>
          <w:wAfter w:w="7921" w:type="dxa"/>
          <w:trHeight w:val="127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Большинство учащихся смогут:</w:t>
            </w:r>
          </w:p>
        </w:tc>
      </w:tr>
      <w:tr w:rsidR="00412DC5" w:rsidRPr="00F367FB" w:rsidTr="00C30FBA">
        <w:trPr>
          <w:gridAfter w:val="1"/>
          <w:wAfter w:w="7921" w:type="dxa"/>
          <w:trHeight w:val="127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Отвечать на вопросы после прочтения текста.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Образовывать слова с помощью суффиксов?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Сделать вывод на основе наблюдения за словами, используя алгоритм.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Использовать таблицу при записи слов.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Различать значимые части слова.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Распределять слова в зависимости от суффикса.</w:t>
            </w:r>
          </w:p>
          <w:p w:rsidR="00412DC5" w:rsidRPr="00F367FB" w:rsidRDefault="00412DC5" w:rsidP="00C30F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Составлять и записывать предложения.</w:t>
            </w:r>
          </w:p>
        </w:tc>
      </w:tr>
      <w:tr w:rsidR="00412DC5" w:rsidRPr="00F367FB" w:rsidTr="00C30FBA">
        <w:trPr>
          <w:gridAfter w:val="1"/>
          <w:wAfter w:w="7921" w:type="dxa"/>
          <w:trHeight w:val="127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Некоторые учащиеся смогут:</w:t>
            </w:r>
          </w:p>
        </w:tc>
      </w:tr>
      <w:tr w:rsidR="00412DC5" w:rsidRPr="00F367FB" w:rsidTr="00C30FBA">
        <w:trPr>
          <w:gridAfter w:val="1"/>
          <w:wAfter w:w="7921" w:type="dxa"/>
          <w:trHeight w:val="127"/>
        </w:trPr>
        <w:tc>
          <w:tcPr>
            <w:tcW w:w="15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Рассказать интересные факты из жизни ежей, используя дополнительную литературу или по результатам собственных наблюдений.</w:t>
            </w:r>
          </w:p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Составить рассказ по картинкам.</w:t>
            </w:r>
          </w:p>
        </w:tc>
      </w:tr>
      <w:tr w:rsidR="00412DC5" w:rsidRPr="00F367FB" w:rsidTr="00C30FBA">
        <w:trPr>
          <w:gridAfter w:val="1"/>
          <w:wAfter w:w="7921" w:type="dxa"/>
          <w:trHeight w:val="127"/>
        </w:trPr>
        <w:tc>
          <w:tcPr>
            <w:tcW w:w="15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Языковая цель</w:t>
            </w: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 xml:space="preserve">Основные термины и словосочетания: </w:t>
            </w:r>
          </w:p>
        </w:tc>
      </w:tr>
      <w:tr w:rsidR="00412DC5" w:rsidRPr="00F367FB" w:rsidTr="00C30FBA">
        <w:trPr>
          <w:gridAfter w:val="1"/>
          <w:wAfter w:w="7921" w:type="dxa"/>
          <w:trHeight w:val="259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Суффиксы, части слова, правописание суффиксов, архитектура, природа, образец искусства, телебашня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412DC5" w:rsidRPr="00F367FB" w:rsidTr="00C30FBA">
        <w:trPr>
          <w:gridAfter w:val="1"/>
          <w:wAfter w:w="7921" w:type="dxa"/>
          <w:trHeight w:val="259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 xml:space="preserve">Используемый язык для диалога/письма на уроке: </w:t>
            </w:r>
            <w:r w:rsidRPr="00F367FB">
              <w:rPr>
                <w:rFonts w:ascii="Times New Roman" w:hAnsi="Times New Roman"/>
                <w:bCs/>
              </w:rPr>
              <w:t>русский</w:t>
            </w:r>
          </w:p>
        </w:tc>
      </w:tr>
      <w:tr w:rsidR="00412DC5" w:rsidRPr="00F367FB" w:rsidTr="00C30FBA">
        <w:trPr>
          <w:gridAfter w:val="1"/>
          <w:wAfter w:w="7921" w:type="dxa"/>
          <w:trHeight w:val="259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Вопросы для обсуждения: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57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Как наблюдения человека за природой повлияли на архитектуру?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Какие интересные факты из жизни животных ты знаешь?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Известны ли тебе случаи дружбы животных?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Какое значение в слово вносят суффиксы –ек–, –ик–?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Когда пишутся  суффиксы –ёнок–, –онок–?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Материал прошедших уроков</w:t>
            </w: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 xml:space="preserve">Текст. Типы текста. Сравнение текстов описательного и повествовательного характера. Тексты делового и публицистического стиля. Виды орфограмм. Орфографические правила. Произношение и правописание гласных и согласных в корне слова. Твёрдые и мягкие согласные. Непроизносимые согласные в корне слова. Удвоенные согласные в корне. Разделительные твёрдый и мягкий знаки. </w:t>
            </w:r>
            <w:r w:rsidRPr="00F367FB">
              <w:rPr>
                <w:rFonts w:ascii="Times New Roman" w:hAnsi="Times New Roman"/>
              </w:rPr>
              <w:lastRenderedPageBreak/>
              <w:t xml:space="preserve">Слово. Значение слова. Тематические группы слов. Однозначные и многозначные слова. Прямое и переносное значение слова. Высказывание.  Синонимы и антонимы. Случаи омонимии (без термина).  Фразеологизмы и крылатые выражения. Способы образования слов. Окончание и основа слова. Однокоренные слова. Части основы. Чередование звуков в корне слова. Правописание приставок. Перенос лов с приставками. Правописание разделительного ъ после приставок. 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lastRenderedPageBreak/>
              <w:t>План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Временное планирование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Планируемые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Ресурсы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1МИН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Создание положительного эмоционального настроя.</w:t>
            </w:r>
          </w:p>
          <w:p w:rsidR="00412DC5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Здравствуйте, дети! </w:t>
            </w:r>
            <w:r w:rsidRPr="00F367FB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Настроенье у нас отличное,</w:t>
            </w:r>
          </w:p>
          <w:p w:rsidR="00412DC5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улыбка –дело привычное.</w:t>
            </w:r>
          </w:p>
          <w:p w:rsidR="00412DC5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Пожелаем друг другу добра,</w:t>
            </w:r>
          </w:p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Нам урок начинать пора!!!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4мин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Актуализация жизненного опыта.  Целеполагание.</w:t>
            </w:r>
          </w:p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367FB">
              <w:rPr>
                <w:rFonts w:ascii="Times New Roman" w:hAnsi="Times New Roman"/>
                <w:b/>
              </w:rPr>
              <w:t>Прием критического мышления «Колоски»</w:t>
            </w:r>
          </w:p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 – Давайте представим, что мы в поле. Я превращаю вас в маленькие зернышки и сажаю в землю. (дети присаживаются) .</w:t>
            </w:r>
          </w:p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 – Теплое солнышко пригрело землю, дождик полил. Зернышки росли, росли и стали колосками. (дети встают, поднимают руки вверх) .</w:t>
            </w:r>
          </w:p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 –Колоски тянутся к солнышку. (дети протягивают руки вверх) .</w:t>
            </w:r>
          </w:p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 –Сильно припекло солнышко, завяли наши колоски. (дети постепенно опускают сначала: руки, голову, плечи, туловище) .</w:t>
            </w:r>
          </w:p>
          <w:p w:rsidR="00412DC5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 –И вот полил дождик, ожили колоски. Снова тянутся они к солнышку. В поле выросли замечательные колоски. Улыбнитесь друг другу.</w:t>
            </w:r>
          </w:p>
          <w:p w:rsidR="00412DC5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346F4">
              <w:rPr>
                <w:rFonts w:ascii="Times New Roman" w:hAnsi="Times New Roman"/>
                <w:b/>
              </w:rPr>
              <w:t>Деление на группы путём карточек</w:t>
            </w:r>
            <w:r>
              <w:rPr>
                <w:rFonts w:ascii="Times New Roman" w:hAnsi="Times New Roman"/>
              </w:rPr>
              <w:t>(картинки в уменьшенном виде)</w:t>
            </w:r>
          </w:p>
          <w:p w:rsidR="00412DC5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пройденного материала.</w:t>
            </w:r>
          </w:p>
          <w:p w:rsidR="00614EEC" w:rsidRDefault="00614EEC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-А какие ещё части слова мы знаем? (ответы уч-ся)</w:t>
            </w:r>
          </w:p>
          <w:p w:rsidR="00614EEC" w:rsidRDefault="00614EEC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-Дайте объяснение приставке. корню и окончание.</w:t>
            </w:r>
            <w:r w:rsidR="00B94CE1">
              <w:rPr>
                <w:rFonts w:ascii="Times New Roman" w:hAnsi="Times New Roman"/>
              </w:rPr>
              <w:t>(дети дают объяснение)</w:t>
            </w:r>
          </w:p>
          <w:p w:rsidR="00412DC5" w:rsidRPr="00F367FB" w:rsidRDefault="00412DC5" w:rsidP="00C30FBA">
            <w:pPr>
              <w:tabs>
                <w:tab w:val="left" w:pos="284"/>
                <w:tab w:val="left" w:pos="567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(карточки)</w:t>
            </w: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3мин</w:t>
            </w: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3мин</w:t>
            </w: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4мин</w:t>
            </w: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14EEC" w:rsidRPr="00F367FB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5м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lastRenderedPageBreak/>
              <w:t>Работа над лексической и грамматической темами урока.</w:t>
            </w: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 xml:space="preserve">Минутка чистописания: </w:t>
            </w:r>
            <w:r w:rsidRPr="00F367FB">
              <w:rPr>
                <w:rFonts w:ascii="Times New Roman" w:hAnsi="Times New Roman"/>
                <w:bCs/>
              </w:rPr>
              <w:t>работа с высказыванием В. Белинского –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Cs/>
              </w:rPr>
              <w:t xml:space="preserve"> Природа – вечный образец искусств.</w:t>
            </w:r>
          </w:p>
          <w:p w:rsidR="00412DC5" w:rsidRPr="00F367FB" w:rsidRDefault="00412DC5" w:rsidP="00C30FB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Работа по плану: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367FB">
              <w:rPr>
                <w:rFonts w:ascii="Times New Roman" w:hAnsi="Times New Roman"/>
                <w:shd w:val="clear" w:color="auto" w:fill="FFFFFF"/>
              </w:rPr>
              <w:t xml:space="preserve">1. Чтение  высказывания. 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367FB">
              <w:rPr>
                <w:rFonts w:ascii="Times New Roman" w:hAnsi="Times New Roman"/>
                <w:shd w:val="clear" w:color="auto" w:fill="FFFFFF"/>
              </w:rPr>
              <w:t xml:space="preserve">2. Выяснение  значения  непонятных слов. 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367FB">
              <w:rPr>
                <w:rFonts w:ascii="Times New Roman" w:hAnsi="Times New Roman"/>
                <w:shd w:val="clear" w:color="auto" w:fill="FFFFFF"/>
              </w:rPr>
              <w:t xml:space="preserve">3. Определение темы, основной мысли. 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367FB">
              <w:rPr>
                <w:rFonts w:ascii="Times New Roman" w:hAnsi="Times New Roman"/>
                <w:shd w:val="clear" w:color="auto" w:fill="FFFFFF"/>
              </w:rPr>
              <w:t>4. Подбор  жизненной речевой  си</w:t>
            </w:r>
            <w:r w:rsidRPr="00F367FB">
              <w:rPr>
                <w:rFonts w:ascii="Times New Roman" w:hAnsi="Times New Roman"/>
                <w:shd w:val="clear" w:color="auto" w:fill="FFFFFF"/>
              </w:rPr>
              <w:softHyphen/>
              <w:t>туации, в которой  можно употребить  данное высказывание.</w:t>
            </w:r>
          </w:p>
          <w:p w:rsidR="00412DC5" w:rsidRPr="00F367FB" w:rsidRDefault="00412DC5" w:rsidP="00C30FB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367FB">
              <w:rPr>
                <w:rFonts w:ascii="Times New Roman" w:hAnsi="Times New Roman"/>
                <w:b/>
                <w:shd w:val="clear" w:color="auto" w:fill="FFFFFF"/>
              </w:rPr>
              <w:t>(К) Чтение текста</w:t>
            </w:r>
            <w:r w:rsidRPr="00F367FB">
              <w:rPr>
                <w:rFonts w:ascii="Times New Roman" w:hAnsi="Times New Roman"/>
                <w:shd w:val="clear" w:color="auto" w:fill="FFFFFF"/>
              </w:rPr>
              <w:t>, как люди учились у природы, создавая произведения искусства и архитектуры.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Образование и запись слов с суффиксами -ик-, -ек-.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Работа с правилом.</w:t>
            </w:r>
            <w:r w:rsidR="002A49BB">
              <w:rPr>
                <w:rFonts w:ascii="Times New Roman" w:hAnsi="Times New Roman"/>
                <w:b/>
                <w:bCs/>
              </w:rPr>
              <w:t xml:space="preserve"> Видео запись к уроку.</w:t>
            </w:r>
          </w:p>
          <w:p w:rsidR="00412DC5" w:rsidRPr="00F367FB" w:rsidRDefault="00412DC5" w:rsidP="00C30FB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 xml:space="preserve">Чтобы проверить </w:t>
            </w:r>
            <w:r w:rsidRPr="00F367FB">
              <w:rPr>
                <w:rFonts w:ascii="Times New Roman" w:hAnsi="Times New Roman"/>
                <w:b/>
                <w:bCs/>
              </w:rPr>
              <w:t>безударный</w:t>
            </w:r>
            <w:r w:rsidRPr="00F367FB">
              <w:rPr>
                <w:rFonts w:ascii="Times New Roman" w:hAnsi="Times New Roman"/>
                <w:bCs/>
              </w:rPr>
              <w:t xml:space="preserve"> гласный в суффиксах и, нужно </w:t>
            </w:r>
            <w:r w:rsidRPr="00F367FB">
              <w:rPr>
                <w:rFonts w:ascii="Times New Roman" w:hAnsi="Times New Roman"/>
                <w:b/>
                <w:bCs/>
              </w:rPr>
              <w:t>изменить форму слова</w:t>
            </w:r>
            <w:r w:rsidRPr="00F367FB">
              <w:rPr>
                <w:rFonts w:ascii="Times New Roman" w:hAnsi="Times New Roman"/>
                <w:bCs/>
              </w:rPr>
              <w:t>. Если при изменении слова гласный в суффиксе сохраняется, то пишется –ик–: столик – (нет) столика, домик – (много) домиков. Если в суффиксе гласный звук исчез, то пишется –ек–: цветочек – нет цветочка, лесочек – (много) лесочков.</w:t>
            </w:r>
          </w:p>
          <w:p w:rsidR="00412DC5" w:rsidRPr="00F367FB" w:rsidRDefault="00412DC5" w:rsidP="00C30FB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lastRenderedPageBreak/>
              <w:t>(К) Записывание слов с суффиксами – ек – ,  – ик –  с помощью таблицы по образцу.</w:t>
            </w:r>
          </w:p>
          <w:p w:rsidR="00B94CE1" w:rsidRDefault="00412DC5" w:rsidP="00C30F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A2382">
              <w:rPr>
                <w:rFonts w:ascii="Times New Roman" w:hAnsi="Times New Roman"/>
                <w:b/>
                <w:bCs/>
              </w:rPr>
              <w:t>(К) Задание №3 работа с доской.</w:t>
            </w:r>
            <w:r w:rsidR="002A49BB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412DC5" w:rsidRPr="000A2382" w:rsidRDefault="00B94CE1" w:rsidP="00C30F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Запиши слова с суффиксами –ек , -ик- с помощью таблицы.</w:t>
            </w:r>
            <w:r w:rsidR="002A49BB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(слайд 1)</w:t>
            </w: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(слайд 2)</w:t>
            </w: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Учебник</w:t>
            </w: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(слайд 3)</w:t>
            </w: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видеоурок</w:t>
            </w: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614EEC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2мин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Физминутка.</w:t>
            </w:r>
          </w:p>
          <w:p w:rsidR="002A49BB" w:rsidRPr="00F367FB" w:rsidRDefault="002A49BB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слова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(слайд 4)</w:t>
            </w:r>
          </w:p>
        </w:tc>
      </w:tr>
      <w:tr w:rsidR="00412DC5" w:rsidRPr="00F367FB" w:rsidTr="00C30FBA">
        <w:trPr>
          <w:gridAfter w:val="1"/>
          <w:wAfter w:w="7921" w:type="dxa"/>
          <w:trHeight w:val="21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7мин</w:t>
            </w: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4мин</w:t>
            </w: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4EEC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14EEC" w:rsidRPr="00F367FB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3мин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Работа по учебнику.</w:t>
            </w:r>
            <w:r>
              <w:rPr>
                <w:rFonts w:ascii="Times New Roman" w:hAnsi="Times New Roman"/>
                <w:b/>
                <w:bCs/>
              </w:rPr>
              <w:t xml:space="preserve"> Упр №4 стр 54</w:t>
            </w:r>
          </w:p>
          <w:p w:rsidR="00412DC5" w:rsidRPr="00F367FB" w:rsidRDefault="002A49BB" w:rsidP="00C30FB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(Г). </w:t>
            </w:r>
            <w:r w:rsidR="00412DC5" w:rsidRPr="00F367FB">
              <w:rPr>
                <w:rFonts w:ascii="Times New Roman" w:hAnsi="Times New Roman"/>
                <w:b/>
              </w:rPr>
              <w:t>Нахождение в столбиках со словами «лишних» слов,</w:t>
            </w:r>
            <w:r w:rsidR="00412DC5" w:rsidRPr="00F367FB">
              <w:rPr>
                <w:rFonts w:ascii="Times New Roman" w:hAnsi="Times New Roman"/>
              </w:rPr>
              <w:t xml:space="preserve"> объяснение на основании правила правописания суффиксов, составление и запись предложений с этими словами.</w:t>
            </w:r>
          </w:p>
          <w:p w:rsidR="00412DC5" w:rsidRPr="00F367FB" w:rsidRDefault="002A49BB" w:rsidP="00C30F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412DC5">
              <w:rPr>
                <w:rFonts w:ascii="Times New Roman" w:hAnsi="Times New Roman"/>
                <w:b/>
              </w:rPr>
              <w:t>(П) Употребляя, необходимые суффиксы, напиши эти же предметы в  уменьшительном размере  и выделите  суффиксы.</w:t>
            </w:r>
          </w:p>
          <w:p w:rsidR="00412DC5" w:rsidRDefault="00412DC5" w:rsidP="002A49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F367FB">
              <w:rPr>
                <w:rFonts w:ascii="Times New Roman" w:hAnsi="Times New Roman"/>
              </w:rPr>
              <w:t>.</w:t>
            </w:r>
            <w:r w:rsidR="002A49BB" w:rsidRPr="00F367FB">
              <w:rPr>
                <w:rFonts w:ascii="Times New Roman" w:hAnsi="Times New Roman"/>
                <w:b/>
              </w:rPr>
              <w:t xml:space="preserve"> Правило.</w:t>
            </w:r>
            <w:r w:rsidR="002A49BB">
              <w:rPr>
                <w:rFonts w:ascii="Times New Roman" w:hAnsi="Times New Roman"/>
                <w:b/>
              </w:rPr>
              <w:t>с. 55</w:t>
            </w:r>
          </w:p>
          <w:p w:rsidR="002A49BB" w:rsidRPr="002A49BB" w:rsidRDefault="002A49BB" w:rsidP="002A49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Default="00412DC5" w:rsidP="00C30FB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67FB">
              <w:rPr>
                <w:rFonts w:ascii="Times New Roman" w:hAnsi="Times New Roman"/>
                <w:b/>
              </w:rPr>
              <w:t>Учебник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67FB">
              <w:rPr>
                <w:rFonts w:ascii="Times New Roman" w:hAnsi="Times New Roman"/>
                <w:b/>
              </w:rPr>
              <w:t xml:space="preserve">Доп.материал </w:t>
            </w:r>
          </w:p>
        </w:tc>
      </w:tr>
      <w:tr w:rsidR="00412DC5" w:rsidRPr="00F367FB" w:rsidTr="00C30FBA">
        <w:trPr>
          <w:gridAfter w:val="1"/>
          <w:wAfter w:w="7921" w:type="dxa"/>
          <w:trHeight w:val="24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1мин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Дом.задание упр №5 стр 54.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24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614EEC" w:rsidP="00C30F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4мин</w:t>
            </w: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Итог урока. Рефлексия.</w:t>
            </w:r>
            <w:r w:rsidR="002A49BB">
              <w:rPr>
                <w:rFonts w:ascii="Times New Roman" w:hAnsi="Times New Roman"/>
                <w:b/>
                <w:bCs/>
              </w:rPr>
              <w:t>(КАЖДОМУ УЧЕНИКУ ДАЕТСЯ КАРТОЧКА С ТЕКСТОМ)</w:t>
            </w:r>
          </w:p>
          <w:p w:rsidR="002A49BB" w:rsidRDefault="00412DC5" w:rsidP="00654EA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Если при изменении слова с суффиксами -ик-, -ек- гласный в суффиксе сохраняется, то пишется буква…</w:t>
            </w:r>
            <w:r w:rsidR="00614EEC">
              <w:rPr>
                <w:rFonts w:ascii="Times New Roman" w:hAnsi="Times New Roman"/>
                <w:bCs/>
              </w:rPr>
              <w:t>…….</w:t>
            </w:r>
            <w:r w:rsidRPr="00F367FB">
              <w:rPr>
                <w:rFonts w:ascii="Times New Roman" w:hAnsi="Times New Roman"/>
                <w:bCs/>
              </w:rPr>
              <w:t xml:space="preserve">; </w:t>
            </w:r>
          </w:p>
          <w:p w:rsidR="00412DC5" w:rsidRPr="00F367FB" w:rsidRDefault="00412DC5" w:rsidP="00654EA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367FB">
              <w:rPr>
                <w:rFonts w:ascii="Times New Roman" w:hAnsi="Times New Roman"/>
                <w:bCs/>
              </w:rPr>
              <w:t>если гласный звук исчез, то пишется…</w:t>
            </w:r>
            <w:r w:rsidR="00614EEC">
              <w:rPr>
                <w:rFonts w:ascii="Times New Roman" w:hAnsi="Times New Roman"/>
                <w:bCs/>
              </w:rPr>
              <w:t>…………..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24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3A0344" w:rsidRDefault="00412DC5" w:rsidP="00C30F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367FB">
              <w:rPr>
                <w:rFonts w:ascii="Times New Roman" w:hAnsi="Times New Roman"/>
                <w:b/>
                <w:bCs/>
              </w:rPr>
              <w:t>Дополнительная информация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2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Дифференциация</w:t>
            </w:r>
          </w:p>
        </w:tc>
        <w:tc>
          <w:tcPr>
            <w:tcW w:w="4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Оценивание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Межпредметные связи</w:t>
            </w: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2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Мотивированные дети могут р</w:t>
            </w:r>
            <w:r w:rsidRPr="00F367FB">
              <w:rPr>
                <w:rFonts w:ascii="Times New Roman" w:hAnsi="Times New Roman"/>
                <w:bCs/>
              </w:rPr>
              <w:t>ассказать интересные факты из жизни ежей, используя дополнительную литературу или по результатам собственных наблюдений, составить рассказ по картинкам.</w:t>
            </w:r>
          </w:p>
        </w:tc>
        <w:tc>
          <w:tcPr>
            <w:tcW w:w="4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Формативное оценивание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– Самооценивание по  «Шкале трудности» в тетради «Что я знаю и умею».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– Взаимооценивание при работе в паре, группе, классом.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 xml:space="preserve">– Результаты наблюдения учителем качества ответов учащихся на уроке. 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– Определение уровня усвоения навыка по теме (тетрадь «Что я знаю и умею»).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– литература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– физическая культура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– самопознание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– познание мира</w:t>
            </w:r>
          </w:p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trHeight w:val="235"/>
        </w:trPr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>Рефлексия для учителя:</w:t>
            </w:r>
          </w:p>
        </w:tc>
        <w:tc>
          <w:tcPr>
            <w:tcW w:w="7921" w:type="dxa"/>
          </w:tcPr>
          <w:p w:rsidR="00412DC5" w:rsidRPr="00F367FB" w:rsidRDefault="00412DC5" w:rsidP="00C30FB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2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 xml:space="preserve">Важные вопросы </w:t>
            </w:r>
            <w:r w:rsidRPr="00F367FB">
              <w:rPr>
                <w:rFonts w:ascii="Times New Roman" w:hAnsi="Times New Roman"/>
                <w:b/>
                <w:bCs/>
              </w:rPr>
              <w:br/>
              <w:t>по уроку:</w:t>
            </w:r>
          </w:p>
        </w:tc>
        <w:tc>
          <w:tcPr>
            <w:tcW w:w="7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2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9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  <w:b/>
                <w:bCs/>
              </w:rPr>
              <w:t xml:space="preserve">Итоговая оценка </w:t>
            </w:r>
            <w:r w:rsidRPr="00F367FB">
              <w:rPr>
                <w:rFonts w:ascii="Times New Roman" w:hAnsi="Times New Roman"/>
              </w:rPr>
              <w:t>(с точки зрения преподавания и обучения)</w:t>
            </w: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2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Какие два момента были наиболее успешны?</w:t>
            </w:r>
          </w:p>
        </w:tc>
        <w:tc>
          <w:tcPr>
            <w:tcW w:w="7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2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  <w:r w:rsidRPr="00F367FB">
              <w:rPr>
                <w:rFonts w:ascii="Times New Roman" w:hAnsi="Times New Roman"/>
              </w:rPr>
              <w:t>Какие два момента улучшили урок?</w:t>
            </w:r>
          </w:p>
        </w:tc>
        <w:tc>
          <w:tcPr>
            <w:tcW w:w="7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12DC5" w:rsidRPr="00F367FB" w:rsidRDefault="00412DC5" w:rsidP="00C30F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DC5" w:rsidRPr="00F367FB" w:rsidTr="00C30FBA">
        <w:trPr>
          <w:gridAfter w:val="1"/>
          <w:wAfter w:w="7921" w:type="dxa"/>
          <w:trHeight w:val="133"/>
        </w:trPr>
        <w:tc>
          <w:tcPr>
            <w:tcW w:w="2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12DC5" w:rsidRPr="005F07F9" w:rsidRDefault="00412DC5" w:rsidP="00C30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07F9">
              <w:rPr>
                <w:rFonts w:ascii="Times New Roman" w:hAnsi="Times New Roman" w:cs="Times New Roman"/>
              </w:rPr>
              <w:t>Что я узнал из урока о классе и отдельных людях, что я расскажу на следующем уроке?</w:t>
            </w:r>
          </w:p>
        </w:tc>
        <w:tc>
          <w:tcPr>
            <w:tcW w:w="7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-Ребята, давайте вспомним, какую цель мы поставили перед собой на уроке?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-Смогли мы еѐ достичь?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A4A1A" w:rsidRPr="00BA4A1A" w:rsidRDefault="00BA4A1A" w:rsidP="00BA4A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-Кто из вас смог сам открыть новое знание?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-Для чего учимся писать суффиксы –ек- и –ик-?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Докажите.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-Кто встретил трудности? В чем? Почему?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9. Рефлексия. ( 2 мин.)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-Теперь я вам предлагаю оценить свою работу на уроке. Перед вами карточки с числами один два три.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1 Я все понял, но у меня есть еще вопросы.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2 Я все понял, могу работать по эталону.</w:t>
            </w:r>
          </w:p>
          <w:p w:rsidR="00BA4A1A" w:rsidRPr="00BA4A1A" w:rsidRDefault="00BA4A1A" w:rsidP="00BA4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A4A1A">
              <w:rPr>
                <w:rFonts w:ascii="Times New Roman" w:eastAsia="Times New Roman" w:hAnsi="Times New Roman" w:cs="Times New Roman"/>
                <w:color w:val="000000"/>
              </w:rPr>
              <w:t>3 Я все понял, могу объяснить другим.</w:t>
            </w:r>
          </w:p>
          <w:p w:rsidR="00412DC5" w:rsidRPr="005F07F9" w:rsidRDefault="00412DC5" w:rsidP="00C30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12DC5" w:rsidRDefault="00412DC5" w:rsidP="00412DC5"/>
    <w:p w:rsidR="00922076" w:rsidRDefault="00922076"/>
    <w:sectPr w:rsidR="00922076" w:rsidSect="00E14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FELayout/>
  </w:compat>
  <w:rsids>
    <w:rsidRoot w:val="00412DC5"/>
    <w:rsid w:val="001302AF"/>
    <w:rsid w:val="002A49BB"/>
    <w:rsid w:val="002F3ED1"/>
    <w:rsid w:val="00412DC5"/>
    <w:rsid w:val="00532074"/>
    <w:rsid w:val="005F07F9"/>
    <w:rsid w:val="00614EEC"/>
    <w:rsid w:val="00654EAF"/>
    <w:rsid w:val="00751EE6"/>
    <w:rsid w:val="00843105"/>
    <w:rsid w:val="009046F9"/>
    <w:rsid w:val="00922076"/>
    <w:rsid w:val="00B94CE1"/>
    <w:rsid w:val="00BA4A1A"/>
    <w:rsid w:val="00BB4ED7"/>
    <w:rsid w:val="00E1443A"/>
    <w:rsid w:val="00F24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412D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101E9-7E42-410F-A41A-111E7735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</cp:revision>
  <cp:lastPrinted>2018-12-10T16:31:00Z</cp:lastPrinted>
  <dcterms:created xsi:type="dcterms:W3CDTF">2018-12-10T09:01:00Z</dcterms:created>
  <dcterms:modified xsi:type="dcterms:W3CDTF">2019-02-09T16:33:00Z</dcterms:modified>
</cp:coreProperties>
</file>