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Муз.рук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: </w:t>
      </w:r>
      <w:r>
        <w:rPr>
          <w:rFonts w:ascii="Arial" w:hAnsi="Arial" w:cs="Arial"/>
          <w:color w:val="000000"/>
          <w:sz w:val="27"/>
          <w:szCs w:val="27"/>
        </w:rPr>
        <w:t xml:space="preserve">Здравствуйте, ребята! Сегодняшнее занятие я начну с такого вопроса: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« Какие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музыкальные инструменты вы знаете?»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Ответы детей: </w:t>
      </w:r>
      <w:r>
        <w:rPr>
          <w:rFonts w:ascii="Arial" w:hAnsi="Arial" w:cs="Arial"/>
          <w:color w:val="000000"/>
          <w:sz w:val="27"/>
          <w:szCs w:val="27"/>
        </w:rPr>
        <w:t>Фортепиано, дудка, бубен, балалайка, скрипка, гитара и т.д.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-Одному из музыкальных инструментов мы посвятим наше занятие. А какому, именно, вам подскажет загадка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Сам пустой, голос густой,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Дробь отбивает, ребят маршировать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приглашает.(</w:t>
      </w:r>
      <w:proofErr w:type="gramEnd"/>
      <w:r>
        <w:rPr>
          <w:rFonts w:ascii="Arial" w:hAnsi="Arial" w:cs="Arial"/>
          <w:color w:val="000000"/>
          <w:sz w:val="27"/>
          <w:szCs w:val="27"/>
        </w:rPr>
        <w:t>Барабан)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Дети: </w:t>
      </w:r>
      <w:r>
        <w:rPr>
          <w:rFonts w:ascii="Arial" w:hAnsi="Arial" w:cs="Arial"/>
          <w:color w:val="000000"/>
          <w:sz w:val="27"/>
          <w:szCs w:val="27"/>
        </w:rPr>
        <w:t>Барабан.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Муз. рук: </w:t>
      </w:r>
      <w:r>
        <w:rPr>
          <w:rFonts w:ascii="Arial" w:hAnsi="Arial" w:cs="Arial"/>
          <w:color w:val="000000"/>
          <w:sz w:val="27"/>
          <w:szCs w:val="27"/>
        </w:rPr>
        <w:t xml:space="preserve">Я приглашаю вас в музей, который называется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« Барабан</w:t>
      </w:r>
      <w:proofErr w:type="gramEnd"/>
      <w:r>
        <w:rPr>
          <w:rFonts w:ascii="Arial" w:hAnsi="Arial" w:cs="Arial"/>
          <w:color w:val="000000"/>
          <w:sz w:val="27"/>
          <w:szCs w:val="27"/>
        </w:rPr>
        <w:t>». Вы знаете, что в музее нельзя громко разговаривать, мешать друг другу, рассматривать экспонаты, не трогать их руками без разрешения экскурсовода. А самого экскурсовода слушать внимательно, не перебивать.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Итак, музей открыт, проходите, пожалуйста.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На столе разложены игрушечные барабаны, разные по величине, барабаны, изготовленные из бросового материала, на стенде- иллюстрации с изображением барабанов.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Муз.рук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  <w:sz w:val="27"/>
          <w:szCs w:val="27"/>
        </w:rPr>
        <w:t> Дорогие посетители музея, ответьте, пожалуйста, на вопрос: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7"/>
          <w:szCs w:val="27"/>
        </w:rPr>
        <w:t>« Что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вы знаете о барабане?»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Дети</w:t>
      </w:r>
      <w:r>
        <w:rPr>
          <w:rFonts w:ascii="Arial" w:hAnsi="Arial" w:cs="Arial"/>
          <w:color w:val="000000"/>
          <w:sz w:val="27"/>
          <w:szCs w:val="27"/>
        </w:rPr>
        <w:t>: Ударный, круглой формы, две палочки, на нем исполняют маршевую, ритмичную, чёткую музыку. Используют на зарядке, физкультурных занятиях.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Муз.рук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  <w:sz w:val="27"/>
          <w:szCs w:val="27"/>
        </w:rPr>
        <w:t xml:space="preserve"> Барабан существует очень давно, его использовали, как сигнальный инструмент, а также для сопровождения танцев, военных шествий. Барабан состоит из корпуса, на который натянута кожаная или пластиковая мембрана. Барабаны бывают: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большой ,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малый. А соединение двух или более медных котлов называется литавры. Давайте послушаем, как звучат разные барабаны.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Дети слушают звучание барабанов в аудиозаписи.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Муз.рук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:</w:t>
      </w:r>
      <w:r>
        <w:rPr>
          <w:rFonts w:ascii="Arial" w:hAnsi="Arial" w:cs="Arial"/>
          <w:color w:val="000000"/>
          <w:sz w:val="27"/>
          <w:szCs w:val="27"/>
        </w:rPr>
        <w:t xml:space="preserve"> Посещение музея мы закончили. А сейчас знание о барабане применим, выполнив упражнение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« Барабанщики</w:t>
      </w:r>
      <w:proofErr w:type="gramEnd"/>
      <w:r>
        <w:rPr>
          <w:rFonts w:ascii="Arial" w:hAnsi="Arial" w:cs="Arial"/>
          <w:color w:val="000000"/>
          <w:sz w:val="27"/>
          <w:szCs w:val="27"/>
        </w:rPr>
        <w:t>».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Дети с воспитателем выполняют упражнение «Барабанщики».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Муз. </w:t>
      </w: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Красева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1ч.- «Марш».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2ч.</w:t>
      </w:r>
      <w:proofErr w:type="gramStart"/>
      <w:r>
        <w:rPr>
          <w:rFonts w:ascii="Arial" w:hAnsi="Arial" w:cs="Arial"/>
          <w:b/>
          <w:bCs/>
          <w:color w:val="000000"/>
          <w:sz w:val="27"/>
          <w:szCs w:val="27"/>
        </w:rPr>
        <w:t>-« Барабанщики</w:t>
      </w:r>
      <w:proofErr w:type="gramEnd"/>
      <w:r>
        <w:rPr>
          <w:rFonts w:ascii="Arial" w:hAnsi="Arial" w:cs="Arial"/>
          <w:b/>
          <w:bCs/>
          <w:color w:val="000000"/>
          <w:sz w:val="27"/>
          <w:szCs w:val="27"/>
        </w:rPr>
        <w:t>».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3ч.- </w:t>
      </w:r>
      <w:proofErr w:type="gramStart"/>
      <w:r>
        <w:rPr>
          <w:rFonts w:ascii="Arial" w:hAnsi="Arial" w:cs="Arial"/>
          <w:b/>
          <w:bCs/>
          <w:color w:val="000000"/>
          <w:sz w:val="27"/>
          <w:szCs w:val="27"/>
        </w:rPr>
        <w:t>« Колыбельная</w:t>
      </w:r>
      <w:proofErr w:type="gramEnd"/>
      <w:r>
        <w:rPr>
          <w:rFonts w:ascii="Arial" w:hAnsi="Arial" w:cs="Arial"/>
          <w:b/>
          <w:bCs/>
          <w:color w:val="000000"/>
          <w:sz w:val="27"/>
          <w:szCs w:val="27"/>
        </w:rPr>
        <w:t>».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Исполнить 2-3 раза, меняя порядок музыкальных частей. Музыкальный руководитель приглашает детей сесть на стульчики.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Муз. рук:</w:t>
      </w:r>
      <w:r>
        <w:rPr>
          <w:rFonts w:ascii="Arial" w:hAnsi="Arial" w:cs="Arial"/>
          <w:color w:val="000000"/>
          <w:sz w:val="27"/>
          <w:szCs w:val="27"/>
        </w:rPr>
        <w:t xml:space="preserve"> Садимся удобно, спинки прямые, ножки стоят на полу, ладошки на ножках ближе к животикам. Приготовились к пению. Мы споем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попевку</w:t>
      </w:r>
      <w:proofErr w:type="spellEnd"/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7"/>
          <w:szCs w:val="27"/>
        </w:rPr>
        <w:t>« Барабан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» . Поем медленно, ритмично, учимся четко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пропевать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каждое слово.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Попевка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7"/>
          <w:szCs w:val="27"/>
        </w:rPr>
        <w:t>« Барабан</w:t>
      </w:r>
      <w:proofErr w:type="gramEnd"/>
      <w:r>
        <w:rPr>
          <w:rFonts w:ascii="Arial" w:hAnsi="Arial" w:cs="Arial"/>
          <w:b/>
          <w:bCs/>
          <w:color w:val="000000"/>
          <w:sz w:val="27"/>
          <w:szCs w:val="27"/>
        </w:rPr>
        <w:t>» муз. Тиличеевой.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1.</w:t>
      </w:r>
      <w:r>
        <w:rPr>
          <w:rFonts w:ascii="Arial" w:hAnsi="Arial" w:cs="Arial"/>
          <w:b/>
          <w:bCs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Любит барабанить, громко барабанить,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Тара-тарабанить,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 xml:space="preserve">ба-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ра</w:t>
      </w:r>
      <w:proofErr w:type="gramEnd"/>
      <w:r>
        <w:rPr>
          <w:rFonts w:ascii="Arial" w:hAnsi="Arial" w:cs="Arial"/>
          <w:color w:val="000000"/>
          <w:sz w:val="27"/>
          <w:szCs w:val="27"/>
        </w:rPr>
        <w:t>-бан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2. Если он устанет, сразу перестанет,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 xml:space="preserve">Тара-тарабанить,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ба-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ра</w:t>
      </w:r>
      <w:proofErr w:type="spellEnd"/>
      <w:proofErr w:type="gramEnd"/>
      <w:r>
        <w:rPr>
          <w:rFonts w:ascii="Arial" w:hAnsi="Arial" w:cs="Arial"/>
          <w:color w:val="000000"/>
          <w:sz w:val="27"/>
          <w:szCs w:val="27"/>
        </w:rPr>
        <w:t>-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бан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Муз. рук: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сейчас споем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попевку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стоя. Не забываем прямо держать спинку, головку не опускаем. Стараемся петь легко, не крикливо. Не забывайте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пропевать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правильно окончания слов - </w:t>
      </w:r>
      <w:proofErr w:type="spellStart"/>
      <w:proofErr w:type="gramStart"/>
      <w:r>
        <w:rPr>
          <w:rFonts w:ascii="Arial" w:hAnsi="Arial" w:cs="Arial"/>
          <w:color w:val="000000"/>
          <w:sz w:val="27"/>
          <w:szCs w:val="27"/>
        </w:rPr>
        <w:t>барабани</w:t>
      </w:r>
      <w:r>
        <w:rPr>
          <w:rFonts w:ascii="Arial" w:hAnsi="Arial" w:cs="Arial"/>
          <w:b/>
          <w:bCs/>
          <w:color w:val="000000"/>
          <w:sz w:val="27"/>
          <w:szCs w:val="27"/>
        </w:rPr>
        <w:t>ть,</w:t>
      </w:r>
      <w:r>
        <w:rPr>
          <w:rFonts w:ascii="Arial" w:hAnsi="Arial" w:cs="Arial"/>
          <w:color w:val="000000"/>
          <w:sz w:val="27"/>
          <w:szCs w:val="27"/>
        </w:rPr>
        <w:t>тарабани</w:t>
      </w:r>
      <w:r>
        <w:rPr>
          <w:rFonts w:ascii="Arial" w:hAnsi="Arial" w:cs="Arial"/>
          <w:b/>
          <w:bCs/>
          <w:color w:val="000000"/>
          <w:sz w:val="27"/>
          <w:szCs w:val="27"/>
        </w:rPr>
        <w:t>ть</w:t>
      </w:r>
      <w:proofErr w:type="spellEnd"/>
      <w:proofErr w:type="gramEnd"/>
      <w:r>
        <w:rPr>
          <w:rFonts w:ascii="Arial" w:hAnsi="Arial" w:cs="Arial"/>
          <w:b/>
          <w:bCs/>
          <w:color w:val="000000"/>
          <w:sz w:val="27"/>
          <w:szCs w:val="27"/>
        </w:rPr>
        <w:t>, </w:t>
      </w:r>
      <w:r>
        <w:rPr>
          <w:rFonts w:ascii="Arial" w:hAnsi="Arial" w:cs="Arial"/>
          <w:color w:val="000000"/>
          <w:sz w:val="27"/>
          <w:szCs w:val="27"/>
        </w:rPr>
        <w:t>устан</w:t>
      </w:r>
      <w:r>
        <w:rPr>
          <w:rFonts w:ascii="Arial" w:hAnsi="Arial" w:cs="Arial"/>
          <w:b/>
          <w:bCs/>
          <w:color w:val="000000"/>
          <w:sz w:val="27"/>
          <w:szCs w:val="27"/>
        </w:rPr>
        <w:t>ет, </w:t>
      </w:r>
      <w:r>
        <w:rPr>
          <w:rFonts w:ascii="Arial" w:hAnsi="Arial" w:cs="Arial"/>
          <w:color w:val="000000"/>
          <w:sz w:val="27"/>
          <w:szCs w:val="27"/>
        </w:rPr>
        <w:t>перестан</w:t>
      </w:r>
      <w:r>
        <w:rPr>
          <w:rFonts w:ascii="Arial" w:hAnsi="Arial" w:cs="Arial"/>
          <w:b/>
          <w:bCs/>
          <w:color w:val="000000"/>
          <w:sz w:val="27"/>
          <w:szCs w:val="27"/>
        </w:rPr>
        <w:t>ет, </w:t>
      </w:r>
      <w:r>
        <w:rPr>
          <w:rFonts w:ascii="Arial" w:hAnsi="Arial" w:cs="Arial"/>
          <w:color w:val="000000"/>
          <w:sz w:val="27"/>
          <w:szCs w:val="27"/>
        </w:rPr>
        <w:t>бараба</w:t>
      </w:r>
      <w:r>
        <w:rPr>
          <w:rFonts w:ascii="Arial" w:hAnsi="Arial" w:cs="Arial"/>
          <w:b/>
          <w:bCs/>
          <w:color w:val="000000"/>
          <w:sz w:val="27"/>
          <w:szCs w:val="27"/>
        </w:rPr>
        <w:t>н.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Муз. рук:</w:t>
      </w:r>
      <w:r>
        <w:rPr>
          <w:rFonts w:ascii="Arial" w:hAnsi="Arial" w:cs="Arial"/>
          <w:color w:val="000000"/>
          <w:sz w:val="27"/>
          <w:szCs w:val="27"/>
        </w:rPr>
        <w:t> Отгадайте-ка, ребятки, вы мою загадку. А она- музыкальная.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7"/>
          <w:szCs w:val="27"/>
        </w:rPr>
        <w:t>Отрывок какой песенки сейчас прозвучит (Звучит отрывок песни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7"/>
          <w:szCs w:val="27"/>
        </w:rPr>
        <w:t>« Барабанщик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» муз.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Красева</w:t>
      </w:r>
      <w:proofErr w:type="spellEnd"/>
      <w:r>
        <w:rPr>
          <w:rFonts w:ascii="Arial" w:hAnsi="Arial" w:cs="Arial"/>
          <w:color w:val="000000"/>
          <w:sz w:val="27"/>
          <w:szCs w:val="27"/>
        </w:rPr>
        <w:t>.)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Дети отгадывают.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-</w:t>
      </w:r>
      <w:r>
        <w:rPr>
          <w:rFonts w:ascii="Arial" w:hAnsi="Arial" w:cs="Arial"/>
          <w:color w:val="000000"/>
          <w:sz w:val="27"/>
          <w:szCs w:val="27"/>
        </w:rPr>
        <w:t>Давайте вспомним знакомую песенку. Повторим сначала слова, отхлопывая ритмический рисунок в ладоши.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Дети в медленном темпе ритмично проговаривают текст песенки, отхлопывая его в ладоши.</w:t>
      </w: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115B5" w:rsidRDefault="000115B5" w:rsidP="000115B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7"/>
          <w:szCs w:val="27"/>
        </w:rPr>
        <w:t>Муз.рук</w:t>
      </w:r>
      <w:proofErr w:type="spellEnd"/>
      <w:r>
        <w:rPr>
          <w:rFonts w:ascii="Arial" w:hAnsi="Arial" w:cs="Arial"/>
          <w:b/>
          <w:bCs/>
          <w:color w:val="000000"/>
          <w:sz w:val="27"/>
          <w:szCs w:val="27"/>
        </w:rPr>
        <w:t>: 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А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сейчас споем песенку с солистами.</w:t>
      </w:r>
    </w:p>
    <w:p w:rsidR="00806527" w:rsidRPr="000115B5" w:rsidRDefault="00806527" w:rsidP="000115B5">
      <w:bookmarkStart w:id="0" w:name="_GoBack"/>
      <w:bookmarkEnd w:id="0"/>
    </w:p>
    <w:sectPr w:rsidR="00806527" w:rsidRPr="00011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91CAE"/>
    <w:multiLevelType w:val="multilevel"/>
    <w:tmpl w:val="EACA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C1521E"/>
    <w:multiLevelType w:val="multilevel"/>
    <w:tmpl w:val="342AB6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E60D64"/>
    <w:multiLevelType w:val="multilevel"/>
    <w:tmpl w:val="CD04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D214A4"/>
    <w:multiLevelType w:val="multilevel"/>
    <w:tmpl w:val="138C5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147EB5"/>
    <w:multiLevelType w:val="multilevel"/>
    <w:tmpl w:val="8BA2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F80914"/>
    <w:multiLevelType w:val="multilevel"/>
    <w:tmpl w:val="CD446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"/>
  </w:num>
  <w:num w:numId="3">
    <w:abstractNumId w:val="1"/>
  </w:num>
  <w:num w:numId="4">
    <w:abstractNumId w:val="3"/>
  </w:num>
  <w:num w:numId="5">
    <w:abstractNumId w:val="17"/>
  </w:num>
  <w:num w:numId="6">
    <w:abstractNumId w:val="0"/>
  </w:num>
  <w:num w:numId="7">
    <w:abstractNumId w:val="6"/>
  </w:num>
  <w:num w:numId="8">
    <w:abstractNumId w:val="15"/>
  </w:num>
  <w:num w:numId="9">
    <w:abstractNumId w:val="10"/>
  </w:num>
  <w:num w:numId="10">
    <w:abstractNumId w:val="11"/>
  </w:num>
  <w:num w:numId="11">
    <w:abstractNumId w:val="20"/>
  </w:num>
  <w:num w:numId="12">
    <w:abstractNumId w:val="7"/>
  </w:num>
  <w:num w:numId="13">
    <w:abstractNumId w:val="22"/>
  </w:num>
  <w:num w:numId="14">
    <w:abstractNumId w:val="4"/>
  </w:num>
  <w:num w:numId="15">
    <w:abstractNumId w:val="8"/>
  </w:num>
  <w:num w:numId="16">
    <w:abstractNumId w:val="12"/>
  </w:num>
  <w:num w:numId="17">
    <w:abstractNumId w:val="18"/>
  </w:num>
  <w:num w:numId="18">
    <w:abstractNumId w:val="9"/>
  </w:num>
  <w:num w:numId="19">
    <w:abstractNumId w:val="16"/>
  </w:num>
  <w:num w:numId="20">
    <w:abstractNumId w:val="14"/>
  </w:num>
  <w:num w:numId="21">
    <w:abstractNumId w:val="19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0557A"/>
    <w:rsid w:val="000115B5"/>
    <w:rsid w:val="000A28A3"/>
    <w:rsid w:val="000E7200"/>
    <w:rsid w:val="000F025C"/>
    <w:rsid w:val="001469FB"/>
    <w:rsid w:val="001C7B46"/>
    <w:rsid w:val="00270768"/>
    <w:rsid w:val="00373E8A"/>
    <w:rsid w:val="004358D1"/>
    <w:rsid w:val="00555FC3"/>
    <w:rsid w:val="00666EEA"/>
    <w:rsid w:val="007161A9"/>
    <w:rsid w:val="007749CF"/>
    <w:rsid w:val="00806527"/>
    <w:rsid w:val="00836B6A"/>
    <w:rsid w:val="009D1D00"/>
    <w:rsid w:val="00AB1C9D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1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21</cp:revision>
  <dcterms:created xsi:type="dcterms:W3CDTF">2019-02-13T13:31:00Z</dcterms:created>
  <dcterms:modified xsi:type="dcterms:W3CDTF">2019-03-18T16:45:00Z</dcterms:modified>
</cp:coreProperties>
</file>