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830" w:rsidRPr="00C07548" w:rsidRDefault="007D4830" w:rsidP="007D4830">
      <w:pPr>
        <w:rPr>
          <w:rFonts w:ascii="Times New Roman" w:hAnsi="Times New Roman" w:cs="Times New Roman"/>
          <w:sz w:val="18"/>
          <w:szCs w:val="18"/>
        </w:rPr>
      </w:pPr>
      <w:r w:rsidRPr="00C07548">
        <w:rPr>
          <w:rFonts w:ascii="Times New Roman" w:hAnsi="Times New Roman" w:cs="Times New Roman"/>
          <w:sz w:val="18"/>
          <w:szCs w:val="18"/>
        </w:rPr>
        <w:t xml:space="preserve">Муниципальное дошкольное образовательное учреждение детский сад общеразвивающего вида №12» Радуга» </w:t>
      </w:r>
    </w:p>
    <w:p w:rsidR="007D4830" w:rsidRPr="00C07548" w:rsidRDefault="007D4830" w:rsidP="007D4830">
      <w:pPr>
        <w:rPr>
          <w:rFonts w:ascii="Times New Roman" w:hAnsi="Times New Roman" w:cs="Times New Roman"/>
          <w:sz w:val="24"/>
          <w:szCs w:val="24"/>
        </w:rPr>
      </w:pPr>
    </w:p>
    <w:p w:rsidR="007D4830" w:rsidRPr="00C07548" w:rsidRDefault="007D4830" w:rsidP="007D4830">
      <w:pPr>
        <w:rPr>
          <w:rFonts w:ascii="Times New Roman" w:hAnsi="Times New Roman" w:cs="Times New Roman"/>
          <w:sz w:val="24"/>
          <w:szCs w:val="24"/>
        </w:rPr>
      </w:pPr>
      <w:r w:rsidRPr="00C07548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7D4830" w:rsidRPr="00C07548" w:rsidRDefault="007D4830" w:rsidP="007D4830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7D4830" w:rsidRPr="00C07548" w:rsidRDefault="007D4830" w:rsidP="007D4830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7D4830" w:rsidRPr="00C07548" w:rsidRDefault="007D4830" w:rsidP="007D4830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7D4830" w:rsidRPr="00C07548" w:rsidRDefault="007D4830" w:rsidP="007D4830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7D4830" w:rsidRPr="00C07548" w:rsidRDefault="007D4830" w:rsidP="007D4830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7D4830" w:rsidRPr="00C07548" w:rsidRDefault="007D4830" w:rsidP="007D4830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7D4830" w:rsidRPr="00C07548" w:rsidRDefault="007D4830" w:rsidP="007D4830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7D4830" w:rsidRPr="00C07548" w:rsidRDefault="007D4830" w:rsidP="007D4830">
      <w:pPr>
        <w:spacing w:after="0" w:line="360" w:lineRule="auto"/>
        <w:jc w:val="center"/>
        <w:outlineLvl w:val="0"/>
        <w:rPr>
          <w:i/>
          <w:sz w:val="28"/>
          <w:szCs w:val="28"/>
        </w:rPr>
      </w:pPr>
      <w:r w:rsidRPr="00C0754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Конспект организованной образоватеьной деятельности                       по познавательному развитию:</w:t>
      </w:r>
      <w:r w:rsidRPr="00C07548">
        <w:rPr>
          <w:i/>
          <w:sz w:val="28"/>
          <w:szCs w:val="28"/>
        </w:rPr>
        <w:t xml:space="preserve">  </w:t>
      </w:r>
    </w:p>
    <w:p w:rsidR="007D4830" w:rsidRPr="00C07548" w:rsidRDefault="007D4830" w:rsidP="007D4830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32"/>
          <w:szCs w:val="32"/>
          <w:lang w:eastAsia="ru-RU"/>
        </w:rPr>
      </w:pPr>
      <w:r w:rsidRPr="00C07548">
        <w:rPr>
          <w:rFonts w:ascii="Times New Roman" w:eastAsia="Times New Roman" w:hAnsi="Times New Roman" w:cs="Times New Roman"/>
          <w:b/>
          <w:i/>
          <w:kern w:val="36"/>
          <w:sz w:val="32"/>
          <w:szCs w:val="32"/>
          <w:lang w:eastAsia="ru-RU"/>
        </w:rPr>
        <w:t>«Корней Иванович Чуковский и его сказки»</w:t>
      </w:r>
    </w:p>
    <w:p w:rsidR="007D4830" w:rsidRPr="00C07548" w:rsidRDefault="007D4830" w:rsidP="007D4830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32"/>
          <w:lang w:eastAsia="ru-RU"/>
        </w:rPr>
      </w:pPr>
    </w:p>
    <w:p w:rsidR="007D4830" w:rsidRPr="00C07548" w:rsidRDefault="007D4830" w:rsidP="007D4830">
      <w:pPr>
        <w:jc w:val="center"/>
        <w:rPr>
          <w:rFonts w:ascii="Times New Roman" w:hAnsi="Times New Roman" w:cs="Times New Roman"/>
          <w:sz w:val="28"/>
          <w:szCs w:val="28"/>
        </w:rPr>
      </w:pPr>
      <w:r w:rsidRPr="00C0754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Подготовительная к школе группа</w:t>
      </w:r>
    </w:p>
    <w:p w:rsidR="007D4830" w:rsidRPr="00C07548" w:rsidRDefault="007D4830" w:rsidP="007D4830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D4830" w:rsidRPr="00C07548" w:rsidRDefault="007D4830" w:rsidP="007D4830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D4830" w:rsidRPr="00C07548" w:rsidRDefault="007D4830" w:rsidP="007D4830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7D4830" w:rsidRPr="00C07548" w:rsidRDefault="007D4830" w:rsidP="007D4830">
      <w:pPr>
        <w:spacing w:after="0" w:line="36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D4830" w:rsidRPr="00C07548" w:rsidRDefault="007D4830" w:rsidP="007D4830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Воспитатель</w:t>
      </w:r>
      <w:r w:rsidRPr="00C07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 </w:t>
      </w:r>
      <w:r w:rsidRPr="00C07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Курдюкова Марина Борисовна                                                                                                                           </w:t>
      </w:r>
    </w:p>
    <w:p w:rsidR="007D4830" w:rsidRPr="00C07548" w:rsidRDefault="007D4830" w:rsidP="007D4830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</w:t>
      </w:r>
    </w:p>
    <w:p w:rsidR="007D4830" w:rsidRPr="00C07548" w:rsidRDefault="007D4830" w:rsidP="007D4830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7D4830" w:rsidRPr="00C07548" w:rsidRDefault="007D4830" w:rsidP="007D4830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7D4830" w:rsidRPr="00C07548" w:rsidRDefault="007D4830" w:rsidP="007D4830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7D4830" w:rsidRPr="00C07548" w:rsidRDefault="007D4830" w:rsidP="007D4830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7D4830" w:rsidRPr="00C07548" w:rsidRDefault="007D4830" w:rsidP="007D4830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2018 - 2019 уебный  год.</w:t>
      </w:r>
    </w:p>
    <w:p w:rsidR="007D4830" w:rsidRDefault="007D4830" w:rsidP="007D4830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7D4830" w:rsidRDefault="007D4830" w:rsidP="007D4830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A25A57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lastRenderedPageBreak/>
        <w:t xml:space="preserve">Конспект НОД в </w:t>
      </w:r>
      <w:r w:rsidRPr="00A25A57">
        <w:rPr>
          <w:rFonts w:ascii="Times New Roman" w:hAnsi="Times New Roman" w:cs="Times New Roman"/>
          <w:b/>
          <w:color w:val="333333"/>
          <w:kern w:val="36"/>
          <w:sz w:val="28"/>
          <w:szCs w:val="28"/>
        </w:rPr>
        <w:t xml:space="preserve"> подготовительной  к школе</w:t>
      </w:r>
      <w:r>
        <w:rPr>
          <w:rFonts w:ascii="Times New Roman" w:hAnsi="Times New Roman" w:cs="Times New Roman"/>
          <w:b/>
          <w:color w:val="333333"/>
          <w:kern w:val="36"/>
          <w:sz w:val="28"/>
          <w:szCs w:val="28"/>
        </w:rPr>
        <w:t xml:space="preserve">  </w:t>
      </w:r>
      <w:r w:rsidRPr="00A25A57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группе: </w:t>
      </w:r>
    </w:p>
    <w:p w:rsidR="007D4830" w:rsidRPr="00A25A57" w:rsidRDefault="007D4830" w:rsidP="007D4830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i/>
          <w:color w:val="333333"/>
          <w:kern w:val="36"/>
          <w:sz w:val="28"/>
          <w:szCs w:val="28"/>
          <w:lang w:eastAsia="ru-RU"/>
        </w:rPr>
      </w:pPr>
      <w:r w:rsidRPr="00A25A57">
        <w:rPr>
          <w:rFonts w:ascii="Times New Roman" w:eastAsia="Times New Roman" w:hAnsi="Times New Roman" w:cs="Times New Roman"/>
          <w:b/>
          <w:i/>
          <w:color w:val="333333"/>
          <w:kern w:val="36"/>
          <w:sz w:val="28"/>
          <w:szCs w:val="28"/>
          <w:lang w:eastAsia="ru-RU"/>
        </w:rPr>
        <w:t>«Корней Иванович Чуковский и его сказки»</w:t>
      </w:r>
    </w:p>
    <w:p w:rsidR="007D4830" w:rsidRPr="00A25A57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A25A57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Цель:</w:t>
      </w:r>
    </w:p>
    <w:p w:rsidR="007D4830" w:rsidRPr="001414CA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14C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Закрепить и дополнить представления детей о писателе К. И. Чуковском</w:t>
      </w:r>
    </w:p>
    <w:p w:rsidR="007D4830" w:rsidRPr="001414CA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14C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его творчестве.</w:t>
      </w:r>
    </w:p>
    <w:p w:rsidR="007D4830" w:rsidRPr="00A25A57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A25A57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Задачи:</w:t>
      </w:r>
    </w:p>
    <w:p w:rsidR="007D4830" w:rsidRPr="00A25A57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A25A57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Образовательные</w:t>
      </w:r>
    </w:p>
    <w:p w:rsidR="007D4830" w:rsidRPr="001414CA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14C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Обогатить знания детей о биографии К. Чуковского;</w:t>
      </w:r>
    </w:p>
    <w:p w:rsidR="007D4830" w:rsidRPr="001414CA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14C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Закреплять знания детей о прочитанных ранее произведениях К. И. Чуковского;</w:t>
      </w:r>
    </w:p>
    <w:p w:rsidR="007D4830" w:rsidRPr="001414CA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14C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Продолжать учить детей слушать и правильно отвечать на вопросы;</w:t>
      </w:r>
    </w:p>
    <w:p w:rsidR="007D4830" w:rsidRPr="00A25A57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A25A57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Развивающие</w:t>
      </w:r>
    </w:p>
    <w:p w:rsidR="007D4830" w:rsidRPr="001414CA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14C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Развивать у детей внимание, память, мышление;</w:t>
      </w:r>
    </w:p>
    <w:p w:rsidR="007D4830" w:rsidRPr="00A25A57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A25A57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Воспитывающие</w:t>
      </w:r>
    </w:p>
    <w:p w:rsidR="007D4830" w:rsidRPr="001414CA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14C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Воспитывать умение анализировать поступки литературных героев и оценивать их, аргументируя свои суждения;</w:t>
      </w:r>
    </w:p>
    <w:p w:rsidR="007D4830" w:rsidRPr="001414CA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14C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Поддерживать у детей положительные эмоции от встречи с любимыми героями, интерес к художественной литературе.</w:t>
      </w:r>
    </w:p>
    <w:p w:rsidR="007D4830" w:rsidRPr="00A25A57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A25A57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Материалы:</w:t>
      </w:r>
    </w:p>
    <w:p w:rsidR="007D4830" w:rsidRPr="001414CA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14C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макет дерева с книгами К. И. Чуковского</w:t>
      </w:r>
    </w:p>
    <w:p w:rsidR="007D4830" w:rsidRPr="001414CA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14C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портреты детских писателей</w:t>
      </w:r>
    </w:p>
    <w:p w:rsidR="007D4830" w:rsidRPr="001414CA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414C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разрезные картинки,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4C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презен</w:t>
      </w: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тация.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- «планшеты» с карточками героев К. Чуковского «Четвертый лишний»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мешок с предметами: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• телефон;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воздушный шарик;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 мыло;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• блюдце;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• шоколадка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перчатки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• монета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• мочалка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Предварительная работа: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1. Чтение произведений К. И. Чуковского.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Рассматривание иллюстраций к этим книгам.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3. Выставка книг К. Чуковского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4. Заучивание чистоговорок, физкультминуток.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Ход.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вместе с воспитателем становятся в круг: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В круг широкий, вижу я,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Встали все мои друзья.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сейчас пойдем направо,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пойдем налево,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центре круга соберемся,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место все вернемся.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Улыбнемся, подмигнем,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Заниматься мы начнем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Подходят к выставке книг.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у наших у ворот чудо-дерево растет!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листочки на нем, не цветочки на нем,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чудесные книжки, да со сказками!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Дети, вы узнали эти книги? (дети отвечают). А кто написал их (ответы детей)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Находят портрет К. Чуковского среди других портретов детских писателей.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давайте присядем и поговорим о детском писателе К. И. Чуковском.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(Показ Презентации)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1. «Рассказ о К. Чуковском» -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(слайд1) Корней Иванович Чуковский 19 марта 1882г. - 28 октября 1969г. Родился он в Петербурге, детство его прошло в городе Одесса. Став писателем он стал жить в посёлке Переделкино, недалеко от Москвы. Он придумал множество сказочных героев: Муху-Цокотуху, Бармалея, Мойдодыра и других. Корней Чуковский – это литературный псевдоним писателя. Настоящее его имя - Николай Васильевич Корнейчуков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- (слайд2) Корней Чуковский был высокого роста, с крупными чертами лица, большим любопытным носом, с щёточкой усов, и смеющимися светлыми глазами. У него была удивительно лёгкая походка. К. И. Чуковский был веселым и жизнерадостным человеком.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- (слайд3) Вставал он очень рано, как только вставало солнце, и сразу же принимался за работу. Весной и летом копался в огороде или в цветнике перед домом, зимой расчищал дорожки от выпавшего за ночь снега.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Проработав несколько часов, он отправлялся гулять. Иногда он даже пускался наперегонки с малышами, которых встречал во время прогулки. Именно таким малышам он посвятил свои книги.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К. И. Чуковский стал детским писателем случайно. А вышло так: заболел его маленький сынишка. Чуковский вез его в поезде. Мальчик плакал и капризничал. Отец стал рассказывать, чтобы его отвлечь: «Жил да был крокодил, он по улицам ходил». Мальчик затих и стал слушать, что же было дальше. А утром, проснувшись, мальчик просил отца снова рассказать вчерашнюю сказку.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- (4 слайд) Чудо - дерево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К. Чуковский написал для детей много стихов и сказок. Сегодня мы встретимся с героями сказок Корнея Чуковского.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мы узнаем, а знаете ли вы книги К. Чуковского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первой игре вы соберете разрезных картинок обложки книг К. Чуковского, вы будете работать парами. Дети делятся на пары. Картинки перемешаны. Вы складываете картинку и называете название сказки.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 ребята, я хочу провести викторину с мячом по сказкам Чуковского. Отвечать нужно быстро и четко.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На чем ехали зайчики в сказке «Тараканище»?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• Доктор. (Айболит)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• Какое грозное слово произнес Мойдодыр, когда ударил в медный таз?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• Акула. (Каракула)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Разбойник, злодей, ужасный. (Бармалей)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• Что купила Муха-цокатуха на базаре?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 какой сказке прославляют воробья? («Тараканище»)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• Муха. (Цокотуха)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• Что упало на слониху в сказке «Тараканище»?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• Бабушка. (Федора)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• Имена детишек Крокодила (Тотоша и Кокоша).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Почему болели животы у цапель в сказке «Телефон»?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 каком произведении посуда перевоспитала свою хозяйку? («Федорино горе)   (слайд5)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приготовила небольшой сюрприз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Корней Иванович в окружении портретов своих сказочных героев.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садятся перед интерактивной доской. В центре портрет Чуковского, вокруг полуоткрытые портреты героев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- Герои спрятались? Любопытно, кто это. Давайте угадаем. Дети называют героя, воспитатель открывает их и проверяет правильность ответов детей.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Немного отдохнем: (слайд6)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Физкультминутка (Дети встают в круг)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 не надо вам лечить, добрый доктор Айболит! (дети шагают по кругу друг за другом)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болят у нас животики, как у бедных бегемотиков! (гладят животы)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солнцу руки мы протянем, а потом в траве присядем (тянут руки вверх, садятся на корточки)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орлы летим-парим, во все стороны глядим (бегут по кругу, машут руками, глядят по сторонам)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же Африка страна? Может помощь там нужна (останавливаются смотрят «в бинокль»)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обезьянкой мы поскачем, как веселый звонкий мячик (прыгают)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Дружно к бедным страусятам по траве идут ребята (шагают по кругу, высоко поднимая ноги)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мы помощь оказали, сами сильными мы стали (остановились, показали свои мышцы)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Педагог: Корней Чуковский любил животных. И почти все сказки у него о животных. И у всех сказок очень хороший конец.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А у нас посмотрите-ка, один из героев сказки потерялся, попал не свою сказку. Поможем ему? (ответы детей) Вам нужно обвести всех герое из одной сказки, а лишнему герою сказать из какой он сказки.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получают «планшеты» с изображением героев сказок Чуковского.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«Муха-Цокотуха», «Айболит», «Телефон», «Мойдодыр», «Федорино горе», «Бармалей», «Тараканище».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Игра: «Собери героев в одну сказку». (Работа с планшетами, дети соединяют линией героев одной сказки)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«Чудесный мешочек»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- У меня в мешке находятся разные вещи. Их кто-то потерял. Кто из вас, ребята, может найти их владельцев? Но вы должны не только назвать, кому принадлежит эта вещь, но и прочитать отрывок или несколько слов близко к тексту из произведения, в котором о ней говорится: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1) телефон - У меня зазвонил телефон. («Телефон»)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2) воздушный шарик – Ехали медведи на велосипеде. («Тараканище»)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3) мыло – Вот и мыло подскочило. («Мойдодыр»)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4) блюдце - А за ними блюдца. («Федорино горе»)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5) шоколадка – И всем по порядку дает шоколадки… («Айболит»)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6) перчатки – а потом позвонили зайчатки, нельзя ли прислать перчатки? («Телефон)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7) монета – муха по полю пошла, муха денежку нашла… («Муха Цокотуха»)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8) мочалка «Мойдодыр»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Заключение: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Хорошие сказки писал дед Корней,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Воспитывал взрослых он и детей.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 и внуки ваши и дети,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Сказки читать веселые эти!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7-11)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 ребята, чтобы выполнить задание вы должны очень внимательно слушать мой вопрос.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Какая картинка подходит?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поочередно задает эти вопросы к картинкам на доске.</w:t>
      </w:r>
    </w:p>
    <w:p w:rsidR="007D4830" w:rsidRPr="00C07548" w:rsidRDefault="007D4830" w:rsidP="007D483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5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все сказки Чуковского очень поучительны. Они все нас чему-то учат. Скажите ребята, чему нас учит сказка «Муха-цокатуха», «Тараканище»? (быть смелым, не бросать друзей в беде) А чему нас учит сказка «ДокторАйболит»? (быть добрым, любить животных, заботиться о них) А сказка «Мойдодыр» и «Федорино горе»? (быть аккуратным, следить за своим внешним видом) Сказка «Бармалей» (надо быть послушным и слушать взрослых.</w:t>
      </w:r>
    </w:p>
    <w:p w:rsidR="00412F7B" w:rsidRDefault="00412F7B"/>
    <w:sectPr w:rsidR="00412F7B" w:rsidSect="00412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D4830"/>
    <w:rsid w:val="00412F7B"/>
    <w:rsid w:val="007D4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8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1192</Words>
  <Characters>6800</Characters>
  <Application>Microsoft Office Word</Application>
  <DocSecurity>0</DocSecurity>
  <Lines>56</Lines>
  <Paragraphs>15</Paragraphs>
  <ScaleCrop>false</ScaleCrop>
  <Company/>
  <LinksUpToDate>false</LinksUpToDate>
  <CharactersWithSpaces>7977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2019-03-18T17:34:00Z</dcterms:created>
  <dcterms:modified xsi:type="dcterms:W3CDTF">2019-03-18T17:34:00Z</dcterms:modified>
</cp:coreProperties>
</file>