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96F" w:rsidRDefault="0074196F" w:rsidP="0074196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  <w:r w:rsidRPr="0074196F"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  <w:t>Игра «Сундучки»</w:t>
      </w:r>
    </w:p>
    <w:p w:rsidR="0074196F" w:rsidRPr="0074196F" w:rsidRDefault="0074196F" w:rsidP="0074196F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u w:val="single"/>
          <w:lang w:eastAsia="zh-CN"/>
        </w:rPr>
      </w:pP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Цель: </w:t>
      </w: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Закрепить умение дифференцировать существительные единственного и множественного числа в именительном падеже.</w:t>
      </w:r>
    </w:p>
    <w:p w:rsid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Логопед предлагает ребенку два сундучка. В одном лежат игрушки-киндеры (или картинки) в единственном числе, а в другом точно такие же игрушки, но во множественном числе. Ребенок выбирает сундучок, другой остается у логопеда. </w:t>
      </w: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Логопед достает игрушку и говорит: «У меня волк. А у тебя?»  Ребенок называет предмет во множественном числе.</w:t>
      </w: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ab/>
        <w:t xml:space="preserve">Данную игру можно использовать: </w:t>
      </w:r>
    </w:p>
    <w:p w:rsidR="0074196F" w:rsidRPr="0074196F" w:rsidRDefault="0074196F" w:rsidP="0074196F">
      <w:pPr>
        <w:numPr>
          <w:ilvl w:val="0"/>
          <w:numId w:val="1"/>
        </w:num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При обучении правильному согласованию существительных с числительными, прилагательными. </w:t>
      </w: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Логопед: У меня один желтый шарик. А у тебя?</w:t>
      </w: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Ребенок: У меня пять желтых шариков.</w:t>
      </w:r>
    </w:p>
    <w:p w:rsidR="0074196F" w:rsidRPr="0074196F" w:rsidRDefault="0074196F" w:rsidP="0074196F">
      <w:pPr>
        <w:numPr>
          <w:ilvl w:val="0"/>
          <w:numId w:val="1"/>
        </w:num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При закреплении умения образовывать прилагательные от существительных.</w:t>
      </w: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Логопед: У меня пластмассовая машинка, потому что она сделана из пластмассы. А у тебя?</w:t>
      </w: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Ребенок: А у меня металлическая машинка, потому что она из металла.</w:t>
      </w:r>
    </w:p>
    <w:p w:rsidR="0074196F" w:rsidRPr="0074196F" w:rsidRDefault="0074196F" w:rsidP="0074196F">
      <w:pPr>
        <w:numPr>
          <w:ilvl w:val="0"/>
          <w:numId w:val="1"/>
        </w:num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На развитие зрительной памяти, объема и концентрации внимания.</w:t>
      </w: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Логопед выставляет несколько предметов, де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ти запоминают, в течение какого-</w:t>
      </w:r>
      <w:r w:rsidRPr="0074196F">
        <w:rPr>
          <w:rFonts w:ascii="Times New Roman" w:eastAsia="SimSun" w:hAnsi="Times New Roman" w:cs="Times New Roman"/>
          <w:sz w:val="28"/>
          <w:szCs w:val="28"/>
          <w:lang w:eastAsia="zh-CN"/>
        </w:rPr>
        <w:t>то времени. Затем логопед накрывает салфеткой игрушки. Ребенок называет спрятанные игрушки (2 зайца, 6 машин). Во втором варианте дети закрывают глаза, логопед прячет, добавляет, меняет местами предметы. Дети отгадывают, что изменилось.</w:t>
      </w:r>
    </w:p>
    <w:p w:rsidR="0074196F" w:rsidRPr="0074196F" w:rsidRDefault="0074196F" w:rsidP="0074196F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zh-CN"/>
        </w:rPr>
      </w:pPr>
      <w:bookmarkStart w:id="0" w:name="_GoBack"/>
      <w:bookmarkEnd w:id="0"/>
    </w:p>
    <w:p w:rsidR="003C241B" w:rsidRDefault="0074196F"/>
    <w:sectPr w:rsidR="003C2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E966EB"/>
    <w:multiLevelType w:val="hybridMultilevel"/>
    <w:tmpl w:val="18527E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D99"/>
    <w:rsid w:val="001D0220"/>
    <w:rsid w:val="0074196F"/>
    <w:rsid w:val="008C2D99"/>
    <w:rsid w:val="0099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0489B2-7C1A-4652-ADF7-BDCB2116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2019-03-25T18:25:00Z</dcterms:created>
  <dcterms:modified xsi:type="dcterms:W3CDTF">2019-03-25T18:27:00Z</dcterms:modified>
</cp:coreProperties>
</file>