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A30" w:rsidRPr="00A07759" w:rsidRDefault="002A1A30" w:rsidP="002A1A30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  <w:r w:rsidRPr="00A07759">
        <w:rPr>
          <w:rFonts w:ascii="Times New Roman" w:hAnsi="Times New Roman"/>
          <w:sz w:val="24"/>
          <w:szCs w:val="24"/>
          <w:lang w:val="ru-RU" w:eastAsia="en-GB"/>
        </w:rPr>
        <w:t xml:space="preserve">Краткосрочный план урока по литературному чтению  </w:t>
      </w:r>
    </w:p>
    <w:p w:rsidR="002A1A30" w:rsidRPr="00A07759" w:rsidRDefault="002A1A30" w:rsidP="002A1A30">
      <w:pPr>
        <w:pStyle w:val="Dochead2"/>
        <w:widowControl w:val="0"/>
        <w:spacing w:before="0" w:after="0"/>
        <w:rPr>
          <w:rFonts w:ascii="Times New Roman" w:hAnsi="Times New Roman"/>
          <w:b w:val="0"/>
          <w:sz w:val="24"/>
          <w:szCs w:val="24"/>
          <w:lang w:val="ru-RU" w:eastAsia="en-GB"/>
        </w:rPr>
      </w:pPr>
    </w:p>
    <w:tbl>
      <w:tblPr>
        <w:tblW w:w="5184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6"/>
        <w:gridCol w:w="821"/>
        <w:gridCol w:w="483"/>
        <w:gridCol w:w="1296"/>
        <w:gridCol w:w="1811"/>
        <w:gridCol w:w="1902"/>
        <w:gridCol w:w="1664"/>
      </w:tblGrid>
      <w:tr w:rsidR="002A1A30" w:rsidRPr="00A07759" w:rsidTr="002A1A30">
        <w:tc>
          <w:tcPr>
            <w:tcW w:w="4546" w:type="dxa"/>
            <w:gridSpan w:val="4"/>
          </w:tcPr>
          <w:p w:rsidR="002A1A30" w:rsidRPr="00A07759" w:rsidRDefault="002A1A30" w:rsidP="00791B18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0775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Сквозная тема:</w:t>
            </w:r>
          </w:p>
        </w:tc>
        <w:tc>
          <w:tcPr>
            <w:tcW w:w="5377" w:type="dxa"/>
            <w:gridSpan w:val="3"/>
          </w:tcPr>
          <w:p w:rsidR="002A1A30" w:rsidRPr="00B03769" w:rsidRDefault="002A1A30" w:rsidP="00791B1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03769">
              <w:rPr>
                <w:rFonts w:ascii="Times New Roman" w:hAnsi="Times New Roman"/>
                <w:sz w:val="24"/>
                <w:szCs w:val="24"/>
              </w:rPr>
              <w:t>ТРАДИЦИИ И ФОЛЬКЛОР</w:t>
            </w:r>
          </w:p>
        </w:tc>
      </w:tr>
      <w:tr w:rsidR="002A1A30" w:rsidRPr="00A07759" w:rsidTr="002A1A30">
        <w:tc>
          <w:tcPr>
            <w:tcW w:w="9923" w:type="dxa"/>
            <w:gridSpan w:val="7"/>
          </w:tcPr>
          <w:p w:rsidR="002A1A30" w:rsidRPr="00A07759" w:rsidRDefault="002A1A30" w:rsidP="00791B1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0775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</w:p>
        </w:tc>
      </w:tr>
      <w:tr w:rsidR="002A1A30" w:rsidRPr="00A07759" w:rsidTr="002A1A30">
        <w:tc>
          <w:tcPr>
            <w:tcW w:w="4546" w:type="dxa"/>
            <w:gridSpan w:val="4"/>
          </w:tcPr>
          <w:p w:rsidR="002A1A30" w:rsidRPr="00A07759" w:rsidRDefault="002A1A30" w:rsidP="00791B1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07759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Pr="00A07759">
              <w:rPr>
                <w:rFonts w:ascii="Times New Roman" w:hAnsi="Times New Roman"/>
                <w:sz w:val="24"/>
                <w:szCs w:val="24"/>
              </w:rPr>
              <w:t>:</w:t>
            </w:r>
            <w:r w:rsidRPr="00A0775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«____»____________20___г.</w:t>
            </w:r>
          </w:p>
        </w:tc>
        <w:tc>
          <w:tcPr>
            <w:tcW w:w="5377" w:type="dxa"/>
            <w:gridSpan w:val="3"/>
          </w:tcPr>
          <w:p w:rsidR="002A1A30" w:rsidRPr="00A07759" w:rsidRDefault="002A1A30" w:rsidP="00791B1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A07759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ФИО учителя: </w:t>
            </w:r>
          </w:p>
        </w:tc>
      </w:tr>
      <w:tr w:rsidR="002A1A30" w:rsidRPr="00A07759" w:rsidTr="002A1A30">
        <w:tc>
          <w:tcPr>
            <w:tcW w:w="4546" w:type="dxa"/>
            <w:gridSpan w:val="4"/>
          </w:tcPr>
          <w:p w:rsidR="002A1A30" w:rsidRPr="00A07759" w:rsidRDefault="002A1A30" w:rsidP="00791B1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07759"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A0775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A07759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2 «____» класс.</w:t>
            </w:r>
          </w:p>
        </w:tc>
        <w:tc>
          <w:tcPr>
            <w:tcW w:w="5377" w:type="dxa"/>
            <w:gridSpan w:val="3"/>
          </w:tcPr>
          <w:p w:rsidR="002A1A30" w:rsidRPr="00A07759" w:rsidRDefault="002A1A30" w:rsidP="00791B1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A07759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Количество присутствующих</w:t>
            </w:r>
            <w:r w:rsidRPr="00A07759">
              <w:rPr>
                <w:rFonts w:ascii="Times New Roman" w:hAnsi="Times New Roman"/>
                <w:b w:val="0"/>
                <w:sz w:val="24"/>
                <w:szCs w:val="24"/>
              </w:rPr>
              <w:t xml:space="preserve">: </w:t>
            </w:r>
          </w:p>
          <w:p w:rsidR="002A1A30" w:rsidRPr="00A07759" w:rsidRDefault="002A1A30" w:rsidP="00791B1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A07759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                       отсутствующих</w:t>
            </w:r>
            <w:r w:rsidRPr="00A07759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</w:p>
        </w:tc>
      </w:tr>
      <w:tr w:rsidR="002A1A30" w:rsidRPr="00A07759" w:rsidTr="002A1A30">
        <w:tc>
          <w:tcPr>
            <w:tcW w:w="4546" w:type="dxa"/>
            <w:gridSpan w:val="4"/>
          </w:tcPr>
          <w:p w:rsidR="002A1A30" w:rsidRPr="00A07759" w:rsidRDefault="002A1A30" w:rsidP="00791B18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A07759">
              <w:rPr>
                <w:rStyle w:val="4"/>
                <w:color w:val="000000"/>
                <w:sz w:val="24"/>
                <w:szCs w:val="24"/>
              </w:rPr>
              <w:t>Лексическая</w:t>
            </w:r>
            <w:proofErr w:type="spellEnd"/>
            <w:r w:rsidRPr="00A07759">
              <w:rPr>
                <w:rStyle w:val="4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7759">
              <w:rPr>
                <w:rStyle w:val="4"/>
                <w:color w:val="000000"/>
                <w:sz w:val="24"/>
                <w:szCs w:val="24"/>
              </w:rPr>
              <w:t>тема</w:t>
            </w:r>
            <w:proofErr w:type="spellEnd"/>
            <w:r w:rsidRPr="00A07759">
              <w:rPr>
                <w:rStyle w:val="4"/>
                <w:color w:val="000000"/>
                <w:sz w:val="24"/>
                <w:szCs w:val="24"/>
              </w:rPr>
              <w:t>:</w:t>
            </w:r>
          </w:p>
        </w:tc>
        <w:tc>
          <w:tcPr>
            <w:tcW w:w="5377" w:type="dxa"/>
            <w:gridSpan w:val="3"/>
          </w:tcPr>
          <w:p w:rsidR="002A1A30" w:rsidRPr="001D6DE0" w:rsidRDefault="002A1A30" w:rsidP="00791B1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D6DE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78.Оценка твоих достижений. </w:t>
            </w:r>
          </w:p>
        </w:tc>
      </w:tr>
      <w:tr w:rsidR="002A1A30" w:rsidRPr="00A07759" w:rsidTr="002A1A30">
        <w:tc>
          <w:tcPr>
            <w:tcW w:w="4546" w:type="dxa"/>
            <w:gridSpan w:val="4"/>
          </w:tcPr>
          <w:p w:rsidR="002A1A30" w:rsidRPr="00A07759" w:rsidRDefault="002A1A30" w:rsidP="00791B18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07759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5377" w:type="dxa"/>
            <w:gridSpan w:val="3"/>
          </w:tcPr>
          <w:p w:rsidR="002A1A30" w:rsidRPr="001D6DE0" w:rsidRDefault="002A1A30" w:rsidP="00791B1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bookmarkStart w:id="0" w:name="_GoBack"/>
            <w:r w:rsidRPr="001D6DE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«Честный мальчик» </w:t>
            </w:r>
            <w:bookmarkEnd w:id="0"/>
            <w:r w:rsidRPr="001D6DE0">
              <w:rPr>
                <w:rFonts w:ascii="Times New Roman" w:hAnsi="Times New Roman"/>
                <w:sz w:val="24"/>
                <w:szCs w:val="24"/>
                <w:lang w:val="ru-RU"/>
              </w:rPr>
              <w:t>(корейская народная сказка) Проект «Традиции и фольклор»</w:t>
            </w:r>
          </w:p>
        </w:tc>
      </w:tr>
      <w:tr w:rsidR="002A1A30" w:rsidRPr="00A07759" w:rsidTr="002A1A30">
        <w:tc>
          <w:tcPr>
            <w:tcW w:w="9923" w:type="dxa"/>
            <w:gridSpan w:val="7"/>
          </w:tcPr>
          <w:p w:rsidR="002A1A30" w:rsidRPr="00A07759" w:rsidRDefault="002A1A30" w:rsidP="00791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A171B"/>
                <w:sz w:val="20"/>
                <w:szCs w:val="20"/>
              </w:rPr>
            </w:pPr>
            <w:r w:rsidRPr="00A07759">
              <w:rPr>
                <w:rFonts w:ascii="Times New Roman" w:hAnsi="Times New Roman"/>
                <w:b/>
                <w:sz w:val="20"/>
                <w:szCs w:val="20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2A1A30" w:rsidRPr="00A07759" w:rsidTr="002A1A30">
        <w:tc>
          <w:tcPr>
            <w:tcW w:w="9923" w:type="dxa"/>
            <w:gridSpan w:val="7"/>
          </w:tcPr>
          <w:p w:rsidR="002A1A30" w:rsidRPr="0007682D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4"/>
              </w:rPr>
            </w:pPr>
            <w:r w:rsidRPr="0007682D">
              <w:rPr>
                <w:rFonts w:ascii="TimesNewRoman" w:eastAsiaTheme="minorHAnsi" w:hAnsi="TimesNewRoman" w:cs="TimesNewRoman"/>
                <w:sz w:val="20"/>
                <w:szCs w:val="24"/>
              </w:rPr>
              <w:t>2.1.1.1 отвечать на простые вопросы по содержанию.</w:t>
            </w:r>
          </w:p>
          <w:p w:rsidR="002A1A30" w:rsidRPr="0007682D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4"/>
              </w:rPr>
            </w:pPr>
            <w:r w:rsidRPr="0007682D">
              <w:rPr>
                <w:rFonts w:ascii="TimesNewRoman" w:eastAsiaTheme="minorHAnsi" w:hAnsi="TimesNewRoman" w:cs="TimesNewRoman"/>
                <w:sz w:val="20"/>
                <w:szCs w:val="24"/>
              </w:rPr>
              <w:t>2.2.4.1понимать и определять жанровые особенности произведений малых</w:t>
            </w:r>
            <w:r>
              <w:rPr>
                <w:rFonts w:ascii="TimesNewRoman" w:eastAsiaTheme="minorHAnsi" w:hAnsi="TimesNewRoman" w:cs="TimesNewRoman"/>
                <w:sz w:val="20"/>
                <w:szCs w:val="24"/>
              </w:rPr>
              <w:t xml:space="preserve"> </w:t>
            </w:r>
            <w:r w:rsidRPr="0007682D">
              <w:rPr>
                <w:rFonts w:ascii="TimesNewRoman" w:eastAsiaTheme="minorHAnsi" w:hAnsi="TimesNewRoman" w:cs="TimesNewRoman"/>
                <w:sz w:val="20"/>
                <w:szCs w:val="24"/>
              </w:rPr>
              <w:t>жанров устного народного творчества, сказки, рассказа, стихотворения</w:t>
            </w:r>
            <w:r>
              <w:rPr>
                <w:rFonts w:ascii="TimesNewRoman" w:eastAsiaTheme="minorHAnsi" w:hAnsi="TimesNewRoman" w:cs="TimesNewRoman"/>
                <w:sz w:val="20"/>
                <w:szCs w:val="24"/>
              </w:rPr>
              <w:t xml:space="preserve"> </w:t>
            </w:r>
            <w:r w:rsidRPr="0007682D">
              <w:rPr>
                <w:rFonts w:ascii="TimesNewRoman" w:eastAsiaTheme="minorHAnsi" w:hAnsi="TimesNewRoman" w:cs="TimesNewRoman"/>
                <w:sz w:val="20"/>
                <w:szCs w:val="24"/>
              </w:rPr>
              <w:t>(с помощью учителя).</w:t>
            </w:r>
          </w:p>
          <w:p w:rsidR="002A1A30" w:rsidRPr="0007682D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7682D">
              <w:rPr>
                <w:rFonts w:ascii="TimesNewRoman" w:eastAsiaTheme="minorHAnsi" w:hAnsi="TimesNewRoman" w:cs="TimesNewRoman"/>
                <w:sz w:val="20"/>
                <w:szCs w:val="24"/>
              </w:rPr>
              <w:t>2.3.4.1 исправлять лексические и стилистические неточности, ошибки с</w:t>
            </w:r>
            <w:r>
              <w:rPr>
                <w:rFonts w:ascii="TimesNewRoman" w:eastAsiaTheme="minorHAnsi" w:hAnsi="TimesNewRoman" w:cs="TimesNewRoman"/>
                <w:sz w:val="20"/>
                <w:szCs w:val="24"/>
              </w:rPr>
              <w:t xml:space="preserve"> </w:t>
            </w:r>
            <w:r w:rsidRPr="0007682D">
              <w:rPr>
                <w:rFonts w:ascii="TimesNewRoman" w:eastAsiaTheme="minorHAnsi" w:hAnsi="TimesNewRoman" w:cs="TimesNewRoman"/>
                <w:sz w:val="20"/>
                <w:szCs w:val="24"/>
              </w:rPr>
              <w:t>помощью учителя.</w:t>
            </w:r>
          </w:p>
        </w:tc>
      </w:tr>
      <w:tr w:rsidR="002A1A30" w:rsidRPr="00A07759" w:rsidTr="002A1A30">
        <w:tc>
          <w:tcPr>
            <w:tcW w:w="2767" w:type="dxa"/>
            <w:gridSpan w:val="2"/>
          </w:tcPr>
          <w:p w:rsidR="002A1A30" w:rsidRPr="00A07759" w:rsidRDefault="002A1A30" w:rsidP="00791B18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A07759">
              <w:rPr>
                <w:rStyle w:val="26"/>
                <w:color w:val="000000"/>
                <w:sz w:val="20"/>
                <w:szCs w:val="20"/>
              </w:rPr>
              <w:t>Развитие</w:t>
            </w:r>
          </w:p>
          <w:p w:rsidR="002A1A30" w:rsidRPr="00A07759" w:rsidRDefault="002A1A30" w:rsidP="00791B1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07759">
              <w:rPr>
                <w:rStyle w:val="26"/>
                <w:color w:val="000000"/>
                <w:sz w:val="20"/>
                <w:szCs w:val="20"/>
              </w:rPr>
              <w:t>навыков:</w:t>
            </w:r>
          </w:p>
        </w:tc>
        <w:tc>
          <w:tcPr>
            <w:tcW w:w="7156" w:type="dxa"/>
            <w:gridSpan w:val="5"/>
          </w:tcPr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4"/>
              </w:rPr>
            </w:pPr>
            <w:r w:rsidRPr="00510D88">
              <w:rPr>
                <w:rFonts w:ascii="TimesNewRoman" w:eastAsiaTheme="minorHAnsi" w:hAnsi="TimesNewRoman" w:cs="TimesNewRoman"/>
                <w:sz w:val="20"/>
                <w:szCs w:val="24"/>
              </w:rPr>
              <w:t>1.1 Понимание содержания аудио/видеоинформации.</w:t>
            </w:r>
          </w:p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4"/>
              </w:rPr>
            </w:pPr>
            <w:r w:rsidRPr="00510D88">
              <w:rPr>
                <w:rFonts w:ascii="TimesNewRoman" w:eastAsiaTheme="minorHAnsi" w:hAnsi="TimesNewRoman" w:cs="TimesNewRoman"/>
                <w:sz w:val="20"/>
                <w:szCs w:val="24"/>
              </w:rPr>
              <w:t>2.4 Определение жанра литературного произведения.</w:t>
            </w:r>
          </w:p>
          <w:p w:rsidR="002A1A30" w:rsidRPr="00510D88" w:rsidRDefault="002A1A30" w:rsidP="00791B18">
            <w:pPr>
              <w:pStyle w:val="8"/>
              <w:shd w:val="clear" w:color="auto" w:fill="auto"/>
              <w:spacing w:before="0" w:line="240" w:lineRule="auto"/>
              <w:jc w:val="left"/>
              <w:rPr>
                <w:sz w:val="20"/>
                <w:szCs w:val="20"/>
              </w:rPr>
            </w:pPr>
            <w:r w:rsidRPr="00510D88">
              <w:rPr>
                <w:rFonts w:ascii="TimesNewRoman" w:eastAsiaTheme="minorHAnsi" w:hAnsi="TimesNewRoman" w:cs="TimesNewRoman"/>
                <w:sz w:val="20"/>
                <w:szCs w:val="24"/>
              </w:rPr>
              <w:t>3.4 Нахождение и исправление ошибок.</w:t>
            </w:r>
          </w:p>
        </w:tc>
      </w:tr>
      <w:tr w:rsidR="002A1A30" w:rsidRPr="00A07759" w:rsidTr="002A1A30">
        <w:tc>
          <w:tcPr>
            <w:tcW w:w="2767" w:type="dxa"/>
            <w:gridSpan w:val="2"/>
          </w:tcPr>
          <w:p w:rsidR="002A1A30" w:rsidRPr="00A07759" w:rsidRDefault="002A1A30" w:rsidP="00791B1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07759">
              <w:rPr>
                <w:rFonts w:ascii="Times New Roman" w:hAnsi="Times New Roman"/>
                <w:b/>
                <w:sz w:val="20"/>
                <w:szCs w:val="20"/>
              </w:rPr>
              <w:t>Критерии успеха (</w:t>
            </w:r>
            <w:r w:rsidRPr="00A07759">
              <w:rPr>
                <w:rStyle w:val="26"/>
                <w:color w:val="000000"/>
                <w:sz w:val="20"/>
                <w:szCs w:val="20"/>
              </w:rPr>
              <w:t>Предполагаемый результат):</w:t>
            </w:r>
          </w:p>
        </w:tc>
        <w:tc>
          <w:tcPr>
            <w:tcW w:w="7156" w:type="dxa"/>
            <w:gridSpan w:val="5"/>
          </w:tcPr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  <w:sz w:val="20"/>
                <w:szCs w:val="24"/>
              </w:rPr>
            </w:pPr>
            <w:r w:rsidRPr="00510D88">
              <w:rPr>
                <w:rFonts w:ascii="Times New Roman" w:eastAsia="TimesNewRoman,Bold" w:hAnsi="Times New Roman"/>
                <w:b/>
                <w:bCs/>
                <w:sz w:val="20"/>
                <w:szCs w:val="24"/>
              </w:rPr>
              <w:t>Все учащиеся смогут:</w:t>
            </w:r>
          </w:p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sz w:val="20"/>
                <w:szCs w:val="24"/>
              </w:rPr>
            </w:pPr>
            <w:r w:rsidRPr="00510D88">
              <w:rPr>
                <w:rFonts w:ascii="Times New Roman" w:eastAsia="TimesNewRoman,Bold" w:hAnsi="Times New Roman"/>
                <w:sz w:val="20"/>
                <w:szCs w:val="24"/>
              </w:rPr>
              <w:t>Определить уровень своих достижений по разделу.</w:t>
            </w:r>
          </w:p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  <w:sz w:val="20"/>
                <w:szCs w:val="24"/>
              </w:rPr>
            </w:pPr>
            <w:r w:rsidRPr="00510D88">
              <w:rPr>
                <w:rFonts w:ascii="Times New Roman" w:eastAsia="TimesNewRoman,Bold" w:hAnsi="Times New Roman"/>
                <w:b/>
                <w:bCs/>
                <w:sz w:val="20"/>
                <w:szCs w:val="24"/>
              </w:rPr>
              <w:t>Большинство учащихся смогут:</w:t>
            </w:r>
          </w:p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sz w:val="20"/>
                <w:szCs w:val="24"/>
              </w:rPr>
            </w:pPr>
            <w:r w:rsidRPr="00510D88">
              <w:rPr>
                <w:rFonts w:ascii="Times New Roman" w:eastAsia="TimesNewRoman,Bold" w:hAnsi="Times New Roman"/>
                <w:sz w:val="20"/>
                <w:szCs w:val="24"/>
              </w:rPr>
              <w:t>Отвечать на простые вопросы по содержанию.</w:t>
            </w:r>
          </w:p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sz w:val="20"/>
                <w:szCs w:val="24"/>
              </w:rPr>
            </w:pPr>
            <w:r w:rsidRPr="00510D88">
              <w:rPr>
                <w:rFonts w:ascii="Times New Roman" w:eastAsia="TimesNewRoman,Bold" w:hAnsi="Times New Roman"/>
                <w:sz w:val="20"/>
                <w:szCs w:val="24"/>
              </w:rPr>
              <w:t>Понимать и определять жанровые особенности произведений малых</w:t>
            </w:r>
          </w:p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sz w:val="20"/>
                <w:szCs w:val="24"/>
              </w:rPr>
            </w:pPr>
            <w:r w:rsidRPr="00510D88">
              <w:rPr>
                <w:rFonts w:ascii="Times New Roman" w:eastAsia="TimesNewRoman,Bold" w:hAnsi="Times New Roman"/>
                <w:sz w:val="20"/>
                <w:szCs w:val="24"/>
              </w:rPr>
              <w:t>жанров устного народного творчества.</w:t>
            </w:r>
          </w:p>
          <w:p w:rsidR="002A1A30" w:rsidRPr="00510D88" w:rsidRDefault="002A1A30" w:rsidP="00791B18">
            <w:pPr>
              <w:pStyle w:val="8"/>
              <w:spacing w:before="0" w:line="240" w:lineRule="auto"/>
              <w:jc w:val="left"/>
              <w:rPr>
                <w:rFonts w:eastAsia="TimesNewRoman,Bold"/>
                <w:sz w:val="20"/>
                <w:szCs w:val="24"/>
              </w:rPr>
            </w:pPr>
            <w:r w:rsidRPr="00510D88">
              <w:rPr>
                <w:rFonts w:eastAsia="TimesNewRoman,Bold"/>
                <w:sz w:val="20"/>
                <w:szCs w:val="24"/>
              </w:rPr>
              <w:t>Обобщить знания по разделу.</w:t>
            </w:r>
          </w:p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  <w:sz w:val="20"/>
                <w:szCs w:val="24"/>
              </w:rPr>
            </w:pPr>
            <w:r w:rsidRPr="00510D88">
              <w:rPr>
                <w:rFonts w:ascii="Times New Roman" w:eastAsia="TimesNewRoman,Bold" w:hAnsi="Times New Roman"/>
                <w:b/>
                <w:bCs/>
                <w:sz w:val="20"/>
                <w:szCs w:val="24"/>
              </w:rPr>
              <w:t>Некоторые учащиеся смогут:</w:t>
            </w:r>
          </w:p>
          <w:p w:rsidR="002A1A30" w:rsidRPr="00510D88" w:rsidRDefault="002A1A30" w:rsidP="00791B18">
            <w:pPr>
              <w:pStyle w:val="8"/>
              <w:spacing w:before="0" w:line="240" w:lineRule="auto"/>
              <w:jc w:val="left"/>
              <w:rPr>
                <w:sz w:val="20"/>
                <w:szCs w:val="20"/>
              </w:rPr>
            </w:pPr>
            <w:r w:rsidRPr="00510D88">
              <w:rPr>
                <w:rFonts w:eastAsia="TimesNewRoman,Bold"/>
                <w:sz w:val="20"/>
                <w:szCs w:val="24"/>
              </w:rPr>
              <w:t>Участвовать в создании проекта по разделу.</w:t>
            </w:r>
          </w:p>
        </w:tc>
      </w:tr>
      <w:tr w:rsidR="002A1A30" w:rsidRPr="00A07759" w:rsidTr="002A1A30">
        <w:tc>
          <w:tcPr>
            <w:tcW w:w="2767" w:type="dxa"/>
            <w:gridSpan w:val="2"/>
          </w:tcPr>
          <w:p w:rsidR="002A1A30" w:rsidRPr="00A07759" w:rsidRDefault="002A1A30" w:rsidP="00791B18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A07759">
              <w:rPr>
                <w:rStyle w:val="26"/>
                <w:color w:val="000000"/>
                <w:sz w:val="20"/>
                <w:szCs w:val="20"/>
              </w:rPr>
              <w:t>Языковая</w:t>
            </w:r>
          </w:p>
          <w:p w:rsidR="002A1A30" w:rsidRPr="00A07759" w:rsidRDefault="002A1A30" w:rsidP="00791B1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07759">
              <w:rPr>
                <w:rStyle w:val="26"/>
                <w:color w:val="000000"/>
                <w:sz w:val="20"/>
                <w:szCs w:val="20"/>
              </w:rPr>
              <w:t>цель</w:t>
            </w:r>
          </w:p>
        </w:tc>
        <w:tc>
          <w:tcPr>
            <w:tcW w:w="7156" w:type="dxa"/>
            <w:gridSpan w:val="5"/>
          </w:tcPr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  <w:sz w:val="20"/>
                <w:szCs w:val="24"/>
              </w:rPr>
            </w:pPr>
            <w:r w:rsidRPr="00510D88">
              <w:rPr>
                <w:rFonts w:ascii="Times New Roman" w:eastAsia="TimesNewRoman,Bold" w:hAnsi="Times New Roman"/>
                <w:b/>
                <w:bCs/>
                <w:sz w:val="20"/>
                <w:szCs w:val="24"/>
              </w:rPr>
              <w:t>Основные термины и словосочетания:</w:t>
            </w:r>
          </w:p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sz w:val="20"/>
                <w:szCs w:val="24"/>
              </w:rPr>
            </w:pPr>
            <w:r w:rsidRPr="00510D88">
              <w:rPr>
                <w:rFonts w:ascii="Times New Roman" w:eastAsia="TimesNewRoman,Bold" w:hAnsi="Times New Roman"/>
                <w:sz w:val="20"/>
                <w:szCs w:val="24"/>
              </w:rPr>
              <w:t xml:space="preserve">Сказка, виды сказок, текст, жанр, план, главная мысль, пословица, </w:t>
            </w:r>
            <w:proofErr w:type="gramStart"/>
            <w:r w:rsidRPr="00510D88">
              <w:rPr>
                <w:rFonts w:ascii="Times New Roman" w:eastAsia="TimesNewRoman,Bold" w:hAnsi="Times New Roman"/>
                <w:sz w:val="20"/>
                <w:szCs w:val="24"/>
              </w:rPr>
              <w:t>устное</w:t>
            </w:r>
            <w:proofErr w:type="gramEnd"/>
          </w:p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sz w:val="20"/>
                <w:szCs w:val="24"/>
              </w:rPr>
            </w:pPr>
            <w:r w:rsidRPr="00510D88">
              <w:rPr>
                <w:rFonts w:ascii="Times New Roman" w:eastAsia="TimesNewRoman,Bold" w:hAnsi="Times New Roman"/>
                <w:sz w:val="20"/>
                <w:szCs w:val="24"/>
              </w:rPr>
              <w:t>народное творчество, кластер, вопрос, ответ, проект.</w:t>
            </w:r>
          </w:p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  <w:sz w:val="20"/>
                <w:szCs w:val="24"/>
              </w:rPr>
            </w:pPr>
            <w:r w:rsidRPr="00510D88">
              <w:rPr>
                <w:rFonts w:ascii="Times New Roman" w:eastAsia="TimesNewRoman,Bold" w:hAnsi="Times New Roman"/>
                <w:b/>
                <w:bCs/>
                <w:sz w:val="20"/>
                <w:szCs w:val="24"/>
              </w:rPr>
              <w:t>Используемый язык для диалога/письма на уроке: русский.</w:t>
            </w:r>
          </w:p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i/>
                <w:iCs/>
                <w:sz w:val="20"/>
                <w:szCs w:val="24"/>
              </w:rPr>
            </w:pPr>
            <w:r w:rsidRPr="00510D88">
              <w:rPr>
                <w:rFonts w:ascii="Times New Roman" w:eastAsia="TimesNewRoman,Bold" w:hAnsi="Times New Roman"/>
                <w:i/>
                <w:iCs/>
                <w:sz w:val="20"/>
                <w:szCs w:val="24"/>
              </w:rPr>
              <w:t>Вопрос для обсуждения:</w:t>
            </w:r>
          </w:p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10D88">
              <w:rPr>
                <w:rFonts w:ascii="Times New Roman" w:eastAsia="TimesNewRoman,Bold" w:hAnsi="Times New Roman"/>
                <w:sz w:val="20"/>
                <w:szCs w:val="24"/>
              </w:rPr>
              <w:t>- Что наши предки передавали из поколения в поколение?</w:t>
            </w:r>
          </w:p>
        </w:tc>
      </w:tr>
      <w:tr w:rsidR="002A1A30" w:rsidRPr="00A07759" w:rsidTr="002A1A30">
        <w:tc>
          <w:tcPr>
            <w:tcW w:w="2767" w:type="dxa"/>
            <w:gridSpan w:val="2"/>
          </w:tcPr>
          <w:p w:rsidR="002A1A30" w:rsidRPr="00A07759" w:rsidRDefault="002A1A30" w:rsidP="00791B1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07759">
              <w:rPr>
                <w:rFonts w:ascii="Times New Roman" w:hAnsi="Times New Roman"/>
                <w:b/>
                <w:sz w:val="20"/>
                <w:szCs w:val="20"/>
              </w:rPr>
              <w:t xml:space="preserve">Привитие </w:t>
            </w:r>
          </w:p>
          <w:p w:rsidR="002A1A30" w:rsidRPr="00A07759" w:rsidRDefault="002A1A30" w:rsidP="00791B1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07759">
              <w:rPr>
                <w:rFonts w:ascii="Times New Roman" w:hAnsi="Times New Roman"/>
                <w:b/>
                <w:sz w:val="20"/>
                <w:szCs w:val="20"/>
              </w:rPr>
              <w:t xml:space="preserve">ценностей </w:t>
            </w:r>
          </w:p>
        </w:tc>
        <w:tc>
          <w:tcPr>
            <w:tcW w:w="7156" w:type="dxa"/>
            <w:gridSpan w:val="5"/>
          </w:tcPr>
          <w:p w:rsidR="002A1A30" w:rsidRPr="00A07759" w:rsidRDefault="002A1A30" w:rsidP="00791B18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7759">
              <w:rPr>
                <w:rFonts w:ascii="Times New Roman" w:hAnsi="Times New Roman"/>
                <w:sz w:val="20"/>
                <w:szCs w:val="20"/>
              </w:rPr>
              <w:t>Ценности, основанные на национальной идее «</w:t>
            </w:r>
            <w:proofErr w:type="spellStart"/>
            <w:r w:rsidRPr="00A07759">
              <w:rPr>
                <w:rFonts w:ascii="Times New Roman" w:hAnsi="Times New Roman"/>
                <w:sz w:val="20"/>
                <w:szCs w:val="20"/>
              </w:rPr>
              <w:t>Мәңгілі</w:t>
            </w:r>
            <w:proofErr w:type="gramStart"/>
            <w:r w:rsidRPr="00A07759">
              <w:rPr>
                <w:rFonts w:ascii="Times New Roman" w:hAnsi="Times New Roman"/>
                <w:sz w:val="20"/>
                <w:szCs w:val="20"/>
              </w:rPr>
              <w:t>к</w:t>
            </w:r>
            <w:proofErr w:type="spellEnd"/>
            <w:proofErr w:type="gramEnd"/>
            <w:r w:rsidRPr="00A07759">
              <w:rPr>
                <w:rFonts w:ascii="Times New Roman" w:hAnsi="Times New Roman"/>
                <w:sz w:val="20"/>
                <w:szCs w:val="20"/>
              </w:rPr>
              <w:t xml:space="preserve"> ел»: </w:t>
            </w:r>
            <w:proofErr w:type="gramStart"/>
            <w:r w:rsidRPr="00A07759">
              <w:rPr>
                <w:rFonts w:ascii="Times New Roman" w:hAnsi="Times New Roman"/>
                <w:sz w:val="20"/>
                <w:szCs w:val="20"/>
              </w:rPr>
              <w:t>казахстанский</w:t>
            </w:r>
            <w:proofErr w:type="gramEnd"/>
            <w:r w:rsidRPr="00A07759">
              <w:rPr>
                <w:rFonts w:ascii="Times New Roman" w:hAnsi="Times New Roman"/>
                <w:sz w:val="20"/>
                <w:szCs w:val="20"/>
              </w:rPr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2A1A30" w:rsidRPr="00A07759" w:rsidTr="002A1A30">
        <w:tc>
          <w:tcPr>
            <w:tcW w:w="2767" w:type="dxa"/>
            <w:gridSpan w:val="2"/>
          </w:tcPr>
          <w:p w:rsidR="002A1A30" w:rsidRPr="00A07759" w:rsidRDefault="002A1A30" w:rsidP="00791B1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A07759">
              <w:rPr>
                <w:rFonts w:ascii="Times New Roman" w:hAnsi="Times New Roman"/>
                <w:b/>
                <w:sz w:val="20"/>
                <w:szCs w:val="20"/>
              </w:rPr>
              <w:t>Межпредметные</w:t>
            </w:r>
            <w:proofErr w:type="spellEnd"/>
            <w:r w:rsidRPr="00A0775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2A1A30" w:rsidRPr="00A07759" w:rsidRDefault="002A1A30" w:rsidP="00791B1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07759">
              <w:rPr>
                <w:rFonts w:ascii="Times New Roman" w:hAnsi="Times New Roman"/>
                <w:b/>
                <w:sz w:val="20"/>
                <w:szCs w:val="20"/>
              </w:rPr>
              <w:t>связи</w:t>
            </w:r>
          </w:p>
        </w:tc>
        <w:tc>
          <w:tcPr>
            <w:tcW w:w="7156" w:type="dxa"/>
            <w:gridSpan w:val="5"/>
          </w:tcPr>
          <w:p w:rsidR="002A1A30" w:rsidRPr="00A07759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07759">
              <w:rPr>
                <w:rFonts w:ascii="Times New Roman" w:eastAsiaTheme="minorHAnsi" w:hAnsi="Times New Roman"/>
                <w:sz w:val="20"/>
                <w:szCs w:val="20"/>
              </w:rPr>
              <w:t>- самопознание</w:t>
            </w:r>
          </w:p>
          <w:p w:rsidR="002A1A30" w:rsidRPr="00A07759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07759">
              <w:rPr>
                <w:rFonts w:ascii="Times New Roman" w:eastAsiaTheme="minorHAnsi" w:hAnsi="Times New Roman"/>
                <w:sz w:val="20"/>
                <w:szCs w:val="20"/>
              </w:rPr>
              <w:t>- познание мира</w:t>
            </w:r>
          </w:p>
          <w:p w:rsidR="002A1A30" w:rsidRPr="00A07759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07759">
              <w:rPr>
                <w:rFonts w:ascii="Times New Roman" w:eastAsiaTheme="minorHAnsi" w:hAnsi="Times New Roman"/>
                <w:sz w:val="20"/>
                <w:szCs w:val="20"/>
              </w:rPr>
              <w:t>- музыка</w:t>
            </w:r>
          </w:p>
          <w:p w:rsidR="002A1A30" w:rsidRPr="00A07759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07759">
              <w:rPr>
                <w:rFonts w:ascii="Times New Roman" w:eastAsiaTheme="minorHAnsi" w:hAnsi="Times New Roman"/>
                <w:sz w:val="20"/>
                <w:szCs w:val="20"/>
              </w:rPr>
              <w:t>- изобразительное искусство</w:t>
            </w:r>
          </w:p>
          <w:p w:rsidR="002A1A30" w:rsidRPr="00A07759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07759">
              <w:rPr>
                <w:rFonts w:ascii="Times New Roman" w:eastAsiaTheme="minorHAnsi" w:hAnsi="Times New Roman"/>
                <w:sz w:val="20"/>
                <w:szCs w:val="20"/>
              </w:rPr>
              <w:t>- трудовое обучение</w:t>
            </w:r>
          </w:p>
          <w:p w:rsidR="002A1A30" w:rsidRPr="00A07759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07759">
              <w:rPr>
                <w:rFonts w:ascii="Times New Roman" w:eastAsiaTheme="minorHAnsi" w:hAnsi="Times New Roman"/>
                <w:sz w:val="20"/>
                <w:szCs w:val="20"/>
              </w:rPr>
              <w:t>- музыка</w:t>
            </w:r>
          </w:p>
          <w:p w:rsidR="002A1A30" w:rsidRPr="00A07759" w:rsidRDefault="002A1A30" w:rsidP="00791B18">
            <w:pPr>
              <w:pStyle w:val="8"/>
              <w:shd w:val="clear" w:color="auto" w:fill="auto"/>
              <w:tabs>
                <w:tab w:val="left" w:pos="209"/>
              </w:tabs>
              <w:spacing w:before="0" w:line="240" w:lineRule="auto"/>
              <w:jc w:val="both"/>
              <w:rPr>
                <w:sz w:val="20"/>
                <w:szCs w:val="20"/>
              </w:rPr>
            </w:pPr>
            <w:r w:rsidRPr="00A07759">
              <w:rPr>
                <w:rFonts w:eastAsiaTheme="minorHAnsi"/>
                <w:sz w:val="20"/>
                <w:szCs w:val="20"/>
              </w:rPr>
              <w:t>- физическая культура</w:t>
            </w:r>
          </w:p>
        </w:tc>
      </w:tr>
      <w:tr w:rsidR="002A1A30" w:rsidRPr="00A07759" w:rsidTr="002A1A30">
        <w:tc>
          <w:tcPr>
            <w:tcW w:w="2767" w:type="dxa"/>
            <w:gridSpan w:val="2"/>
          </w:tcPr>
          <w:p w:rsidR="002A1A30" w:rsidRPr="00A07759" w:rsidRDefault="002A1A30" w:rsidP="00791B1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07759">
              <w:rPr>
                <w:rFonts w:ascii="Times New Roman" w:hAnsi="Times New Roman"/>
                <w:b/>
                <w:sz w:val="20"/>
                <w:szCs w:val="20"/>
              </w:rPr>
              <w:t xml:space="preserve">Навыки </w:t>
            </w:r>
          </w:p>
          <w:p w:rsidR="002A1A30" w:rsidRPr="00A07759" w:rsidRDefault="002A1A30" w:rsidP="00791B1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07759">
              <w:rPr>
                <w:rFonts w:ascii="Times New Roman" w:hAnsi="Times New Roman"/>
                <w:b/>
                <w:sz w:val="20"/>
                <w:szCs w:val="20"/>
              </w:rPr>
              <w:t>использования ИКТ</w:t>
            </w:r>
          </w:p>
        </w:tc>
        <w:tc>
          <w:tcPr>
            <w:tcW w:w="7156" w:type="dxa"/>
            <w:gridSpan w:val="5"/>
          </w:tcPr>
          <w:p w:rsidR="002A1A30" w:rsidRPr="00A07759" w:rsidRDefault="002A1A30" w:rsidP="00791B18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7759">
              <w:rPr>
                <w:rFonts w:ascii="Times New Roman" w:hAnsi="Times New Roman"/>
                <w:sz w:val="20"/>
                <w:szCs w:val="20"/>
              </w:rPr>
              <w:t>На данном уроке учащиеся  не используют ИКТ</w:t>
            </w:r>
          </w:p>
        </w:tc>
      </w:tr>
      <w:tr w:rsidR="002A1A30" w:rsidRPr="00A07759" w:rsidTr="002A1A30">
        <w:tc>
          <w:tcPr>
            <w:tcW w:w="2767" w:type="dxa"/>
            <w:gridSpan w:val="2"/>
          </w:tcPr>
          <w:p w:rsidR="002A1A30" w:rsidRPr="00A07759" w:rsidRDefault="002A1A30" w:rsidP="00791B1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07759">
              <w:rPr>
                <w:rFonts w:ascii="Times New Roman" w:hAnsi="Times New Roman"/>
                <w:b/>
                <w:sz w:val="20"/>
                <w:szCs w:val="20"/>
              </w:rPr>
              <w:t xml:space="preserve">Предварительные </w:t>
            </w:r>
          </w:p>
          <w:p w:rsidR="002A1A30" w:rsidRPr="00A07759" w:rsidRDefault="002A1A30" w:rsidP="00791B1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07759">
              <w:rPr>
                <w:rFonts w:ascii="Times New Roman" w:hAnsi="Times New Roman"/>
                <w:b/>
                <w:sz w:val="20"/>
                <w:szCs w:val="20"/>
              </w:rPr>
              <w:t>знания</w:t>
            </w:r>
          </w:p>
        </w:tc>
        <w:tc>
          <w:tcPr>
            <w:tcW w:w="7156" w:type="dxa"/>
            <w:gridSpan w:val="5"/>
          </w:tcPr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</w:rPr>
            </w:pPr>
            <w:r w:rsidRPr="00510D88">
              <w:rPr>
                <w:rFonts w:ascii="TimesNewRoman" w:eastAsiaTheme="minorHAnsi" w:hAnsi="TimesNewRoman" w:cs="TimesNewRoman"/>
                <w:sz w:val="20"/>
              </w:rPr>
              <w:t>Тема произведений. Основная мысль. Соотношение темы и заголовка и</w:t>
            </w:r>
          </w:p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</w:rPr>
            </w:pPr>
            <w:r w:rsidRPr="00510D88">
              <w:rPr>
                <w:rFonts w:ascii="TimesNewRoman" w:eastAsiaTheme="minorHAnsi" w:hAnsi="TimesNewRoman" w:cs="TimesNewRoman"/>
                <w:sz w:val="20"/>
              </w:rPr>
              <w:t>содержания. Составление простых вопросов по содержанию</w:t>
            </w:r>
          </w:p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10D88">
              <w:rPr>
                <w:rFonts w:ascii="TimesNewRoman" w:eastAsiaTheme="minorHAnsi" w:hAnsi="TimesNewRoman" w:cs="TimesNewRoman"/>
                <w:sz w:val="20"/>
              </w:rPr>
              <w:t>аудио/видеоматериалов и прочитанной информации. Составление комментария о</w:t>
            </w:r>
            <w:r>
              <w:rPr>
                <w:rFonts w:ascii="TimesNewRoman" w:eastAsiaTheme="minorHAnsi" w:hAnsi="TimesNewRoman" w:cs="TimesNewRoman"/>
                <w:sz w:val="20"/>
              </w:rPr>
              <w:t xml:space="preserve"> </w:t>
            </w:r>
            <w:r w:rsidRPr="00510D88">
              <w:rPr>
                <w:rFonts w:ascii="TimesNewRoman" w:eastAsiaTheme="minorHAnsi" w:hAnsi="TimesNewRoman" w:cs="TimesNewRoman"/>
                <w:sz w:val="20"/>
              </w:rPr>
              <w:t xml:space="preserve">спортивной игре. Составление постера. </w:t>
            </w:r>
            <w:r w:rsidRPr="00510D88">
              <w:rPr>
                <w:rFonts w:ascii="TimesNewRoman" w:eastAsiaTheme="minorHAnsi" w:hAnsi="TimesNewRoman" w:cs="TimesNewRoman"/>
                <w:sz w:val="20"/>
                <w:szCs w:val="24"/>
              </w:rPr>
              <w:t>Жанры устного народного творчества.</w:t>
            </w:r>
          </w:p>
        </w:tc>
      </w:tr>
      <w:tr w:rsidR="002A1A30" w:rsidRPr="00A07759" w:rsidTr="002A1A30">
        <w:tc>
          <w:tcPr>
            <w:tcW w:w="9923" w:type="dxa"/>
            <w:gridSpan w:val="7"/>
          </w:tcPr>
          <w:p w:rsidR="002A1A30" w:rsidRPr="00A07759" w:rsidRDefault="002A1A30" w:rsidP="00791B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07759">
              <w:rPr>
                <w:rFonts w:ascii="Times New Roman" w:hAnsi="Times New Roman"/>
                <w:b/>
                <w:sz w:val="20"/>
                <w:szCs w:val="20"/>
              </w:rPr>
              <w:t>Ход урока</w:t>
            </w:r>
          </w:p>
        </w:tc>
      </w:tr>
      <w:tr w:rsidR="002A1A30" w:rsidRPr="00A07759" w:rsidTr="002A1A30">
        <w:tc>
          <w:tcPr>
            <w:tcW w:w="1946" w:type="dxa"/>
          </w:tcPr>
          <w:p w:rsidR="002A1A30" w:rsidRPr="00A07759" w:rsidRDefault="002A1A30" w:rsidP="00791B1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07759">
              <w:rPr>
                <w:rFonts w:ascii="Times New Roman" w:hAnsi="Times New Roman"/>
                <w:b/>
                <w:sz w:val="20"/>
                <w:szCs w:val="20"/>
              </w:rPr>
              <w:t xml:space="preserve">Этапы урока, </w:t>
            </w:r>
            <w:r w:rsidRPr="00A0775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t</w:t>
            </w:r>
          </w:p>
        </w:tc>
        <w:tc>
          <w:tcPr>
            <w:tcW w:w="6313" w:type="dxa"/>
            <w:gridSpan w:val="5"/>
          </w:tcPr>
          <w:p w:rsidR="002A1A30" w:rsidRPr="002A1A30" w:rsidRDefault="002A1A30" w:rsidP="00791B1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07759">
              <w:rPr>
                <w:rFonts w:ascii="Times New Roman" w:hAnsi="Times New Roman"/>
                <w:b/>
                <w:sz w:val="20"/>
                <w:szCs w:val="20"/>
              </w:rPr>
              <w:t>Запланированная деятельность на уроке</w:t>
            </w:r>
          </w:p>
        </w:tc>
        <w:tc>
          <w:tcPr>
            <w:tcW w:w="1664" w:type="dxa"/>
          </w:tcPr>
          <w:p w:rsidR="002A1A30" w:rsidRPr="00A07759" w:rsidRDefault="002A1A30" w:rsidP="00791B1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07759">
              <w:rPr>
                <w:rFonts w:ascii="Times New Roman" w:hAnsi="Times New Roman"/>
                <w:b/>
                <w:sz w:val="20"/>
                <w:szCs w:val="20"/>
              </w:rPr>
              <w:t>Ресурсы</w:t>
            </w:r>
          </w:p>
        </w:tc>
      </w:tr>
      <w:tr w:rsidR="002A1A30" w:rsidRPr="00A07759" w:rsidTr="002A1A30">
        <w:tc>
          <w:tcPr>
            <w:tcW w:w="1946" w:type="dxa"/>
          </w:tcPr>
          <w:p w:rsidR="002A1A30" w:rsidRPr="00A07759" w:rsidRDefault="002A1A30" w:rsidP="00791B18">
            <w:pPr>
              <w:pStyle w:val="8"/>
              <w:shd w:val="clear" w:color="auto" w:fill="auto"/>
              <w:spacing w:before="0" w:line="240" w:lineRule="auto"/>
              <w:ind w:left="80"/>
              <w:jc w:val="left"/>
              <w:rPr>
                <w:sz w:val="24"/>
                <w:szCs w:val="24"/>
                <w:lang w:val="ru-RU"/>
              </w:rPr>
            </w:pPr>
            <w:r w:rsidRPr="00A07759">
              <w:rPr>
                <w:b/>
                <w:sz w:val="24"/>
                <w:szCs w:val="24"/>
              </w:rPr>
              <w:t>Начало урока</w:t>
            </w:r>
            <w:r w:rsidRPr="00A07759">
              <w:rPr>
                <w:sz w:val="24"/>
                <w:szCs w:val="24"/>
              </w:rPr>
              <w:t xml:space="preserve"> </w:t>
            </w:r>
          </w:p>
          <w:p w:rsidR="002A1A30" w:rsidRPr="00A07759" w:rsidRDefault="002A1A30" w:rsidP="00791B18">
            <w:pPr>
              <w:pStyle w:val="8"/>
              <w:shd w:val="clear" w:color="auto" w:fill="auto"/>
              <w:spacing w:before="0" w:line="240" w:lineRule="auto"/>
              <w:ind w:left="80"/>
              <w:jc w:val="left"/>
              <w:rPr>
                <w:sz w:val="24"/>
                <w:szCs w:val="24"/>
              </w:rPr>
            </w:pPr>
            <w:r w:rsidRPr="00A07759">
              <w:rPr>
                <w:sz w:val="24"/>
                <w:szCs w:val="24"/>
              </w:rPr>
              <w:t>0-1 мин</w:t>
            </w:r>
          </w:p>
        </w:tc>
        <w:tc>
          <w:tcPr>
            <w:tcW w:w="6313" w:type="dxa"/>
            <w:gridSpan w:val="5"/>
          </w:tcPr>
          <w:p w:rsidR="002A1A30" w:rsidRPr="00A07759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</w:rPr>
            </w:pPr>
            <w:r w:rsidRPr="00A07759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</w:rPr>
              <w:t>Создание положительного эмоционального настроя</w:t>
            </w:r>
          </w:p>
          <w:p w:rsidR="002A1A3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4"/>
                <w:szCs w:val="24"/>
              </w:rPr>
            </w:pPr>
            <w:r>
              <w:rPr>
                <w:rFonts w:ascii="TimesNewRoman" w:eastAsiaTheme="minorHAnsi" w:hAnsi="TimesNewRoman" w:cs="TimesNewRoman"/>
                <w:sz w:val="24"/>
                <w:szCs w:val="24"/>
              </w:rPr>
              <w:t>Прозвенел звонок,</w:t>
            </w:r>
          </w:p>
          <w:p w:rsidR="002A1A3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4"/>
                <w:szCs w:val="24"/>
              </w:rPr>
            </w:pPr>
            <w:r>
              <w:rPr>
                <w:rFonts w:ascii="TimesNewRoman" w:eastAsiaTheme="minorHAnsi" w:hAnsi="TimesNewRoman" w:cs="TimesNewRoman"/>
                <w:sz w:val="24"/>
                <w:szCs w:val="24"/>
              </w:rPr>
              <w:t>Начинается урок.</w:t>
            </w:r>
          </w:p>
          <w:p w:rsidR="002A1A3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4"/>
                <w:szCs w:val="24"/>
              </w:rPr>
            </w:pPr>
            <w:r>
              <w:rPr>
                <w:rFonts w:ascii="TimesNewRoman" w:eastAsiaTheme="minorHAnsi" w:hAnsi="TimesNewRoman" w:cs="TimesNewRoman"/>
                <w:sz w:val="24"/>
                <w:szCs w:val="24"/>
              </w:rPr>
              <w:t>Все друг к другу повернитесь,</w:t>
            </w:r>
          </w:p>
          <w:p w:rsidR="002A1A3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4"/>
                <w:szCs w:val="24"/>
              </w:rPr>
            </w:pPr>
            <w:r>
              <w:rPr>
                <w:rFonts w:ascii="TimesNewRoman" w:eastAsiaTheme="minorHAnsi" w:hAnsi="TimesNewRoman" w:cs="TimesNewRoman"/>
                <w:sz w:val="24"/>
                <w:szCs w:val="24"/>
              </w:rPr>
              <w:t>А теперь улыбнитесь.</w:t>
            </w:r>
          </w:p>
          <w:p w:rsidR="002A1A3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4"/>
                <w:szCs w:val="24"/>
              </w:rPr>
            </w:pPr>
            <w:r>
              <w:rPr>
                <w:rFonts w:ascii="TimesNewRoman" w:eastAsiaTheme="minorHAnsi" w:hAnsi="TimesNewRoman" w:cs="TimesNewRoman"/>
                <w:sz w:val="24"/>
                <w:szCs w:val="24"/>
              </w:rPr>
              <w:t>Улыбнитесь мне, гостям!</w:t>
            </w:r>
          </w:p>
          <w:p w:rsidR="002A1A3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4"/>
                <w:szCs w:val="24"/>
              </w:rPr>
            </w:pPr>
            <w:r>
              <w:rPr>
                <w:rFonts w:ascii="TimesNewRoman" w:eastAsiaTheme="minorHAnsi" w:hAnsi="TimesNewRoman" w:cs="TimesNewRoman"/>
                <w:sz w:val="24"/>
                <w:szCs w:val="24"/>
              </w:rPr>
              <w:t>И садитесь по местам.</w:t>
            </w:r>
          </w:p>
          <w:p w:rsidR="002A1A30" w:rsidRPr="00A07759" w:rsidRDefault="002A1A30" w:rsidP="00791B18">
            <w:pPr>
              <w:pStyle w:val="8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rFonts w:ascii="TimesNewRoman" w:eastAsiaTheme="minorHAnsi" w:hAnsi="TimesNewRoman" w:cs="TimesNewRoman"/>
                <w:sz w:val="24"/>
                <w:szCs w:val="24"/>
              </w:rPr>
              <w:t>Борбат</w:t>
            </w:r>
            <w:proofErr w:type="spellEnd"/>
            <w:r>
              <w:rPr>
                <w:rFonts w:ascii="TimesNewRoman" w:eastAsiaTheme="minorHAnsi" w:hAnsi="TimesNewRoman" w:cs="TimesNewRoman"/>
                <w:sz w:val="24"/>
                <w:szCs w:val="24"/>
              </w:rPr>
              <w:t xml:space="preserve"> Н.С.</w:t>
            </w:r>
          </w:p>
        </w:tc>
        <w:tc>
          <w:tcPr>
            <w:tcW w:w="1664" w:type="dxa"/>
          </w:tcPr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Cs/>
                <w:szCs w:val="24"/>
              </w:rPr>
            </w:pPr>
            <w:r w:rsidRPr="00510D88">
              <w:rPr>
                <w:rFonts w:ascii="Times New Roman" w:eastAsia="TimesNewRoman,Bold" w:hAnsi="Times New Roman"/>
                <w:bCs/>
                <w:szCs w:val="24"/>
              </w:rPr>
              <w:t>Веселая</w:t>
            </w:r>
          </w:p>
          <w:p w:rsidR="002A1A30" w:rsidRPr="00510D88" w:rsidRDefault="002A1A30" w:rsidP="00791B18">
            <w:pPr>
              <w:spacing w:after="0" w:line="240" w:lineRule="auto"/>
              <w:ind w:left="60"/>
              <w:rPr>
                <w:rFonts w:ascii="Times New Roman" w:hAnsi="Times New Roman"/>
                <w:szCs w:val="24"/>
              </w:rPr>
            </w:pPr>
            <w:r w:rsidRPr="00510D88">
              <w:rPr>
                <w:rFonts w:ascii="Times New Roman" w:eastAsia="TimesNewRoman,Bold" w:hAnsi="Times New Roman"/>
                <w:bCs/>
                <w:szCs w:val="24"/>
              </w:rPr>
              <w:t>музыка</w:t>
            </w:r>
          </w:p>
        </w:tc>
      </w:tr>
      <w:tr w:rsidR="002A1A30" w:rsidRPr="00A07759" w:rsidTr="002A1A30">
        <w:tc>
          <w:tcPr>
            <w:tcW w:w="1946" w:type="dxa"/>
          </w:tcPr>
          <w:p w:rsidR="002A1A30" w:rsidRPr="00A07759" w:rsidRDefault="002A1A30" w:rsidP="00791B18">
            <w:pPr>
              <w:pStyle w:val="8"/>
              <w:shd w:val="clear" w:color="auto" w:fill="auto"/>
              <w:spacing w:before="0" w:line="240" w:lineRule="auto"/>
              <w:ind w:left="80"/>
              <w:jc w:val="left"/>
              <w:rPr>
                <w:sz w:val="24"/>
                <w:szCs w:val="24"/>
              </w:rPr>
            </w:pPr>
            <w:r w:rsidRPr="00A07759">
              <w:rPr>
                <w:sz w:val="24"/>
                <w:szCs w:val="24"/>
              </w:rPr>
              <w:lastRenderedPageBreak/>
              <w:t>1-5 мин</w:t>
            </w:r>
          </w:p>
        </w:tc>
        <w:tc>
          <w:tcPr>
            <w:tcW w:w="6313" w:type="dxa"/>
            <w:gridSpan w:val="5"/>
          </w:tcPr>
          <w:p w:rsidR="002A1A30" w:rsidRPr="00510D88" w:rsidRDefault="002A1A30" w:rsidP="00791B18">
            <w:pPr>
              <w:pStyle w:val="70"/>
              <w:shd w:val="clear" w:color="auto" w:fill="auto"/>
              <w:spacing w:after="0" w:line="240" w:lineRule="auto"/>
              <w:ind w:left="60"/>
              <w:rPr>
                <w:b/>
                <w:sz w:val="24"/>
                <w:szCs w:val="24"/>
              </w:rPr>
            </w:pPr>
            <w:r w:rsidRPr="00510D88">
              <w:rPr>
                <w:rStyle w:val="71"/>
                <w:rFonts w:eastAsia="Bookman Old Style"/>
                <w:b/>
                <w:sz w:val="24"/>
                <w:szCs w:val="24"/>
              </w:rPr>
              <w:t xml:space="preserve">Актуализация </w:t>
            </w:r>
            <w:r w:rsidRPr="00510D88">
              <w:rPr>
                <w:b/>
                <w:i/>
                <w:sz w:val="24"/>
                <w:szCs w:val="24"/>
              </w:rPr>
              <w:t>з</w:t>
            </w:r>
            <w:r w:rsidRPr="00510D88">
              <w:rPr>
                <w:b/>
                <w:sz w:val="24"/>
                <w:szCs w:val="24"/>
              </w:rPr>
              <w:t xml:space="preserve">наний. </w:t>
            </w:r>
          </w:p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</w:rPr>
            </w:pPr>
            <w:r w:rsidRPr="00510D88"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</w:rPr>
              <w:t>Цель: ввод ситуации для открытия и постанов</w:t>
            </w:r>
            <w:r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</w:rPr>
              <w:t xml:space="preserve">ки целей </w:t>
            </w:r>
            <w:r w:rsidRPr="00510D88"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</w:rPr>
              <w:t>урока.</w:t>
            </w:r>
          </w:p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10D88">
              <w:rPr>
                <w:rFonts w:ascii="Times New Roman" w:eastAsiaTheme="minorHAnsi" w:hAnsi="Times New Roman"/>
                <w:sz w:val="24"/>
                <w:szCs w:val="24"/>
              </w:rPr>
              <w:t xml:space="preserve">- С </w:t>
            </w:r>
            <w:proofErr w:type="gramStart"/>
            <w:r w:rsidRPr="00510D88">
              <w:rPr>
                <w:rFonts w:ascii="Times New Roman" w:eastAsiaTheme="minorHAnsi" w:hAnsi="Times New Roman"/>
                <w:sz w:val="24"/>
                <w:szCs w:val="24"/>
              </w:rPr>
              <w:t>произведениями</w:t>
            </w:r>
            <w:proofErr w:type="gramEnd"/>
            <w:r w:rsidRPr="00510D88">
              <w:rPr>
                <w:rFonts w:ascii="Times New Roman" w:eastAsiaTheme="minorHAnsi" w:hAnsi="Times New Roman"/>
                <w:sz w:val="24"/>
                <w:szCs w:val="24"/>
              </w:rPr>
              <w:t xml:space="preserve"> какого жанра мы работаем на</w:t>
            </w:r>
          </w:p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gramStart"/>
            <w:r w:rsidRPr="00510D88">
              <w:rPr>
                <w:rFonts w:ascii="Times New Roman" w:eastAsiaTheme="minorHAnsi" w:hAnsi="Times New Roman"/>
                <w:sz w:val="24"/>
                <w:szCs w:val="24"/>
              </w:rPr>
              <w:t>протяжении</w:t>
            </w:r>
            <w:proofErr w:type="gramEnd"/>
            <w:r w:rsidRPr="00510D88">
              <w:rPr>
                <w:rFonts w:ascii="Times New Roman" w:eastAsiaTheme="minorHAnsi" w:hAnsi="Times New Roman"/>
                <w:sz w:val="24"/>
                <w:szCs w:val="24"/>
              </w:rPr>
              <w:t xml:space="preserve"> всего раздела?</w:t>
            </w:r>
          </w:p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10D88">
              <w:rPr>
                <w:rFonts w:ascii="Times New Roman" w:eastAsiaTheme="minorHAnsi" w:hAnsi="Times New Roman"/>
                <w:sz w:val="24"/>
                <w:szCs w:val="24"/>
              </w:rPr>
              <w:t xml:space="preserve">- Какие виды сказок вы знаете? </w:t>
            </w:r>
            <w:proofErr w:type="gramStart"/>
            <w:r w:rsidRPr="00510D88">
              <w:rPr>
                <w:rFonts w:ascii="Times New Roman" w:eastAsiaTheme="minorHAnsi" w:hAnsi="Times New Roman"/>
                <w:sz w:val="24"/>
                <w:szCs w:val="24"/>
              </w:rPr>
              <w:t>(Учащиеся, работая в</w:t>
            </w:r>
            <w:proofErr w:type="gramEnd"/>
          </w:p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gramStart"/>
            <w:r w:rsidRPr="00510D88">
              <w:rPr>
                <w:rFonts w:ascii="Times New Roman" w:eastAsiaTheme="minorHAnsi" w:hAnsi="Times New Roman"/>
                <w:sz w:val="24"/>
                <w:szCs w:val="24"/>
              </w:rPr>
              <w:t>группах</w:t>
            </w:r>
            <w:proofErr w:type="gramEnd"/>
            <w:r w:rsidRPr="00510D88">
              <w:rPr>
                <w:rFonts w:ascii="Times New Roman" w:eastAsiaTheme="minorHAnsi" w:hAnsi="Times New Roman"/>
                <w:sz w:val="24"/>
                <w:szCs w:val="24"/>
              </w:rPr>
              <w:t>, создают кластер)</w:t>
            </w:r>
          </w:p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10D88">
              <w:rPr>
                <w:rFonts w:ascii="Times New Roman" w:eastAsiaTheme="minorHAnsi" w:hAnsi="Times New Roman"/>
                <w:sz w:val="24"/>
                <w:szCs w:val="24"/>
              </w:rPr>
              <w:t>- Перечислите виды сказок.</w:t>
            </w:r>
          </w:p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10D88">
              <w:rPr>
                <w:rFonts w:ascii="Times New Roman" w:eastAsiaTheme="minorHAnsi" w:hAnsi="Times New Roman"/>
                <w:sz w:val="24"/>
                <w:szCs w:val="24"/>
              </w:rPr>
              <w:t>- Прочитайте пословицу и объясните ее смысл: «Сказка</w:t>
            </w:r>
          </w:p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10D88">
              <w:rPr>
                <w:rFonts w:ascii="Times New Roman" w:eastAsiaTheme="minorHAnsi" w:hAnsi="Times New Roman"/>
                <w:sz w:val="24"/>
                <w:szCs w:val="24"/>
              </w:rPr>
              <w:t>ложь, да в ней намек, добрым молодцам урок».</w:t>
            </w:r>
          </w:p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10D88">
              <w:rPr>
                <w:rFonts w:ascii="Times New Roman" w:eastAsiaTheme="minorHAnsi" w:hAnsi="Times New Roman"/>
                <w:sz w:val="24"/>
                <w:szCs w:val="24"/>
              </w:rPr>
              <w:t>- Смелость, ум, находчивость и смекалка помогали выходить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510D88">
              <w:rPr>
                <w:rFonts w:ascii="Times New Roman" w:eastAsiaTheme="minorHAnsi" w:hAnsi="Times New Roman"/>
                <w:sz w:val="24"/>
                <w:szCs w:val="24"/>
              </w:rPr>
              <w:t>из разных сложных ситуаций героям сказок разных народов.</w:t>
            </w:r>
          </w:p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10D88">
              <w:rPr>
                <w:rFonts w:ascii="Times New Roman" w:eastAsiaTheme="minorHAnsi" w:hAnsi="Times New Roman"/>
                <w:sz w:val="24"/>
                <w:szCs w:val="24"/>
              </w:rPr>
              <w:t>- Как вы думаете, бывает топор золотой или серебряный?</w:t>
            </w:r>
          </w:p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10D88">
              <w:rPr>
                <w:rFonts w:ascii="Times New Roman" w:eastAsiaTheme="minorHAnsi" w:hAnsi="Times New Roman"/>
                <w:sz w:val="24"/>
                <w:szCs w:val="24"/>
              </w:rPr>
              <w:t>- Каким, на ваш взгляд, должен быть настоящий топор?</w:t>
            </w:r>
          </w:p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4" w:type="dxa"/>
          </w:tcPr>
          <w:p w:rsidR="002A1A30" w:rsidRPr="00510D88" w:rsidRDefault="002A1A30" w:rsidP="00791B18">
            <w:pPr>
              <w:pStyle w:val="8"/>
              <w:shd w:val="clear" w:color="auto" w:fill="auto"/>
              <w:spacing w:before="0" w:line="240" w:lineRule="auto"/>
              <w:jc w:val="both"/>
              <w:rPr>
                <w:sz w:val="22"/>
                <w:szCs w:val="20"/>
                <w:lang w:val="ru-RU"/>
              </w:rPr>
            </w:pPr>
          </w:p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Cs/>
                <w:szCs w:val="24"/>
              </w:rPr>
            </w:pPr>
            <w:r w:rsidRPr="00510D88">
              <w:rPr>
                <w:rFonts w:ascii="Times New Roman" w:eastAsia="TimesNewRoman,Bold" w:hAnsi="Times New Roman"/>
                <w:bCs/>
                <w:szCs w:val="24"/>
              </w:rPr>
              <w:t>Листы</w:t>
            </w:r>
          </w:p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Cs/>
                <w:szCs w:val="24"/>
              </w:rPr>
            </w:pPr>
            <w:r w:rsidRPr="00510D88">
              <w:rPr>
                <w:rFonts w:ascii="Times New Roman" w:eastAsia="TimesNewRoman,Bold" w:hAnsi="Times New Roman"/>
                <w:bCs/>
                <w:szCs w:val="24"/>
              </w:rPr>
              <w:t>бумаги,</w:t>
            </w:r>
          </w:p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Cs/>
                <w:szCs w:val="24"/>
              </w:rPr>
            </w:pPr>
            <w:r w:rsidRPr="00510D88">
              <w:rPr>
                <w:rFonts w:ascii="Times New Roman" w:eastAsia="TimesNewRoman,Bold" w:hAnsi="Times New Roman"/>
                <w:bCs/>
                <w:szCs w:val="24"/>
              </w:rPr>
              <w:t>цветные</w:t>
            </w:r>
          </w:p>
          <w:p w:rsidR="002A1A30" w:rsidRPr="00510D88" w:rsidRDefault="002A1A30" w:rsidP="00791B18">
            <w:pPr>
              <w:pStyle w:val="8"/>
              <w:shd w:val="clear" w:color="auto" w:fill="auto"/>
              <w:spacing w:before="0" w:line="240" w:lineRule="auto"/>
              <w:jc w:val="both"/>
              <w:rPr>
                <w:sz w:val="22"/>
                <w:szCs w:val="20"/>
                <w:lang w:val="ru-RU"/>
              </w:rPr>
            </w:pPr>
            <w:r w:rsidRPr="00510D88">
              <w:rPr>
                <w:rFonts w:eastAsia="TimesNewRoman,Bold"/>
                <w:bCs/>
                <w:sz w:val="22"/>
                <w:szCs w:val="24"/>
              </w:rPr>
              <w:t>маркеры</w:t>
            </w:r>
          </w:p>
          <w:p w:rsidR="002A1A30" w:rsidRPr="00510D88" w:rsidRDefault="002A1A30" w:rsidP="00791B18">
            <w:pPr>
              <w:pStyle w:val="8"/>
              <w:shd w:val="clear" w:color="auto" w:fill="auto"/>
              <w:spacing w:before="0" w:line="240" w:lineRule="auto"/>
              <w:ind w:left="60"/>
              <w:jc w:val="left"/>
              <w:rPr>
                <w:sz w:val="22"/>
                <w:szCs w:val="20"/>
              </w:rPr>
            </w:pPr>
          </w:p>
        </w:tc>
      </w:tr>
      <w:tr w:rsidR="002A1A30" w:rsidRPr="00A07759" w:rsidTr="002A1A30">
        <w:tc>
          <w:tcPr>
            <w:tcW w:w="1946" w:type="dxa"/>
          </w:tcPr>
          <w:p w:rsidR="002A1A30" w:rsidRPr="002A1A30" w:rsidRDefault="002A1A30" w:rsidP="00791B1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2A1A3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Критерии успеха </w:t>
            </w:r>
          </w:p>
          <w:p w:rsidR="002A1A30" w:rsidRPr="00A07759" w:rsidRDefault="002A1A30" w:rsidP="00791B18">
            <w:pPr>
              <w:widowControl w:val="0"/>
              <w:spacing w:after="0" w:line="240" w:lineRule="auto"/>
              <w:rPr>
                <w:rFonts w:ascii="Times New Roman" w:hAnsi="Times New Roman"/>
                <w:color w:val="215868"/>
                <w:sz w:val="24"/>
                <w:szCs w:val="24"/>
              </w:rPr>
            </w:pPr>
          </w:p>
        </w:tc>
        <w:tc>
          <w:tcPr>
            <w:tcW w:w="6313" w:type="dxa"/>
            <w:gridSpan w:val="5"/>
          </w:tcPr>
          <w:p w:rsidR="002A1A30" w:rsidRPr="002A1A3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2A1A30">
              <w:rPr>
                <w:rFonts w:ascii="Times New Roman" w:eastAsia="TimesNewRoman,Bold" w:hAnsi="Times New Roman"/>
                <w:b/>
                <w:bCs/>
                <w:color w:val="000000" w:themeColor="text1"/>
                <w:sz w:val="24"/>
                <w:szCs w:val="24"/>
              </w:rPr>
              <w:t>Постановка задач:</w:t>
            </w:r>
          </w:p>
          <w:p w:rsidR="002A1A30" w:rsidRPr="002A1A3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</w:pPr>
            <w:r w:rsidRPr="002A1A30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>- Отвечать на простые вопросы по содержанию.</w:t>
            </w:r>
          </w:p>
          <w:p w:rsidR="002A1A30" w:rsidRPr="002A1A3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</w:pPr>
            <w:r w:rsidRPr="002A1A30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>- Понимать и определять жанровые особенности</w:t>
            </w:r>
          </w:p>
          <w:p w:rsidR="002A1A30" w:rsidRPr="002A1A3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</w:pPr>
            <w:r w:rsidRPr="002A1A30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>произведений малых жанров устного народного творчества и сказки.</w:t>
            </w:r>
          </w:p>
          <w:p w:rsidR="002A1A30" w:rsidRPr="002A1A3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</w:pPr>
            <w:r w:rsidRPr="002A1A30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>- Исправлять лексические и стилистические неточности.</w:t>
            </w:r>
          </w:p>
        </w:tc>
        <w:tc>
          <w:tcPr>
            <w:tcW w:w="1664" w:type="dxa"/>
          </w:tcPr>
          <w:p w:rsidR="002A1A30" w:rsidRPr="002A1A30" w:rsidRDefault="002A1A30" w:rsidP="00791B18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A1A30" w:rsidRPr="00A07759" w:rsidTr="002A1A30">
        <w:tc>
          <w:tcPr>
            <w:tcW w:w="1946" w:type="dxa"/>
          </w:tcPr>
          <w:p w:rsidR="002A1A30" w:rsidRPr="00A07759" w:rsidRDefault="002A1A30" w:rsidP="00791B1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215868"/>
                <w:sz w:val="24"/>
                <w:szCs w:val="24"/>
              </w:rPr>
            </w:pPr>
          </w:p>
        </w:tc>
        <w:tc>
          <w:tcPr>
            <w:tcW w:w="6313" w:type="dxa"/>
            <w:gridSpan w:val="5"/>
          </w:tcPr>
          <w:p w:rsidR="002A1A30" w:rsidRPr="00C31FE1" w:rsidRDefault="002A1A30" w:rsidP="00791B18">
            <w:pPr>
              <w:spacing w:after="24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31FE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Мотивация. Н</w:t>
            </w:r>
            <w:r w:rsidRPr="00C31FE1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а  интерактивной доске иллюстрации из знакомых сказок</w:t>
            </w:r>
            <w:proofErr w:type="gramStart"/>
            <w:r w:rsidRPr="00C31FE1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C31FE1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C31FE1">
              <w:rPr>
                <w:rFonts w:ascii="Times New Roman" w:hAnsi="Times New Roman"/>
                <w:sz w:val="24"/>
                <w:szCs w:val="24"/>
              </w:rPr>
              <w:t>Определение жанра  сказки.</w:t>
            </w:r>
            <w:r w:rsidRPr="00C31FE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31FE1">
              <w:rPr>
                <w:rFonts w:ascii="Times New Roman" w:hAnsi="Times New Roman"/>
                <w:sz w:val="24"/>
                <w:szCs w:val="24"/>
              </w:rPr>
              <w:t>Извлечение информации из разных источников (Интернет).</w:t>
            </w:r>
          </w:p>
          <w:p w:rsidR="002A1A30" w:rsidRPr="00C31FE1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31FE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Актуализация знаний</w:t>
            </w:r>
            <w:proofErr w:type="gramStart"/>
            <w:r w:rsidRPr="00C31FE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31FE1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К</w:t>
            </w:r>
            <w:proofErr w:type="gramEnd"/>
            <w:r w:rsidRPr="00C31FE1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акие сказки пришли к нам в гости? Узнайте  их. Назовите  героев сказок.</w:t>
            </w:r>
            <w:r w:rsidRPr="00C31F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1FE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31FE1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Чему учит сказка</w:t>
            </w:r>
            <w:proofErr w:type="gramStart"/>
            <w:r w:rsidRPr="00C31FE1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?</w:t>
            </w:r>
            <w:proofErr w:type="gramEnd"/>
            <w:r w:rsidRPr="00C31FE1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( Учит мудрости)  Как вы понимаете эпиграф к теме урока:  </w:t>
            </w:r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"Сказка мудростью богата</w:t>
            </w:r>
            <w:proofErr w:type="gramStart"/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"?</w:t>
            </w:r>
            <w:r w:rsidRPr="00C31FE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C31FE1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proofErr w:type="gramEnd"/>
            <w:r w:rsidRPr="00C31FE1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Кого из героев сказок можно назвать честным? А кого – </w:t>
            </w:r>
            <w:proofErr w:type="gramStart"/>
            <w:r w:rsidRPr="00C31FE1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лживым</w:t>
            </w:r>
            <w:proofErr w:type="gramEnd"/>
            <w:r w:rsidRPr="00C31FE1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и хитрым?  Кого </w:t>
            </w:r>
            <w:proofErr w:type="gramStart"/>
            <w:r w:rsidRPr="00C31FE1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умным</w:t>
            </w:r>
            <w:proofErr w:type="gramEnd"/>
            <w:r w:rsidRPr="00C31FE1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, а кого глупым?  Какие качества можно противопоставить мудрости? </w:t>
            </w:r>
            <w:proofErr w:type="gramStart"/>
            <w:r w:rsidRPr="00C31FE1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Глупость, жадность.)</w:t>
            </w:r>
            <w:proofErr w:type="gramEnd"/>
          </w:p>
          <w:p w:rsidR="002A1A30" w:rsidRPr="00C31FE1" w:rsidRDefault="002A1A30" w:rsidP="00791B1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0D88">
              <w:rPr>
                <w:rFonts w:ascii="Times New Roman" w:eastAsia="TimesNewRoman,Bold" w:hAnsi="Times New Roman"/>
                <w:b/>
                <w:bCs/>
                <w:color w:val="000000"/>
                <w:sz w:val="24"/>
                <w:szCs w:val="24"/>
              </w:rPr>
              <w:t xml:space="preserve">(К, И) </w:t>
            </w:r>
            <w:r w:rsidRPr="00C31FE1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Прогнозирование содержания  сказки:</w:t>
            </w:r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«Честный мальчик»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C31FE1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C31FE1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 Как вы думаете, о чем расскажет нам сказка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</w:t>
            </w:r>
          </w:p>
          <w:p w:rsidR="002A1A30" w:rsidRPr="00C31FE1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  <w:i/>
                <w:color w:val="0070C0"/>
                <w:sz w:val="24"/>
                <w:szCs w:val="24"/>
              </w:rPr>
            </w:pPr>
            <w:r w:rsidRPr="00510D88">
              <w:rPr>
                <w:rFonts w:ascii="Times New Roman" w:eastAsia="TimesNewRoman,Bold" w:hAnsi="Times New Roman"/>
                <w:b/>
                <w:bCs/>
                <w:color w:val="000000"/>
                <w:sz w:val="24"/>
                <w:szCs w:val="24"/>
              </w:rPr>
              <w:t xml:space="preserve">(К, И) </w:t>
            </w:r>
            <w:r w:rsidRPr="00C31FE1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Постановка проблемного вопроса,</w:t>
            </w:r>
            <w:r w:rsidRPr="00C31FE1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Трудно ли быть честным?</w:t>
            </w:r>
            <w:r w:rsidRPr="00C31FE1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Рассуждения детей </w:t>
            </w:r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 такое  «честность»? А каких людей называют честными?</w:t>
            </w:r>
          </w:p>
        </w:tc>
        <w:tc>
          <w:tcPr>
            <w:tcW w:w="1664" w:type="dxa"/>
          </w:tcPr>
          <w:p w:rsidR="002A1A30" w:rsidRPr="00C31FE1" w:rsidRDefault="002A1A30" w:rsidP="00791B1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Эпиграфы  к уроку: «Сказка мудростью  богата». «</w:t>
            </w:r>
            <w:proofErr w:type="gramStart"/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Где</w:t>
            </w:r>
            <w:proofErr w:type="gramEnd"/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правда, там и счастье»</w:t>
            </w:r>
          </w:p>
        </w:tc>
      </w:tr>
      <w:tr w:rsidR="002A1A30" w:rsidRPr="00A07759" w:rsidTr="002A1A30">
        <w:trPr>
          <w:trHeight w:val="556"/>
        </w:trPr>
        <w:tc>
          <w:tcPr>
            <w:tcW w:w="1946" w:type="dxa"/>
          </w:tcPr>
          <w:p w:rsidR="002A1A30" w:rsidRPr="00A07759" w:rsidRDefault="002A1A30" w:rsidP="00791B18">
            <w:pPr>
              <w:pStyle w:val="8"/>
              <w:spacing w:before="0" w:line="240" w:lineRule="auto"/>
              <w:ind w:left="80"/>
              <w:jc w:val="left"/>
              <w:rPr>
                <w:sz w:val="24"/>
                <w:szCs w:val="24"/>
                <w:lang w:val="ru-RU"/>
              </w:rPr>
            </w:pPr>
            <w:r w:rsidRPr="00A07759">
              <w:rPr>
                <w:b/>
                <w:sz w:val="24"/>
                <w:szCs w:val="24"/>
              </w:rPr>
              <w:t>Середина урока</w:t>
            </w:r>
            <w:r w:rsidRPr="00A07759">
              <w:rPr>
                <w:sz w:val="24"/>
                <w:szCs w:val="24"/>
              </w:rPr>
              <w:t xml:space="preserve"> </w:t>
            </w:r>
          </w:p>
          <w:p w:rsidR="002A1A30" w:rsidRPr="00A07759" w:rsidRDefault="002A1A30" w:rsidP="00791B18">
            <w:pPr>
              <w:pStyle w:val="8"/>
              <w:spacing w:before="0" w:line="240" w:lineRule="auto"/>
              <w:ind w:left="80"/>
              <w:jc w:val="left"/>
              <w:rPr>
                <w:sz w:val="24"/>
                <w:szCs w:val="24"/>
              </w:rPr>
            </w:pPr>
            <w:r w:rsidRPr="00A07759">
              <w:rPr>
                <w:sz w:val="24"/>
                <w:szCs w:val="24"/>
              </w:rPr>
              <w:t>5-1</w:t>
            </w:r>
            <w:r>
              <w:rPr>
                <w:sz w:val="24"/>
                <w:szCs w:val="24"/>
                <w:lang w:val="ru-RU"/>
              </w:rPr>
              <w:t>9</w:t>
            </w:r>
            <w:r w:rsidRPr="00A07759">
              <w:rPr>
                <w:sz w:val="24"/>
                <w:szCs w:val="24"/>
              </w:rPr>
              <w:t xml:space="preserve"> мин</w:t>
            </w:r>
          </w:p>
        </w:tc>
        <w:tc>
          <w:tcPr>
            <w:tcW w:w="6313" w:type="dxa"/>
            <w:gridSpan w:val="5"/>
          </w:tcPr>
          <w:p w:rsidR="002A1A30" w:rsidRPr="00C31FE1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  <w:color w:val="000000"/>
                <w:sz w:val="24"/>
                <w:szCs w:val="24"/>
              </w:rPr>
            </w:pPr>
            <w:r w:rsidRPr="00C31FE1">
              <w:rPr>
                <w:rFonts w:ascii="Times New Roman" w:eastAsia="TimesNewRoman,Bold" w:hAnsi="Times New Roman"/>
                <w:b/>
                <w:bCs/>
                <w:color w:val="000000"/>
                <w:sz w:val="24"/>
                <w:szCs w:val="24"/>
              </w:rPr>
              <w:t>Работа с учебником.</w:t>
            </w:r>
          </w:p>
          <w:p w:rsidR="002A1A30" w:rsidRPr="00C31FE1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  <w:color w:val="000000"/>
                <w:sz w:val="24"/>
                <w:szCs w:val="24"/>
              </w:rPr>
            </w:pPr>
            <w:r w:rsidRPr="00C31FE1">
              <w:rPr>
                <w:rFonts w:ascii="Times New Roman" w:eastAsia="TimesNewRoman,Bold" w:hAnsi="Times New Roman"/>
                <w:b/>
                <w:bCs/>
                <w:color w:val="000000"/>
                <w:sz w:val="24"/>
                <w:szCs w:val="24"/>
              </w:rPr>
              <w:t>(К, И) Работа с текстом.</w:t>
            </w:r>
          </w:p>
          <w:p w:rsidR="002A1A30" w:rsidRPr="00C31FE1" w:rsidRDefault="002A1A30" w:rsidP="00791B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C31FE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Чтение 1 части</w:t>
            </w:r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цепочкой по 1 предложению. </w:t>
            </w:r>
          </w:p>
          <w:p w:rsidR="002A1A30" w:rsidRPr="00C31FE1" w:rsidRDefault="002A1A30" w:rsidP="00791B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Задайте своим друзьям простые вопросы, используя ромашку вопросов. Выборочное чтение при ответах.</w:t>
            </w:r>
          </w:p>
          <w:p w:rsidR="002A1A30" w:rsidRPr="00C31FE1" w:rsidRDefault="002A1A30" w:rsidP="00791B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(Когда жил мальчик?</w:t>
            </w:r>
            <w:proofErr w:type="gramEnd"/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Что случилось с отцом? Где работала мать? Чем занимался мальчик? Где росло большое дерево? Куда упал топор?</w:t>
            </w:r>
            <w:proofErr w:type="gramStart"/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</w:p>
          <w:p w:rsidR="002A1A30" w:rsidRPr="00C31FE1" w:rsidRDefault="002A1A30" w:rsidP="00791B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 А что означает выражение: «Для него ведь топор дороже золота».</w:t>
            </w:r>
          </w:p>
          <w:p w:rsidR="002A1A30" w:rsidRPr="00C31FE1" w:rsidRDefault="002A1A30" w:rsidP="00791B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А правильно ли я поняла, что этот мальчик был бедным? (уточняющий вопрос). Докажите. </w:t>
            </w:r>
          </w:p>
          <w:p w:rsidR="002A1A30" w:rsidRPr="00C31FE1" w:rsidRDefault="002A1A30" w:rsidP="00791B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FE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Чтение 2 части</w:t>
            </w:r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цепочкой.</w:t>
            </w:r>
          </w:p>
          <w:p w:rsidR="002A1A30" w:rsidRPr="00C31FE1" w:rsidRDefault="002A1A30" w:rsidP="00791B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– Перечитайте слова старичка. Попробуйте их оценить и </w:t>
            </w:r>
            <w:proofErr w:type="gramStart"/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уточните у друзей правы</w:t>
            </w:r>
            <w:proofErr w:type="gramEnd"/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ли вы.</w:t>
            </w:r>
          </w:p>
          <w:p w:rsidR="002A1A30" w:rsidRPr="00C31FE1" w:rsidRDefault="002A1A30" w:rsidP="00791B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FE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Чтение 3 части</w:t>
            </w:r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заранее подготовленными детьми по ролям. </w:t>
            </w:r>
          </w:p>
          <w:p w:rsidR="002A1A30" w:rsidRPr="00C31FE1" w:rsidRDefault="002A1A30" w:rsidP="00791B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 Задайте  вопросы.</w:t>
            </w:r>
          </w:p>
          <w:p w:rsidR="002A1A30" w:rsidRPr="00C31FE1" w:rsidRDefault="002A1A30" w:rsidP="00791B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А почему </w:t>
            </w:r>
            <w:r w:rsidRPr="00C31FE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усмехнулся старик в седую бороду</w:t>
            </w:r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когда мальчик не взял золотой топор?</w:t>
            </w:r>
          </w:p>
          <w:p w:rsidR="002A1A30" w:rsidRPr="00C31FE1" w:rsidRDefault="002A1A30" w:rsidP="00791B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 Как вы относитесь к словам мальчика? (Оценочный вопрос.)</w:t>
            </w:r>
          </w:p>
          <w:p w:rsidR="002A1A30" w:rsidRDefault="002A1A30" w:rsidP="00791B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FE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Чтение 4 части.</w:t>
            </w:r>
            <w:r w:rsidRPr="00C31FE1">
              <w:rPr>
                <w:sz w:val="24"/>
                <w:szCs w:val="24"/>
              </w:rPr>
              <w:t xml:space="preserve"> </w:t>
            </w:r>
            <w:r w:rsidRPr="00C31FE1">
              <w:rPr>
                <w:rFonts w:ascii="Times New Roman" w:hAnsi="Times New Roman"/>
                <w:sz w:val="24"/>
                <w:szCs w:val="24"/>
              </w:rPr>
              <w:t>Оценивание поступков героя  (описание внешнего вида, поступков героя)</w:t>
            </w:r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Объясняющие и оценочные вопросы. </w:t>
            </w:r>
          </w:p>
          <w:p w:rsidR="002A1A30" w:rsidRPr="00C31FE1" w:rsidRDefault="002A1A30" w:rsidP="00791B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Параллельно ведется </w:t>
            </w:r>
            <w:r w:rsidRPr="00C31FE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лексическая работа</w:t>
            </w:r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со словами и словосочетаниями: </w:t>
            </w:r>
          </w:p>
          <w:p w:rsidR="002A1A30" w:rsidRPr="00C31FE1" w:rsidRDefault="002A1A30" w:rsidP="002A1A30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31FE1">
              <w:rPr>
                <w:rFonts w:ascii="Times New Roman" w:hAnsi="Times New Roman"/>
                <w:sz w:val="24"/>
                <w:szCs w:val="24"/>
              </w:rPr>
              <w:t>Позарился</w:t>
            </w:r>
            <w:proofErr w:type="gramEnd"/>
            <w:r w:rsidRPr="00C31FE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A1A30" w:rsidRPr="00C31FE1" w:rsidRDefault="002A1A30" w:rsidP="002A1A30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Поблагодарил сто и тысячу раз.</w:t>
            </w:r>
          </w:p>
          <w:p w:rsidR="002A1A30" w:rsidRPr="00C31FE1" w:rsidRDefault="002A1A30" w:rsidP="00791B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 Что произошло бы, если бы мальчик сказал старику, что золотой или серебряный топоры принадлежат ему?</w:t>
            </w:r>
          </w:p>
          <w:p w:rsidR="002A1A30" w:rsidRPr="00C31FE1" w:rsidRDefault="002A1A30" w:rsidP="00791B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 Кем был старик из озера, и почему он решил испытать мальчика на честность? </w:t>
            </w:r>
          </w:p>
          <w:p w:rsidR="002A1A30" w:rsidRDefault="002A1A30" w:rsidP="00791B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NewRoman,Bold" w:hAnsi="Times New Roman"/>
                <w:b/>
                <w:bCs/>
                <w:color w:val="000000"/>
                <w:sz w:val="24"/>
                <w:szCs w:val="24"/>
              </w:rPr>
              <w:t>(Г</w:t>
            </w:r>
            <w:r w:rsidRPr="00C31FE1">
              <w:rPr>
                <w:rFonts w:ascii="Times New Roman" w:eastAsia="TimesNewRoman,Bold" w:hAnsi="Times New Roman"/>
                <w:b/>
                <w:bCs/>
                <w:color w:val="000000"/>
                <w:sz w:val="24"/>
                <w:szCs w:val="24"/>
              </w:rPr>
              <w:t xml:space="preserve">) </w:t>
            </w:r>
            <w:r w:rsidRPr="00C31FE1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Развитие логики мышления</w:t>
            </w:r>
            <w:r w:rsidRPr="00C31FE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C31FE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Работа в группах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2A1A30" w:rsidRPr="00C31FE1" w:rsidRDefault="002A1A30" w:rsidP="00791B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FE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1 группа.</w:t>
            </w:r>
            <w:r w:rsidRPr="00C31FE1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 Деформированный план. </w:t>
            </w:r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(Работают на маркерной доске) Расставьте цифры, восстановите порядок.</w:t>
            </w:r>
          </w:p>
          <w:p w:rsidR="002A1A30" w:rsidRPr="00C31FE1" w:rsidRDefault="002A1A30" w:rsidP="00791B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FE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5308007" wp14:editId="20AC6F00">
                  <wp:extent cx="387350" cy="323850"/>
                  <wp:effectExtent l="0" t="0" r="0" b="0"/>
                  <wp:docPr id="5" name="Рисунок 5" descr="Описание: цифр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цифр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Встреча мальчика со стариком.</w:t>
            </w:r>
          </w:p>
          <w:p w:rsidR="002A1A30" w:rsidRPr="00C31FE1" w:rsidRDefault="002A1A30" w:rsidP="00791B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FE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22B2067" wp14:editId="1B86DB3F">
                  <wp:extent cx="387350" cy="323850"/>
                  <wp:effectExtent l="0" t="0" r="0" b="0"/>
                  <wp:docPr id="6" name="Рисунок 6" descr="Описание: цифр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цифр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Награда.</w:t>
            </w:r>
          </w:p>
          <w:p w:rsidR="002A1A30" w:rsidRPr="00C31FE1" w:rsidRDefault="002A1A30" w:rsidP="00791B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FE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F95D2D6" wp14:editId="51C61224">
                  <wp:extent cx="387350" cy="323850"/>
                  <wp:effectExtent l="0" t="0" r="0" b="0"/>
                  <wp:docPr id="11" name="Рисунок 11" descr="Описание: цифр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цифр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мальчиком случилась беда.</w:t>
            </w:r>
          </w:p>
          <w:p w:rsidR="002A1A30" w:rsidRPr="00C31FE1" w:rsidRDefault="002A1A30" w:rsidP="00791B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FE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6B2C3F9" wp14:editId="0314F995">
                  <wp:extent cx="387350" cy="323850"/>
                  <wp:effectExtent l="0" t="0" r="0" b="0"/>
                  <wp:docPr id="17" name="Рисунок 17" descr="Описание: цифр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цифр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Три топора.</w:t>
            </w:r>
          </w:p>
          <w:p w:rsidR="002A1A30" w:rsidRDefault="002A1A30" w:rsidP="00791B18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</w:p>
          <w:p w:rsidR="002A1A30" w:rsidRPr="00C31FE1" w:rsidRDefault="002A1A30" w:rsidP="00791B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FE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2 группа. Составление и анализ пословиц</w:t>
            </w:r>
            <w:proofErr w:type="gramStart"/>
            <w:r w:rsidRPr="00C31FE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.</w:t>
            </w:r>
            <w:proofErr w:type="gramEnd"/>
            <w:r w:rsidRPr="00C31FE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арточки)</w:t>
            </w:r>
          </w:p>
          <w:p w:rsidR="002A1A30" w:rsidRPr="00C31FE1" w:rsidRDefault="002A1A30" w:rsidP="00791B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 Прочитайте внимательно отрывки пословиц и соберите их вместе. Подберите пословицы, подходящие к нашему произведению.</w:t>
            </w:r>
          </w:p>
          <w:p w:rsidR="002A1A30" w:rsidRPr="00C31FE1" w:rsidRDefault="002A1A30" w:rsidP="00791B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C31FE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Всяк</w:t>
            </w:r>
            <w:proofErr w:type="gramEnd"/>
            <w:r w:rsidRPr="00C31FE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 xml:space="preserve"> правду хвалит,                     там и счастье.</w:t>
            </w:r>
            <w:r w:rsidRPr="00C31FE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br/>
              <w:t xml:space="preserve">Где правда,                                   да не </w:t>
            </w:r>
            <w:proofErr w:type="gramStart"/>
            <w:r w:rsidRPr="00C31FE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всяк</w:t>
            </w:r>
            <w:proofErr w:type="gramEnd"/>
            <w:r w:rsidRPr="00C31FE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 xml:space="preserve"> ее сказывает.     </w:t>
            </w:r>
            <w:r w:rsidRPr="00C31FE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br/>
              <w:t>Беден, да                                      честен.</w:t>
            </w:r>
            <w:r w:rsidRPr="00C31FE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br/>
              <w:t>Честность —                              самая лучшая привычка.</w:t>
            </w:r>
            <w:r w:rsidRPr="00C31FE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br/>
              <w:t>Честность всего                         дороже.</w:t>
            </w:r>
          </w:p>
          <w:p w:rsidR="002A1A30" w:rsidRDefault="002A1A30" w:rsidP="00791B18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</w:p>
          <w:p w:rsidR="002A1A30" w:rsidRPr="00C31FE1" w:rsidRDefault="002A1A30" w:rsidP="00791B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FE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3 группа. Подведите итог нашей работы</w:t>
            </w:r>
            <w:proofErr w:type="gramStart"/>
            <w:r w:rsidRPr="00C31FE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.</w:t>
            </w:r>
            <w:proofErr w:type="gramEnd"/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аботают у 1 стола с памяткой)</w:t>
            </w:r>
          </w:p>
          <w:p w:rsidR="002A1A30" w:rsidRPr="00C31FE1" w:rsidRDefault="002A1A30" w:rsidP="002A1A30">
            <w:pPr>
              <w:numPr>
                <w:ilvl w:val="0"/>
                <w:numId w:val="4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Кто автор нашей сказки?</w:t>
            </w:r>
          </w:p>
          <w:p w:rsidR="002A1A30" w:rsidRPr="00C31FE1" w:rsidRDefault="002A1A30" w:rsidP="002A1A30">
            <w:pPr>
              <w:numPr>
                <w:ilvl w:val="0"/>
                <w:numId w:val="4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Докажите, что мы читали сказку (при помощи кластера). </w:t>
            </w:r>
          </w:p>
          <w:p w:rsidR="002A1A30" w:rsidRPr="00C31FE1" w:rsidRDefault="002A1A30" w:rsidP="002A1A30">
            <w:pPr>
              <w:numPr>
                <w:ilvl w:val="0"/>
                <w:numId w:val="4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Назовите главных героев сказки.</w:t>
            </w:r>
          </w:p>
          <w:p w:rsidR="002A1A30" w:rsidRPr="00C31FE1" w:rsidRDefault="002A1A30" w:rsidP="002A1A30">
            <w:pPr>
              <w:numPr>
                <w:ilvl w:val="0"/>
                <w:numId w:val="4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Какие события происходили в сказке? Проверим правильность составления плана.</w:t>
            </w:r>
          </w:p>
          <w:p w:rsidR="002A1A30" w:rsidRPr="00C31FE1" w:rsidRDefault="002A1A30" w:rsidP="002A1A30">
            <w:pPr>
              <w:numPr>
                <w:ilvl w:val="0"/>
                <w:numId w:val="4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Оцените поступки героев. Какими были мальчик и старичок?</w:t>
            </w:r>
          </w:p>
          <w:p w:rsidR="002A1A30" w:rsidRPr="002A1A30" w:rsidRDefault="002A1A30" w:rsidP="002A1A30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31FE1">
              <w:rPr>
                <w:rFonts w:ascii="Times New Roman" w:hAnsi="Times New Roman"/>
                <w:sz w:val="24"/>
                <w:szCs w:val="24"/>
              </w:rPr>
              <w:t>Формулирование темы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основной мысли произведения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C31FE1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C31F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1FE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чем и что хотел сказать автор Чему учит сказка? </w:t>
            </w:r>
            <w:proofErr w:type="gramStart"/>
            <w:r w:rsidRPr="00C31FE1">
              <w:rPr>
                <w:rFonts w:ascii="Times New Roman" w:hAnsi="Times New Roman"/>
                <w:sz w:val="24"/>
                <w:szCs w:val="24"/>
              </w:rPr>
              <w:t>Как можно сформулировать её основную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мысль?)</w:t>
            </w:r>
            <w:proofErr w:type="gramEnd"/>
          </w:p>
        </w:tc>
        <w:tc>
          <w:tcPr>
            <w:tcW w:w="1664" w:type="dxa"/>
          </w:tcPr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Cs/>
                <w:szCs w:val="24"/>
              </w:rPr>
            </w:pPr>
            <w:r w:rsidRPr="00510D88">
              <w:rPr>
                <w:rFonts w:ascii="Times New Roman" w:eastAsia="TimesNewRoman,Bold" w:hAnsi="Times New Roman"/>
                <w:bCs/>
                <w:szCs w:val="24"/>
              </w:rPr>
              <w:lastRenderedPageBreak/>
              <w:t>Учебник</w:t>
            </w:r>
          </w:p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Cs/>
                <w:szCs w:val="24"/>
              </w:rPr>
            </w:pPr>
            <w:proofErr w:type="spellStart"/>
            <w:r w:rsidRPr="00510D88">
              <w:rPr>
                <w:rFonts w:ascii="Times New Roman" w:eastAsia="TimesNewRoman,Bold" w:hAnsi="Times New Roman"/>
                <w:bCs/>
                <w:szCs w:val="24"/>
              </w:rPr>
              <w:t>Индивидуаль</w:t>
            </w:r>
            <w:proofErr w:type="spellEnd"/>
            <w:r w:rsidRPr="00510D88">
              <w:rPr>
                <w:rFonts w:ascii="Times New Roman" w:eastAsia="TimesNewRoman,Bold" w:hAnsi="Times New Roman"/>
                <w:bCs/>
                <w:szCs w:val="24"/>
              </w:rPr>
              <w:t>-</w:t>
            </w:r>
          </w:p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Cs/>
                <w:szCs w:val="24"/>
              </w:rPr>
            </w:pPr>
            <w:proofErr w:type="spellStart"/>
            <w:r w:rsidRPr="00510D88">
              <w:rPr>
                <w:rFonts w:ascii="Times New Roman" w:eastAsia="TimesNewRoman,Bold" w:hAnsi="Times New Roman"/>
                <w:bCs/>
                <w:szCs w:val="24"/>
              </w:rPr>
              <w:t>ная</w:t>
            </w:r>
            <w:proofErr w:type="spellEnd"/>
            <w:r w:rsidRPr="00510D88">
              <w:rPr>
                <w:rFonts w:ascii="Times New Roman" w:eastAsia="TimesNewRoman,Bold" w:hAnsi="Times New Roman"/>
                <w:bCs/>
                <w:szCs w:val="24"/>
              </w:rPr>
              <w:t xml:space="preserve"> карточка</w:t>
            </w:r>
          </w:p>
          <w:p w:rsidR="002A1A30" w:rsidRPr="00510D88" w:rsidRDefault="002A1A30" w:rsidP="00791B18">
            <w:pPr>
              <w:shd w:val="clear" w:color="auto" w:fill="FFFFFF"/>
              <w:spacing w:after="0" w:line="240" w:lineRule="auto"/>
              <w:ind w:left="60" w:hanging="2080"/>
              <w:rPr>
                <w:rFonts w:ascii="Times New Roman" w:hAnsi="Times New Roman"/>
                <w:szCs w:val="24"/>
              </w:rPr>
            </w:pPr>
            <w:proofErr w:type="spellStart"/>
            <w:r w:rsidRPr="00510D88">
              <w:rPr>
                <w:rFonts w:ascii="Times New Roman" w:eastAsia="TimesNewRoman,Bold" w:hAnsi="Times New Roman"/>
                <w:bCs/>
                <w:szCs w:val="24"/>
              </w:rPr>
              <w:t>ная</w:t>
            </w:r>
            <w:proofErr w:type="spellEnd"/>
            <w:r w:rsidRPr="00510D88">
              <w:rPr>
                <w:rFonts w:ascii="Times New Roman" w:eastAsia="TimesNewRoman,Bold" w:hAnsi="Times New Roman"/>
                <w:bCs/>
                <w:szCs w:val="24"/>
              </w:rPr>
              <w:t xml:space="preserve"> карточка</w:t>
            </w:r>
          </w:p>
        </w:tc>
      </w:tr>
      <w:tr w:rsidR="002A1A30" w:rsidRPr="00A07759" w:rsidTr="002A1A30">
        <w:tc>
          <w:tcPr>
            <w:tcW w:w="1946" w:type="dxa"/>
            <w:tcBorders>
              <w:bottom w:val="single" w:sz="4" w:space="0" w:color="auto"/>
            </w:tcBorders>
          </w:tcPr>
          <w:p w:rsidR="002A1A30" w:rsidRPr="00A07759" w:rsidRDefault="002A1A30" w:rsidP="00791B18">
            <w:pPr>
              <w:pStyle w:val="8"/>
              <w:shd w:val="clear" w:color="auto" w:fill="auto"/>
              <w:spacing w:before="0" w:line="240" w:lineRule="auto"/>
              <w:ind w:left="80"/>
              <w:jc w:val="left"/>
              <w:rPr>
                <w:sz w:val="24"/>
                <w:szCs w:val="24"/>
              </w:rPr>
            </w:pPr>
            <w:r w:rsidRPr="00A07759">
              <w:rPr>
                <w:sz w:val="24"/>
                <w:szCs w:val="24"/>
              </w:rPr>
              <w:lastRenderedPageBreak/>
              <w:t>1</w:t>
            </w:r>
            <w:r>
              <w:rPr>
                <w:sz w:val="24"/>
                <w:szCs w:val="24"/>
                <w:lang w:val="ru-RU"/>
              </w:rPr>
              <w:t>9</w:t>
            </w:r>
            <w:r w:rsidRPr="00A0775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ru-RU"/>
              </w:rPr>
              <w:t>20</w:t>
            </w:r>
            <w:r w:rsidRPr="00A07759">
              <w:rPr>
                <w:sz w:val="24"/>
                <w:szCs w:val="24"/>
              </w:rPr>
              <w:t xml:space="preserve"> мин</w:t>
            </w:r>
          </w:p>
        </w:tc>
        <w:tc>
          <w:tcPr>
            <w:tcW w:w="6313" w:type="dxa"/>
            <w:gridSpan w:val="5"/>
            <w:tcBorders>
              <w:bottom w:val="single" w:sz="4" w:space="0" w:color="auto"/>
            </w:tcBorders>
          </w:tcPr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510D88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(Д, К) Динамическая пауза.</w:t>
            </w:r>
          </w:p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510D88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Здравствуй, лес</w:t>
            </w:r>
          </w:p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i/>
                <w:iCs/>
                <w:sz w:val="24"/>
                <w:szCs w:val="24"/>
              </w:rPr>
            </w:pPr>
            <w:r w:rsidRPr="00510D88">
              <w:rPr>
                <w:rFonts w:ascii="Times New Roman" w:eastAsia="TimesNewRoman,Bold" w:hAnsi="Times New Roman"/>
                <w:sz w:val="24"/>
                <w:szCs w:val="24"/>
              </w:rPr>
              <w:t xml:space="preserve">Здравствуй, лес, прекрасный лес </w:t>
            </w:r>
            <w:r w:rsidRPr="00510D88">
              <w:rPr>
                <w:rFonts w:ascii="Times New Roman" w:eastAsia="TimesNewRoman,Bold" w:hAnsi="Times New Roman"/>
                <w:i/>
                <w:iCs/>
                <w:sz w:val="24"/>
                <w:szCs w:val="24"/>
              </w:rPr>
              <w:t>(Широко развести руки в</w:t>
            </w:r>
            <w:r>
              <w:rPr>
                <w:rFonts w:ascii="Times New Roman" w:eastAsia="TimesNewRoman,Bold" w:hAnsi="Times New Roman"/>
                <w:i/>
                <w:iCs/>
                <w:sz w:val="24"/>
                <w:szCs w:val="24"/>
              </w:rPr>
              <w:t xml:space="preserve"> </w:t>
            </w:r>
            <w:r w:rsidRPr="00510D88">
              <w:rPr>
                <w:rFonts w:ascii="Times New Roman" w:eastAsia="TimesNewRoman,Bold" w:hAnsi="Times New Roman"/>
                <w:i/>
                <w:iCs/>
                <w:sz w:val="24"/>
                <w:szCs w:val="24"/>
              </w:rPr>
              <w:t>стороны)</w:t>
            </w:r>
          </w:p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i/>
                <w:iCs/>
                <w:sz w:val="24"/>
                <w:szCs w:val="24"/>
              </w:rPr>
            </w:pPr>
            <w:proofErr w:type="gramStart"/>
            <w:r w:rsidRPr="00510D88">
              <w:rPr>
                <w:rFonts w:ascii="Times New Roman" w:eastAsia="TimesNewRoman,Bold" w:hAnsi="Times New Roman"/>
                <w:sz w:val="24"/>
                <w:szCs w:val="24"/>
              </w:rPr>
              <w:t>Полный</w:t>
            </w:r>
            <w:proofErr w:type="gramEnd"/>
            <w:r w:rsidRPr="00510D88">
              <w:rPr>
                <w:rFonts w:ascii="Times New Roman" w:eastAsia="TimesNewRoman,Bold" w:hAnsi="Times New Roman"/>
                <w:sz w:val="24"/>
                <w:szCs w:val="24"/>
              </w:rPr>
              <w:t xml:space="preserve"> сказок и чудес! </w:t>
            </w:r>
            <w:proofErr w:type="gramStart"/>
            <w:r w:rsidRPr="00510D88">
              <w:rPr>
                <w:rFonts w:ascii="Times New Roman" w:eastAsia="TimesNewRoman,Bold" w:hAnsi="Times New Roman"/>
                <w:i/>
                <w:iCs/>
                <w:sz w:val="24"/>
                <w:szCs w:val="24"/>
              </w:rPr>
              <w:t>(Повороты вправо-влево с</w:t>
            </w:r>
            <w:proofErr w:type="gramEnd"/>
          </w:p>
          <w:p w:rsidR="002A1A30" w:rsidRPr="00510D88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i/>
                <w:iCs/>
                <w:sz w:val="24"/>
                <w:szCs w:val="24"/>
              </w:rPr>
            </w:pPr>
            <w:r w:rsidRPr="00510D88">
              <w:rPr>
                <w:rFonts w:ascii="Times New Roman" w:eastAsia="TimesNewRoman,Bold" w:hAnsi="Times New Roman"/>
                <w:i/>
                <w:iCs/>
                <w:sz w:val="24"/>
                <w:szCs w:val="24"/>
              </w:rPr>
              <w:t>вытянутыми руками)</w:t>
            </w:r>
          </w:p>
          <w:p w:rsidR="002A1A30" w:rsidRDefault="002A1A30" w:rsidP="00791B18">
            <w:pPr>
              <w:spacing w:after="0" w:line="240" w:lineRule="auto"/>
              <w:rPr>
                <w:rFonts w:ascii="Times New Roman" w:eastAsia="TimesNewRoman,Bold" w:hAnsi="Times New Roman"/>
                <w:i/>
                <w:iCs/>
                <w:sz w:val="24"/>
                <w:szCs w:val="24"/>
              </w:rPr>
            </w:pPr>
            <w:r w:rsidRPr="00510D88">
              <w:rPr>
                <w:rFonts w:ascii="Times New Roman" w:eastAsia="TimesNewRoman,Bold" w:hAnsi="Times New Roman"/>
                <w:sz w:val="24"/>
                <w:szCs w:val="24"/>
              </w:rPr>
              <w:t xml:space="preserve">Ты о чем шумишь </w:t>
            </w:r>
            <w:proofErr w:type="spellStart"/>
            <w:r w:rsidRPr="00510D88">
              <w:rPr>
                <w:rFonts w:ascii="Times New Roman" w:eastAsia="TimesNewRoman,Bold" w:hAnsi="Times New Roman"/>
                <w:sz w:val="24"/>
                <w:szCs w:val="24"/>
              </w:rPr>
              <w:t>листвою</w:t>
            </w:r>
            <w:proofErr w:type="spellEnd"/>
            <w:r w:rsidRPr="00510D88">
              <w:rPr>
                <w:rFonts w:ascii="Times New Roman" w:eastAsia="TimesNewRoman,Bold" w:hAnsi="Times New Roman"/>
                <w:sz w:val="24"/>
                <w:szCs w:val="24"/>
              </w:rPr>
              <w:t xml:space="preserve"> </w:t>
            </w:r>
            <w:r w:rsidRPr="00510D88">
              <w:rPr>
                <w:rFonts w:ascii="Times New Roman" w:eastAsia="TimesNewRoman,Bold" w:hAnsi="Times New Roman"/>
                <w:i/>
                <w:iCs/>
                <w:sz w:val="24"/>
                <w:szCs w:val="24"/>
              </w:rPr>
              <w:t>(Руки подняты вверх)</w:t>
            </w:r>
          </w:p>
          <w:p w:rsidR="002A1A3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eastAsiaTheme="minorHAnsi" w:hAnsi="TimesNewRoman,Italic" w:cs="TimesNewRoman,Italic"/>
                <w:i/>
                <w:iCs/>
                <w:sz w:val="24"/>
                <w:szCs w:val="24"/>
              </w:rPr>
            </w:pPr>
            <w:r>
              <w:rPr>
                <w:rFonts w:ascii="TimesNewRoman" w:eastAsiaTheme="minorHAnsi" w:hAnsi="TimesNewRoman" w:cs="TimesNewRoman"/>
                <w:sz w:val="24"/>
                <w:szCs w:val="24"/>
              </w:rPr>
              <w:t xml:space="preserve">Ночью темной, грозовою? </w:t>
            </w:r>
            <w:r>
              <w:rPr>
                <w:rFonts w:ascii="TimesNewRoman,Italic" w:eastAsiaTheme="minorHAnsi" w:hAnsi="TimesNewRoman,Italic" w:cs="TimesNewRoman,Italic"/>
                <w:i/>
                <w:iCs/>
                <w:sz w:val="24"/>
                <w:szCs w:val="24"/>
              </w:rPr>
              <w:t>(Выполнять покачивания направо-налево)</w:t>
            </w:r>
          </w:p>
          <w:p w:rsidR="002A1A3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4"/>
                <w:szCs w:val="24"/>
              </w:rPr>
            </w:pPr>
            <w:r>
              <w:rPr>
                <w:rFonts w:ascii="TimesNewRoman" w:eastAsiaTheme="minorHAnsi" w:hAnsi="TimesNewRoman" w:cs="TimesNewRoman"/>
                <w:sz w:val="24"/>
                <w:szCs w:val="24"/>
              </w:rPr>
              <w:t>Кто в глуши твоей таится?</w:t>
            </w:r>
          </w:p>
          <w:p w:rsidR="002A1A3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4"/>
                <w:szCs w:val="24"/>
              </w:rPr>
            </w:pPr>
            <w:r>
              <w:rPr>
                <w:rFonts w:ascii="TimesNewRoman" w:eastAsiaTheme="minorHAnsi" w:hAnsi="TimesNewRoman" w:cs="TimesNewRoman"/>
                <w:sz w:val="24"/>
                <w:szCs w:val="24"/>
              </w:rPr>
              <w:t>Что за зверь? Какая птица?</w:t>
            </w:r>
          </w:p>
          <w:p w:rsidR="002A1A3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eastAsiaTheme="minorHAnsi" w:hAnsi="TimesNewRoman,Italic" w:cs="TimesNewRoman,Italic"/>
                <w:i/>
                <w:iCs/>
                <w:sz w:val="24"/>
                <w:szCs w:val="24"/>
              </w:rPr>
            </w:pPr>
            <w:proofErr w:type="gramStart"/>
            <w:r>
              <w:rPr>
                <w:rFonts w:ascii="TimesNewRoman" w:eastAsiaTheme="minorHAnsi" w:hAnsi="TimesNewRoman" w:cs="TimesNewRoman"/>
                <w:sz w:val="24"/>
                <w:szCs w:val="24"/>
              </w:rPr>
              <w:t>(</w:t>
            </w:r>
            <w:r>
              <w:rPr>
                <w:rFonts w:ascii="TimesNewRoman,Italic" w:eastAsiaTheme="minorHAnsi" w:hAnsi="TimesNewRoman,Italic" w:cs="TimesNewRoman,Italic"/>
                <w:i/>
                <w:iCs/>
                <w:sz w:val="24"/>
                <w:szCs w:val="24"/>
              </w:rPr>
              <w:t>Дети всматриваются вдаль, держа округленную ладонь</w:t>
            </w:r>
            <w:proofErr w:type="gramEnd"/>
          </w:p>
          <w:p w:rsidR="002A1A3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eastAsiaTheme="minorHAnsi" w:hAnsi="TimesNewRoman,Italic" w:cs="TimesNewRoman,Italic"/>
                <w:i/>
                <w:iCs/>
                <w:sz w:val="24"/>
                <w:szCs w:val="24"/>
              </w:rPr>
            </w:pPr>
            <w:r>
              <w:rPr>
                <w:rFonts w:ascii="TimesNewRoman,Italic" w:eastAsiaTheme="minorHAnsi" w:hAnsi="TimesNewRoman,Italic" w:cs="TimesNewRoman,Italic"/>
                <w:i/>
                <w:iCs/>
                <w:sz w:val="24"/>
                <w:szCs w:val="24"/>
              </w:rPr>
              <w:t>над бровями, поворачиваясь при этом вправо и влево)</w:t>
            </w:r>
          </w:p>
          <w:p w:rsidR="002A1A3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eastAsiaTheme="minorHAnsi" w:hAnsi="TimesNewRoman,Italic" w:cs="TimesNewRoman,Italic"/>
                <w:i/>
                <w:iCs/>
                <w:sz w:val="24"/>
                <w:szCs w:val="24"/>
              </w:rPr>
            </w:pPr>
            <w:r>
              <w:rPr>
                <w:rFonts w:ascii="TimesNewRoman" w:eastAsiaTheme="minorHAnsi" w:hAnsi="TimesNewRoman" w:cs="TimesNewRoman"/>
                <w:sz w:val="24"/>
                <w:szCs w:val="24"/>
              </w:rPr>
              <w:t>Все открой, не утаи</w:t>
            </w:r>
            <w:r>
              <w:rPr>
                <w:rFonts w:ascii="TimesNewRoman,Italic" w:eastAsiaTheme="minorHAnsi" w:hAnsi="TimesNewRoman,Italic" w:cs="TimesNewRoman,Italic"/>
                <w:i/>
                <w:iCs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NewRoman,Italic" w:eastAsiaTheme="minorHAnsi" w:hAnsi="TimesNewRoman,Italic" w:cs="TimesNewRoman,Italic"/>
                <w:i/>
                <w:iCs/>
                <w:sz w:val="24"/>
                <w:szCs w:val="24"/>
              </w:rPr>
              <w:t>(Широко развести руки в стороны.</w:t>
            </w:r>
            <w:proofErr w:type="gramEnd"/>
          </w:p>
          <w:p w:rsidR="002A1A3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4"/>
                <w:szCs w:val="24"/>
              </w:rPr>
            </w:pPr>
            <w:proofErr w:type="gramStart"/>
            <w:r>
              <w:rPr>
                <w:rFonts w:ascii="TimesNewRoman,Italic" w:eastAsiaTheme="minorHAnsi" w:hAnsi="TimesNewRoman,Italic" w:cs="TimesNewRoman,Italic"/>
                <w:i/>
                <w:iCs/>
                <w:sz w:val="24"/>
                <w:szCs w:val="24"/>
              </w:rPr>
              <w:t>Погрозить пальцем</w:t>
            </w:r>
            <w:r>
              <w:rPr>
                <w:rFonts w:ascii="TimesNewRoman" w:eastAsiaTheme="minorHAnsi" w:hAnsi="TimesNewRoman" w:cs="TimesNewRoman"/>
                <w:sz w:val="24"/>
                <w:szCs w:val="24"/>
              </w:rPr>
              <w:t>)</w:t>
            </w:r>
            <w:proofErr w:type="gramEnd"/>
          </w:p>
          <w:p w:rsidR="002A1A3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eastAsiaTheme="minorHAnsi" w:hAnsi="TimesNewRoman,Italic" w:cs="TimesNewRoman,Italic"/>
                <w:i/>
                <w:iCs/>
                <w:sz w:val="24"/>
                <w:szCs w:val="24"/>
              </w:rPr>
            </w:pPr>
            <w:proofErr w:type="gramStart"/>
            <w:r>
              <w:rPr>
                <w:rFonts w:ascii="TimesNewRoman" w:eastAsiaTheme="minorHAnsi" w:hAnsi="TimesNewRoman" w:cs="TimesNewRoman"/>
                <w:sz w:val="24"/>
                <w:szCs w:val="24"/>
              </w:rPr>
              <w:t>Ты же видишь – Мы свои (</w:t>
            </w:r>
            <w:r>
              <w:rPr>
                <w:rFonts w:ascii="TimesNewRoman,Italic" w:eastAsiaTheme="minorHAnsi" w:hAnsi="TimesNewRoman,Italic" w:cs="TimesNewRoman,Italic"/>
                <w:i/>
                <w:iCs/>
                <w:sz w:val="24"/>
                <w:szCs w:val="24"/>
              </w:rPr>
              <w:t>Поднять руки вверх, а потом</w:t>
            </w:r>
            <w:proofErr w:type="gramEnd"/>
          </w:p>
          <w:p w:rsidR="002A1A30" w:rsidRPr="00510D88" w:rsidRDefault="002A1A30" w:rsidP="00791B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NewRoman,Italic" w:eastAsiaTheme="minorHAnsi" w:hAnsi="TimesNewRoman,Italic" w:cs="TimesNewRoman,Italic"/>
                <w:i/>
                <w:iCs/>
                <w:sz w:val="24"/>
                <w:szCs w:val="24"/>
              </w:rPr>
              <w:t>прижать ладони к груди)</w:t>
            </w:r>
          </w:p>
        </w:tc>
        <w:tc>
          <w:tcPr>
            <w:tcW w:w="1664" w:type="dxa"/>
            <w:tcBorders>
              <w:bottom w:val="single" w:sz="4" w:space="0" w:color="auto"/>
            </w:tcBorders>
          </w:tcPr>
          <w:p w:rsidR="002A1A30" w:rsidRPr="00A07759" w:rsidRDefault="002A1A30" w:rsidP="00791B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1A30" w:rsidRPr="00A07759" w:rsidTr="002A1A30">
        <w:tc>
          <w:tcPr>
            <w:tcW w:w="1946" w:type="dxa"/>
            <w:tcBorders>
              <w:bottom w:val="single" w:sz="4" w:space="0" w:color="auto"/>
            </w:tcBorders>
          </w:tcPr>
          <w:p w:rsidR="002A1A30" w:rsidRPr="00A07759" w:rsidRDefault="002A1A30" w:rsidP="00791B18">
            <w:pPr>
              <w:pStyle w:val="8"/>
              <w:shd w:val="clear" w:color="auto" w:fill="auto"/>
              <w:spacing w:before="0" w:line="240" w:lineRule="auto"/>
              <w:ind w:left="8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  <w:r w:rsidRPr="00A0775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ru-RU"/>
              </w:rPr>
              <w:t>29</w:t>
            </w:r>
            <w:r w:rsidRPr="00A07759">
              <w:rPr>
                <w:sz w:val="24"/>
                <w:szCs w:val="24"/>
              </w:rPr>
              <w:t xml:space="preserve"> мин</w:t>
            </w:r>
          </w:p>
        </w:tc>
        <w:tc>
          <w:tcPr>
            <w:tcW w:w="6313" w:type="dxa"/>
            <w:gridSpan w:val="5"/>
            <w:tcBorders>
              <w:bottom w:val="single" w:sz="4" w:space="0" w:color="auto"/>
            </w:tcBorders>
          </w:tcPr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(К, И) Работа с тестовыми заданиями.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sz w:val="24"/>
                <w:szCs w:val="24"/>
              </w:rPr>
              <w:t>Все задания ученики выполняют под руководством учителя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sz w:val="24"/>
                <w:szCs w:val="24"/>
              </w:rPr>
              <w:t>или самостоятельно.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Работа в тетради «Что я знаю и умею».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  <w:i/>
                <w:iCs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b/>
                <w:bCs/>
                <w:i/>
                <w:iCs/>
                <w:sz w:val="24"/>
                <w:szCs w:val="24"/>
              </w:rPr>
              <w:t>Цель: оценка уровня усвоения навыка по теме.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Задание 1.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sz w:val="24"/>
                <w:szCs w:val="24"/>
              </w:rPr>
              <w:t>Учащиеся определяют жанр произведения «Честный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sz w:val="24"/>
                <w:szCs w:val="24"/>
              </w:rPr>
              <w:t>мальчик», опираясь на знания особенностей произведений</w:t>
            </w:r>
            <w:r>
              <w:rPr>
                <w:rFonts w:ascii="Times New Roman" w:eastAsia="TimesNewRoman,Bold" w:hAnsi="Times New Roman"/>
                <w:sz w:val="24"/>
                <w:szCs w:val="24"/>
              </w:rPr>
              <w:t xml:space="preserve"> </w:t>
            </w:r>
            <w:r w:rsidRPr="000D3AB0">
              <w:rPr>
                <w:rFonts w:ascii="Times New Roman" w:eastAsia="TimesNewRoman,Bold" w:hAnsi="Times New Roman"/>
                <w:sz w:val="24"/>
                <w:szCs w:val="24"/>
              </w:rPr>
              <w:t>жанров устного народного творчества.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Задание 2.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sz w:val="24"/>
                <w:szCs w:val="24"/>
              </w:rPr>
              <w:t>Ученики заполняют схему: виды сказок.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Задание 3.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sz w:val="24"/>
                <w:szCs w:val="24"/>
              </w:rPr>
              <w:t>Дети восстанавливают план текста с помощью цифр.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Задание 4.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sz w:val="24"/>
                <w:szCs w:val="24"/>
              </w:rPr>
              <w:t>Учащиеся находят ответ на вопрос: «Что означает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sz w:val="24"/>
                <w:szCs w:val="24"/>
              </w:rPr>
              <w:t>выражение «Топор дороже золота».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Задание 5.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sz w:val="24"/>
                <w:szCs w:val="24"/>
              </w:rPr>
              <w:t>Ученики определяют основную мысль сказки.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Задание 6.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sz w:val="24"/>
                <w:szCs w:val="24"/>
              </w:rPr>
              <w:t>Дети объясняют понятие «пословица», используя свои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sz w:val="24"/>
                <w:szCs w:val="24"/>
              </w:rPr>
              <w:t>знания об особенностях малых жанров устного народного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sz w:val="24"/>
                <w:szCs w:val="24"/>
              </w:rPr>
              <w:t>творчества.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Задание 7.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sz w:val="24"/>
                <w:szCs w:val="24"/>
              </w:rPr>
              <w:t>С помощью учителя или самостоятельно ученики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sz w:val="24"/>
                <w:szCs w:val="24"/>
              </w:rPr>
              <w:t>определяют пословицу, которая отражает основную мысль</w:t>
            </w:r>
            <w:r>
              <w:rPr>
                <w:rFonts w:ascii="Times New Roman" w:eastAsia="TimesNewRoman,Bold" w:hAnsi="Times New Roman"/>
                <w:sz w:val="24"/>
                <w:szCs w:val="24"/>
              </w:rPr>
              <w:t xml:space="preserve"> </w:t>
            </w:r>
            <w:r w:rsidRPr="000D3AB0">
              <w:rPr>
                <w:rFonts w:ascii="Times New Roman" w:eastAsia="TimesNewRoman,Bold" w:hAnsi="Times New Roman"/>
                <w:sz w:val="24"/>
                <w:szCs w:val="24"/>
              </w:rPr>
              <w:t>сказки.</w:t>
            </w:r>
          </w:p>
        </w:tc>
        <w:tc>
          <w:tcPr>
            <w:tcW w:w="1664" w:type="dxa"/>
            <w:tcBorders>
              <w:bottom w:val="single" w:sz="4" w:space="0" w:color="auto"/>
            </w:tcBorders>
          </w:tcPr>
          <w:p w:rsidR="002A1A30" w:rsidRPr="000D3AB0" w:rsidRDefault="002A1A30" w:rsidP="00791B18">
            <w:pPr>
              <w:spacing w:after="0" w:line="240" w:lineRule="auto"/>
              <w:ind w:left="60"/>
              <w:rPr>
                <w:rFonts w:ascii="Times New Roman" w:hAnsi="Times New Roman"/>
                <w:szCs w:val="24"/>
              </w:rPr>
            </w:pPr>
            <w:r w:rsidRPr="000D3AB0">
              <w:rPr>
                <w:rFonts w:ascii="Times New Roman" w:hAnsi="Times New Roman"/>
                <w:szCs w:val="24"/>
              </w:rPr>
              <w:t>Учебник</w:t>
            </w:r>
          </w:p>
          <w:p w:rsidR="002A1A3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Cs/>
                <w:szCs w:val="24"/>
              </w:rPr>
            </w:pPr>
          </w:p>
          <w:p w:rsidR="002A1A3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Cs/>
                <w:szCs w:val="24"/>
              </w:rPr>
            </w:pPr>
          </w:p>
          <w:p w:rsidR="002A1A3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Cs/>
                <w:szCs w:val="24"/>
              </w:rPr>
            </w:pP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Cs/>
                <w:szCs w:val="24"/>
              </w:rPr>
            </w:pPr>
            <w:r w:rsidRPr="000D3AB0">
              <w:rPr>
                <w:rFonts w:ascii="Times New Roman" w:eastAsia="TimesNewRoman,Bold" w:hAnsi="Times New Roman"/>
                <w:bCs/>
                <w:szCs w:val="24"/>
              </w:rPr>
              <w:t>тетрадь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Cs/>
                <w:szCs w:val="24"/>
              </w:rPr>
            </w:pPr>
            <w:r w:rsidRPr="000D3AB0">
              <w:rPr>
                <w:rFonts w:ascii="Times New Roman" w:eastAsia="TimesNewRoman,Bold" w:hAnsi="Times New Roman"/>
                <w:bCs/>
                <w:szCs w:val="24"/>
              </w:rPr>
              <w:t>«Что я знаю и</w:t>
            </w:r>
          </w:p>
          <w:p w:rsidR="002A1A30" w:rsidRPr="000D3AB0" w:rsidRDefault="002A1A30" w:rsidP="00791B18">
            <w:pPr>
              <w:spacing w:after="0" w:line="240" w:lineRule="auto"/>
              <w:ind w:left="60"/>
              <w:rPr>
                <w:rFonts w:ascii="Times New Roman" w:hAnsi="Times New Roman"/>
                <w:szCs w:val="24"/>
              </w:rPr>
            </w:pPr>
            <w:r w:rsidRPr="000D3AB0">
              <w:rPr>
                <w:rFonts w:ascii="Times New Roman" w:eastAsia="TimesNewRoman,Bold" w:hAnsi="Times New Roman"/>
                <w:bCs/>
                <w:szCs w:val="24"/>
              </w:rPr>
              <w:t>умею»</w:t>
            </w:r>
          </w:p>
        </w:tc>
      </w:tr>
      <w:tr w:rsidR="002A1A30" w:rsidRPr="00A07759" w:rsidTr="002A1A30">
        <w:tc>
          <w:tcPr>
            <w:tcW w:w="1946" w:type="dxa"/>
            <w:tcBorders>
              <w:bottom w:val="single" w:sz="4" w:space="0" w:color="auto"/>
            </w:tcBorders>
          </w:tcPr>
          <w:p w:rsidR="002A1A30" w:rsidRPr="000D3AB0" w:rsidRDefault="002A1A30" w:rsidP="00791B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0D3AB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0D3AB0">
              <w:rPr>
                <w:rFonts w:ascii="Times New Roman" w:hAnsi="Times New Roman"/>
                <w:sz w:val="24"/>
                <w:szCs w:val="24"/>
              </w:rPr>
              <w:t>0 мин</w:t>
            </w:r>
          </w:p>
        </w:tc>
        <w:tc>
          <w:tcPr>
            <w:tcW w:w="6313" w:type="dxa"/>
            <w:gridSpan w:val="5"/>
            <w:tcBorders>
              <w:bottom w:val="single" w:sz="4" w:space="0" w:color="auto"/>
            </w:tcBorders>
          </w:tcPr>
          <w:p w:rsidR="002A1A30" w:rsidRPr="002A1A3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0D3AB0">
              <w:rPr>
                <w:rFonts w:ascii="Times New Roman" w:eastAsia="TimesNewRoman,Bold" w:hAnsi="Times New Roman"/>
                <w:b/>
                <w:bCs/>
                <w:color w:val="000000"/>
                <w:sz w:val="24"/>
                <w:szCs w:val="24"/>
              </w:rPr>
              <w:t>Физминутка</w:t>
            </w:r>
            <w:proofErr w:type="spellEnd"/>
            <w:r w:rsidRPr="000D3AB0">
              <w:rPr>
                <w:rFonts w:ascii="Times New Roman" w:eastAsia="TimesNewRoman,Bold" w:hAnsi="Times New Roman"/>
                <w:b/>
                <w:bCs/>
                <w:color w:val="000000"/>
                <w:sz w:val="24"/>
                <w:szCs w:val="24"/>
              </w:rPr>
              <w:t xml:space="preserve"> для глаз.</w:t>
            </w:r>
            <w:r>
              <w:rPr>
                <w:rFonts w:ascii="Times New Roman" w:eastAsia="TimesNewRoman,Bold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D3AB0">
              <w:rPr>
                <w:rFonts w:ascii="Times New Roman" w:eastAsia="TimesNewRoman,Bold" w:hAnsi="Times New Roman"/>
                <w:b/>
                <w:bCs/>
                <w:color w:val="000000"/>
                <w:sz w:val="24"/>
                <w:szCs w:val="24"/>
              </w:rPr>
              <w:t>«Облака»</w:t>
            </w:r>
          </w:p>
        </w:tc>
        <w:tc>
          <w:tcPr>
            <w:tcW w:w="1664" w:type="dxa"/>
            <w:tcBorders>
              <w:bottom w:val="single" w:sz="4" w:space="0" w:color="auto"/>
            </w:tcBorders>
          </w:tcPr>
          <w:p w:rsidR="002A1A30" w:rsidRPr="00A07759" w:rsidRDefault="002A1A30" w:rsidP="00791B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1A30" w:rsidRPr="00A07759" w:rsidTr="002A1A30">
        <w:tc>
          <w:tcPr>
            <w:tcW w:w="1946" w:type="dxa"/>
            <w:tcBorders>
              <w:bottom w:val="single" w:sz="2" w:space="0" w:color="auto"/>
            </w:tcBorders>
          </w:tcPr>
          <w:p w:rsidR="002A1A30" w:rsidRPr="00A07759" w:rsidRDefault="002A1A30" w:rsidP="00791B18">
            <w:pPr>
              <w:pStyle w:val="8"/>
              <w:shd w:val="clear" w:color="auto" w:fill="auto"/>
              <w:spacing w:before="0" w:line="240" w:lineRule="auto"/>
              <w:ind w:left="80"/>
              <w:jc w:val="left"/>
              <w:rPr>
                <w:sz w:val="24"/>
                <w:szCs w:val="24"/>
                <w:lang w:val="ru-RU"/>
              </w:rPr>
            </w:pPr>
            <w:r w:rsidRPr="00A07759">
              <w:rPr>
                <w:b/>
                <w:sz w:val="24"/>
                <w:szCs w:val="24"/>
              </w:rPr>
              <w:t>Конец урока</w:t>
            </w:r>
            <w:r w:rsidRPr="00A07759">
              <w:rPr>
                <w:sz w:val="24"/>
                <w:szCs w:val="24"/>
              </w:rPr>
              <w:t xml:space="preserve"> </w:t>
            </w:r>
          </w:p>
          <w:p w:rsidR="002A1A30" w:rsidRPr="00A07759" w:rsidRDefault="002A1A30" w:rsidP="00791B18">
            <w:pPr>
              <w:pStyle w:val="8"/>
              <w:shd w:val="clear" w:color="auto" w:fill="auto"/>
              <w:spacing w:before="0" w:line="240" w:lineRule="auto"/>
              <w:ind w:left="80"/>
              <w:jc w:val="left"/>
              <w:rPr>
                <w:sz w:val="24"/>
                <w:szCs w:val="24"/>
              </w:rPr>
            </w:pPr>
            <w:r w:rsidRPr="00A0775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ru-RU"/>
              </w:rPr>
              <w:t>0</w:t>
            </w:r>
            <w:r w:rsidRPr="00A0775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ru-RU"/>
              </w:rPr>
              <w:t>39</w:t>
            </w:r>
            <w:r w:rsidRPr="00A07759">
              <w:rPr>
                <w:sz w:val="24"/>
                <w:szCs w:val="24"/>
              </w:rPr>
              <w:t xml:space="preserve"> мин</w:t>
            </w:r>
          </w:p>
        </w:tc>
        <w:tc>
          <w:tcPr>
            <w:tcW w:w="6313" w:type="dxa"/>
            <w:gridSpan w:val="5"/>
            <w:tcBorders>
              <w:bottom w:val="single" w:sz="2" w:space="0" w:color="auto"/>
            </w:tcBorders>
          </w:tcPr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(К, И) Работа с тестовыми заданиями.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sz w:val="24"/>
                <w:szCs w:val="24"/>
              </w:rPr>
              <w:t>Все задания ученики выполняют под руководством учителя</w:t>
            </w:r>
            <w:r>
              <w:rPr>
                <w:rFonts w:ascii="Times New Roman" w:eastAsia="TimesNewRoman,Bold" w:hAnsi="Times New Roman"/>
                <w:sz w:val="24"/>
                <w:szCs w:val="24"/>
              </w:rPr>
              <w:t xml:space="preserve"> </w:t>
            </w:r>
            <w:r w:rsidRPr="000D3AB0">
              <w:rPr>
                <w:rFonts w:ascii="Times New Roman" w:eastAsia="TimesNewRoman,Bold" w:hAnsi="Times New Roman"/>
                <w:sz w:val="24"/>
                <w:szCs w:val="24"/>
              </w:rPr>
              <w:t>или самостоятельно.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Работа в тетради «Что я знаю и умею».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  <w:i/>
                <w:iCs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b/>
                <w:bCs/>
                <w:i/>
                <w:iCs/>
                <w:sz w:val="24"/>
                <w:szCs w:val="24"/>
              </w:rPr>
              <w:t>Цель: оценка уровня усвоения навыка по теме.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Задание 8.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sz w:val="24"/>
                <w:szCs w:val="24"/>
              </w:rPr>
              <w:lastRenderedPageBreak/>
              <w:t>Ученики собирают пословицы, соединяя начало и конец.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Задание 9.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sz w:val="24"/>
                <w:szCs w:val="24"/>
              </w:rPr>
              <w:t>Учащиеся отвечают на вопрос: «Что наши предки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sz w:val="24"/>
                <w:szCs w:val="24"/>
              </w:rPr>
              <w:t>передавали из поколения в поколение?»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Задание 10.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sz w:val="24"/>
                <w:szCs w:val="24"/>
              </w:rPr>
            </w:pPr>
            <w:proofErr w:type="gramStart"/>
            <w:r w:rsidRPr="000D3AB0">
              <w:rPr>
                <w:rFonts w:ascii="Times New Roman" w:eastAsia="TimesNewRoman,Bold" w:hAnsi="Times New Roman"/>
                <w:sz w:val="24"/>
                <w:szCs w:val="24"/>
              </w:rPr>
              <w:t>Используя свои знания об особенностях жанров устного</w:t>
            </w:r>
            <w:proofErr w:type="gramEnd"/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sz w:val="24"/>
                <w:szCs w:val="24"/>
              </w:rPr>
              <w:t>народного творчества, ученики вспоминают виды устного</w:t>
            </w:r>
            <w:r>
              <w:rPr>
                <w:rFonts w:ascii="Times New Roman" w:eastAsia="TimesNewRoman,Bold" w:hAnsi="Times New Roman"/>
                <w:sz w:val="24"/>
                <w:szCs w:val="24"/>
              </w:rPr>
              <w:t xml:space="preserve"> </w:t>
            </w:r>
            <w:r w:rsidRPr="000D3AB0">
              <w:rPr>
                <w:rFonts w:ascii="Times New Roman" w:eastAsia="TimesNewRoman,Bold" w:hAnsi="Times New Roman"/>
                <w:sz w:val="24"/>
                <w:szCs w:val="24"/>
              </w:rPr>
              <w:t>народного творчества и делают вывод о том, правильно ли</w:t>
            </w:r>
            <w:r>
              <w:rPr>
                <w:rFonts w:ascii="Times New Roman" w:eastAsia="TimesNewRoman,Bold" w:hAnsi="Times New Roman"/>
                <w:sz w:val="24"/>
                <w:szCs w:val="24"/>
              </w:rPr>
              <w:t xml:space="preserve"> </w:t>
            </w:r>
            <w:r w:rsidRPr="000D3AB0">
              <w:rPr>
                <w:rFonts w:ascii="Times New Roman" w:eastAsia="TimesNewRoman,Bold" w:hAnsi="Times New Roman"/>
                <w:sz w:val="24"/>
                <w:szCs w:val="24"/>
              </w:rPr>
              <w:t>составлен кластер.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Задание 11.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sz w:val="24"/>
                <w:szCs w:val="24"/>
              </w:rPr>
              <w:t>Ученики читают задание учебника и определяют жанр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sz w:val="24"/>
                <w:szCs w:val="24"/>
              </w:rPr>
              <w:t>произведения с помощью знаний об особенностях жанров</w:t>
            </w:r>
            <w:r>
              <w:rPr>
                <w:rFonts w:ascii="Times New Roman" w:eastAsia="TimesNewRoman,Bold" w:hAnsi="Times New Roman"/>
                <w:sz w:val="24"/>
                <w:szCs w:val="24"/>
              </w:rPr>
              <w:t xml:space="preserve"> </w:t>
            </w:r>
            <w:r w:rsidRPr="000D3AB0">
              <w:rPr>
                <w:rFonts w:ascii="Times New Roman" w:eastAsia="TimesNewRoman,Bold" w:hAnsi="Times New Roman"/>
                <w:sz w:val="24"/>
                <w:szCs w:val="24"/>
              </w:rPr>
              <w:t>устного народного творчества.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D3AB0">
              <w:rPr>
                <w:rFonts w:ascii="Times New Roman" w:eastAsia="TimesNewRoman,Bold" w:hAnsi="Times New Roman"/>
                <w:sz w:val="24"/>
                <w:szCs w:val="24"/>
              </w:rPr>
              <w:t>Проверка работ. Оценивание.</w:t>
            </w:r>
          </w:p>
        </w:tc>
        <w:tc>
          <w:tcPr>
            <w:tcW w:w="1664" w:type="dxa"/>
            <w:tcBorders>
              <w:bottom w:val="single" w:sz="2" w:space="0" w:color="auto"/>
            </w:tcBorders>
          </w:tcPr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Cs/>
                <w:szCs w:val="24"/>
              </w:rPr>
            </w:pPr>
            <w:r w:rsidRPr="000D3AB0">
              <w:rPr>
                <w:rFonts w:ascii="Times New Roman" w:eastAsia="TimesNewRoman,Bold" w:hAnsi="Times New Roman"/>
                <w:bCs/>
                <w:szCs w:val="24"/>
              </w:rPr>
              <w:lastRenderedPageBreak/>
              <w:t>Учебник,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Cs/>
                <w:szCs w:val="24"/>
              </w:rPr>
            </w:pPr>
            <w:r w:rsidRPr="000D3AB0">
              <w:rPr>
                <w:rFonts w:ascii="Times New Roman" w:eastAsia="TimesNewRoman,Bold" w:hAnsi="Times New Roman"/>
                <w:bCs/>
                <w:szCs w:val="24"/>
              </w:rPr>
              <w:t>тетрадь</w:t>
            </w:r>
          </w:p>
          <w:p w:rsidR="002A1A30" w:rsidRPr="000D3AB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Cs/>
                <w:szCs w:val="24"/>
              </w:rPr>
            </w:pPr>
            <w:r w:rsidRPr="000D3AB0">
              <w:rPr>
                <w:rFonts w:ascii="Times New Roman" w:eastAsia="TimesNewRoman,Bold" w:hAnsi="Times New Roman"/>
                <w:bCs/>
                <w:szCs w:val="24"/>
              </w:rPr>
              <w:t>«Что я знаю и</w:t>
            </w:r>
          </w:p>
          <w:p w:rsidR="002A1A30" w:rsidRPr="000D3AB0" w:rsidRDefault="002A1A30" w:rsidP="00791B18">
            <w:pPr>
              <w:spacing w:after="0" w:line="240" w:lineRule="auto"/>
              <w:ind w:left="60"/>
              <w:rPr>
                <w:rFonts w:ascii="Times New Roman" w:hAnsi="Times New Roman"/>
                <w:szCs w:val="20"/>
              </w:rPr>
            </w:pPr>
            <w:r w:rsidRPr="000D3AB0">
              <w:rPr>
                <w:rFonts w:ascii="Times New Roman" w:eastAsia="TimesNewRoman,Bold" w:hAnsi="Times New Roman"/>
                <w:bCs/>
                <w:szCs w:val="24"/>
              </w:rPr>
              <w:t>умею»</w:t>
            </w:r>
          </w:p>
        </w:tc>
      </w:tr>
      <w:tr w:rsidR="002A1A30" w:rsidRPr="00A07759" w:rsidTr="002A1A30">
        <w:tc>
          <w:tcPr>
            <w:tcW w:w="1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A30" w:rsidRPr="00A07759" w:rsidRDefault="002A1A30" w:rsidP="00791B18">
            <w:pPr>
              <w:pStyle w:val="8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A07759">
              <w:rPr>
                <w:sz w:val="24"/>
                <w:szCs w:val="24"/>
              </w:rPr>
              <w:lastRenderedPageBreak/>
              <w:t>3</w:t>
            </w:r>
            <w:r>
              <w:rPr>
                <w:sz w:val="24"/>
                <w:szCs w:val="24"/>
                <w:lang w:val="ru-RU"/>
              </w:rPr>
              <w:t>9</w:t>
            </w:r>
            <w:r w:rsidRPr="00A07759">
              <w:rPr>
                <w:sz w:val="24"/>
                <w:szCs w:val="24"/>
              </w:rPr>
              <w:t>-</w:t>
            </w:r>
            <w:r w:rsidRPr="00A07759">
              <w:rPr>
                <w:sz w:val="24"/>
                <w:szCs w:val="24"/>
                <w:lang w:val="ru-RU"/>
              </w:rPr>
              <w:t>40</w:t>
            </w:r>
            <w:r w:rsidRPr="00A07759">
              <w:rPr>
                <w:sz w:val="24"/>
                <w:szCs w:val="24"/>
              </w:rPr>
              <w:t xml:space="preserve"> мин</w:t>
            </w:r>
          </w:p>
        </w:tc>
        <w:tc>
          <w:tcPr>
            <w:tcW w:w="631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A30" w:rsidRPr="002A1A30" w:rsidRDefault="002A1A30" w:rsidP="00791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kk-KZ"/>
              </w:rPr>
            </w:pPr>
            <w:r w:rsidRPr="00A07759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Итог урока. Рефлексия.</w:t>
            </w:r>
          </w:p>
        </w:tc>
        <w:tc>
          <w:tcPr>
            <w:tcW w:w="16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1A30" w:rsidRPr="00A07759" w:rsidRDefault="002A1A30" w:rsidP="00791B18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2A1A30" w:rsidRPr="00A07759" w:rsidTr="002A1A30">
        <w:tc>
          <w:tcPr>
            <w:tcW w:w="3250" w:type="dxa"/>
            <w:gridSpan w:val="3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A1A30" w:rsidRPr="00A07759" w:rsidRDefault="002A1A30" w:rsidP="00791B18">
            <w:pPr>
              <w:widowControl w:val="0"/>
              <w:spacing w:after="0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A07759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Дифференциация</w:t>
            </w:r>
          </w:p>
          <w:p w:rsidR="002A1A30" w:rsidRPr="00A07759" w:rsidRDefault="002A1A30" w:rsidP="00791B18">
            <w:pPr>
              <w:widowControl w:val="0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07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A30" w:rsidRPr="00A07759" w:rsidRDefault="002A1A30" w:rsidP="00791B18">
            <w:pPr>
              <w:widowControl w:val="0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07759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Оценивание</w:t>
            </w:r>
          </w:p>
          <w:p w:rsidR="002A1A30" w:rsidRPr="00A07759" w:rsidRDefault="002A1A30" w:rsidP="00791B18">
            <w:pPr>
              <w:widowControl w:val="0"/>
              <w:spacing w:after="0"/>
              <w:rPr>
                <w:rFonts w:ascii="Times New Roman" w:hAnsi="Times New Roman"/>
                <w:i/>
                <w:color w:val="2976A4"/>
                <w:sz w:val="20"/>
                <w:szCs w:val="20"/>
              </w:rPr>
            </w:pPr>
          </w:p>
        </w:tc>
        <w:tc>
          <w:tcPr>
            <w:tcW w:w="3566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A1A30" w:rsidRPr="00A07759" w:rsidRDefault="002A1A30" w:rsidP="00791B18">
            <w:pPr>
              <w:widowControl w:val="0"/>
              <w:spacing w:after="0"/>
              <w:rPr>
                <w:rFonts w:ascii="Times New Roman" w:hAnsi="Times New Roman"/>
                <w:b/>
                <w:sz w:val="20"/>
                <w:szCs w:val="20"/>
                <w:highlight w:val="yellow"/>
                <w:u w:val="single"/>
              </w:rPr>
            </w:pPr>
            <w:r w:rsidRPr="00A07759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Здоровье и соблюдение техники безопасности</w:t>
            </w:r>
          </w:p>
        </w:tc>
      </w:tr>
      <w:tr w:rsidR="002A1A30" w:rsidRPr="00A07759" w:rsidTr="002A1A30">
        <w:tc>
          <w:tcPr>
            <w:tcW w:w="3250" w:type="dxa"/>
            <w:gridSpan w:val="3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2A1A30" w:rsidRPr="00A07759" w:rsidRDefault="002A1A30" w:rsidP="00791B18">
            <w:pPr>
              <w:pStyle w:val="8"/>
              <w:shd w:val="clear" w:color="auto" w:fill="auto"/>
              <w:spacing w:before="0" w:line="274" w:lineRule="exact"/>
              <w:ind w:left="80"/>
              <w:jc w:val="left"/>
              <w:rPr>
                <w:sz w:val="20"/>
                <w:szCs w:val="20"/>
              </w:rPr>
            </w:pPr>
            <w:r w:rsidRPr="00A07759">
              <w:rPr>
                <w:sz w:val="20"/>
                <w:szCs w:val="20"/>
              </w:rPr>
              <w:t>В процессе работы на уроке учитель индивидуально помогает учащимся отвечать на простые вопросы, исправляет произношение при чтении вслух стихотворения, совместно разрабатывают план рассказа. Учитель стимулирует способных учащихся отвечать на вопросы и определять настроение автора стихотворения и подбирать ассоциации к словам, писать творческую работу, используя литературные приемы.</w:t>
            </w:r>
          </w:p>
        </w:tc>
        <w:tc>
          <w:tcPr>
            <w:tcW w:w="3107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2A1A30" w:rsidRPr="00A07759" w:rsidRDefault="002A1A30" w:rsidP="00791B18">
            <w:pPr>
              <w:pStyle w:val="40"/>
              <w:shd w:val="clear" w:color="auto" w:fill="auto"/>
              <w:spacing w:before="0" w:after="0"/>
              <w:ind w:left="520"/>
              <w:jc w:val="left"/>
              <w:rPr>
                <w:sz w:val="20"/>
                <w:szCs w:val="20"/>
              </w:rPr>
            </w:pPr>
            <w:proofErr w:type="spellStart"/>
            <w:r w:rsidRPr="00A07759">
              <w:rPr>
                <w:sz w:val="20"/>
                <w:szCs w:val="20"/>
              </w:rPr>
              <w:t>Формативное</w:t>
            </w:r>
            <w:proofErr w:type="spellEnd"/>
            <w:r w:rsidRPr="00A07759">
              <w:rPr>
                <w:sz w:val="20"/>
                <w:szCs w:val="20"/>
              </w:rPr>
              <w:t xml:space="preserve"> оценивание.</w:t>
            </w:r>
          </w:p>
          <w:p w:rsidR="002A1A30" w:rsidRPr="00A07759" w:rsidRDefault="002A1A30" w:rsidP="002A1A30">
            <w:pPr>
              <w:pStyle w:val="8"/>
              <w:numPr>
                <w:ilvl w:val="0"/>
                <w:numId w:val="1"/>
              </w:numPr>
              <w:shd w:val="clear" w:color="auto" w:fill="auto"/>
              <w:tabs>
                <w:tab w:val="left" w:pos="214"/>
              </w:tabs>
              <w:spacing w:before="0" w:line="274" w:lineRule="exact"/>
              <w:jc w:val="both"/>
              <w:rPr>
                <w:sz w:val="20"/>
                <w:szCs w:val="20"/>
              </w:rPr>
            </w:pPr>
            <w:proofErr w:type="spellStart"/>
            <w:r w:rsidRPr="00A07759">
              <w:rPr>
                <w:sz w:val="20"/>
                <w:szCs w:val="20"/>
              </w:rPr>
              <w:t>Самооценивание</w:t>
            </w:r>
            <w:proofErr w:type="spellEnd"/>
            <w:r w:rsidRPr="00A07759">
              <w:rPr>
                <w:sz w:val="20"/>
                <w:szCs w:val="20"/>
              </w:rPr>
              <w:t xml:space="preserve"> по дорожке успеха в тетради «Что я знаю и умею».</w:t>
            </w:r>
          </w:p>
          <w:p w:rsidR="002A1A30" w:rsidRPr="00A07759" w:rsidRDefault="002A1A30" w:rsidP="002A1A30">
            <w:pPr>
              <w:pStyle w:val="8"/>
              <w:numPr>
                <w:ilvl w:val="0"/>
                <w:numId w:val="1"/>
              </w:numPr>
              <w:shd w:val="clear" w:color="auto" w:fill="auto"/>
              <w:tabs>
                <w:tab w:val="left" w:pos="194"/>
              </w:tabs>
              <w:spacing w:before="0" w:line="274" w:lineRule="exact"/>
              <w:ind w:left="60"/>
              <w:jc w:val="left"/>
              <w:rPr>
                <w:sz w:val="20"/>
                <w:szCs w:val="20"/>
              </w:rPr>
            </w:pPr>
            <w:proofErr w:type="spellStart"/>
            <w:r w:rsidRPr="00A07759">
              <w:rPr>
                <w:sz w:val="20"/>
                <w:szCs w:val="20"/>
              </w:rPr>
              <w:t>Взаимооценивание</w:t>
            </w:r>
            <w:proofErr w:type="spellEnd"/>
            <w:r w:rsidRPr="00A07759">
              <w:rPr>
                <w:sz w:val="20"/>
                <w:szCs w:val="20"/>
              </w:rPr>
              <w:t xml:space="preserve"> при работе в паре, группе, классом.</w:t>
            </w:r>
          </w:p>
          <w:p w:rsidR="002A1A30" w:rsidRPr="00A07759" w:rsidRDefault="002A1A30" w:rsidP="002A1A30">
            <w:pPr>
              <w:pStyle w:val="8"/>
              <w:numPr>
                <w:ilvl w:val="0"/>
                <w:numId w:val="1"/>
              </w:numPr>
              <w:shd w:val="clear" w:color="auto" w:fill="auto"/>
              <w:tabs>
                <w:tab w:val="left" w:pos="204"/>
              </w:tabs>
              <w:spacing w:before="0" w:line="274" w:lineRule="exact"/>
              <w:ind w:left="60"/>
              <w:jc w:val="left"/>
              <w:rPr>
                <w:sz w:val="20"/>
                <w:szCs w:val="20"/>
              </w:rPr>
            </w:pPr>
            <w:r w:rsidRPr="00A07759">
              <w:rPr>
                <w:sz w:val="20"/>
                <w:szCs w:val="20"/>
              </w:rPr>
              <w:t>Результаты наблюдения учите</w:t>
            </w:r>
            <w:r w:rsidRPr="00A07759">
              <w:rPr>
                <w:sz w:val="20"/>
                <w:szCs w:val="20"/>
              </w:rPr>
              <w:softHyphen/>
              <w:t>лем качества ответов учащихся на уроке.</w:t>
            </w:r>
          </w:p>
          <w:p w:rsidR="002A1A30" w:rsidRPr="00A07759" w:rsidRDefault="002A1A30" w:rsidP="002A1A30">
            <w:pPr>
              <w:pStyle w:val="8"/>
              <w:numPr>
                <w:ilvl w:val="0"/>
                <w:numId w:val="1"/>
              </w:numPr>
              <w:shd w:val="clear" w:color="auto" w:fill="auto"/>
              <w:tabs>
                <w:tab w:val="left" w:pos="209"/>
              </w:tabs>
              <w:spacing w:before="0" w:line="274" w:lineRule="exact"/>
              <w:jc w:val="both"/>
              <w:rPr>
                <w:sz w:val="20"/>
                <w:szCs w:val="20"/>
              </w:rPr>
            </w:pPr>
            <w:r w:rsidRPr="00A07759">
              <w:rPr>
                <w:sz w:val="20"/>
                <w:szCs w:val="20"/>
              </w:rPr>
              <w:t>Определение уровня усвоения навыка по теме (тетрадь «Что я знаю и умею»).</w:t>
            </w:r>
          </w:p>
        </w:tc>
        <w:tc>
          <w:tcPr>
            <w:tcW w:w="3566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2A1A30" w:rsidRPr="00824412" w:rsidRDefault="002A1A30" w:rsidP="00791B18">
            <w:pPr>
              <w:spacing w:after="0" w:line="240" w:lineRule="auto"/>
              <w:rPr>
                <w:rStyle w:val="4"/>
                <w:color w:val="000000"/>
                <w:sz w:val="20"/>
                <w:szCs w:val="20"/>
              </w:rPr>
            </w:pPr>
            <w:proofErr w:type="spellStart"/>
            <w:r w:rsidRPr="00824412">
              <w:rPr>
                <w:rStyle w:val="4"/>
                <w:color w:val="000000"/>
                <w:sz w:val="20"/>
                <w:szCs w:val="20"/>
              </w:rPr>
              <w:t>Физминутка</w:t>
            </w:r>
            <w:proofErr w:type="spellEnd"/>
            <w:r w:rsidRPr="00824412">
              <w:rPr>
                <w:rStyle w:val="4"/>
                <w:color w:val="000000"/>
                <w:sz w:val="20"/>
                <w:szCs w:val="20"/>
              </w:rPr>
              <w:t xml:space="preserve"> </w:t>
            </w:r>
          </w:p>
          <w:p w:rsidR="002A1A30" w:rsidRPr="00824412" w:rsidRDefault="002A1A30" w:rsidP="00791B18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441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Вновь у нас физкультминутка,</w:t>
            </w:r>
          </w:p>
          <w:p w:rsidR="002A1A30" w:rsidRPr="00824412" w:rsidRDefault="002A1A30" w:rsidP="00791B18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441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Наклонились, ну-ка, ну-ка!</w:t>
            </w:r>
          </w:p>
          <w:p w:rsidR="002A1A30" w:rsidRPr="00824412" w:rsidRDefault="002A1A30" w:rsidP="00791B18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441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Распрямились, потянулись,</w:t>
            </w:r>
          </w:p>
          <w:p w:rsidR="002A1A30" w:rsidRPr="00824412" w:rsidRDefault="002A1A30" w:rsidP="00791B18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441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 теперь назад прогнулись.</w:t>
            </w:r>
          </w:p>
          <w:p w:rsidR="002A1A30" w:rsidRPr="00824412" w:rsidRDefault="002A1A30" w:rsidP="00791B18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</w:pPr>
            <w:r w:rsidRPr="0082441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  <w:t>(Наклоны вперед, назад.)</w:t>
            </w:r>
          </w:p>
          <w:p w:rsidR="002A1A30" w:rsidRPr="00824412" w:rsidRDefault="002A1A30" w:rsidP="00791B18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441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Разминаем руки, плечи,</w:t>
            </w:r>
          </w:p>
          <w:p w:rsidR="002A1A30" w:rsidRPr="00824412" w:rsidRDefault="002A1A30" w:rsidP="00791B18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441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Чтоб сидеть нам было легче,</w:t>
            </w:r>
          </w:p>
          <w:p w:rsidR="002A1A30" w:rsidRPr="00824412" w:rsidRDefault="002A1A30" w:rsidP="00791B18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441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Чтоб писать, читать, считать</w:t>
            </w:r>
          </w:p>
          <w:p w:rsidR="002A1A30" w:rsidRPr="00824412" w:rsidRDefault="002A1A30" w:rsidP="00791B18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441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 совсем не уставать.</w:t>
            </w:r>
          </w:p>
          <w:p w:rsidR="002A1A30" w:rsidRPr="00824412" w:rsidRDefault="002A1A30" w:rsidP="00791B18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</w:pPr>
            <w:r w:rsidRPr="0082441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  <w:t>(Рывки руками перед грудью.)</w:t>
            </w:r>
          </w:p>
          <w:p w:rsidR="002A1A30" w:rsidRPr="00824412" w:rsidRDefault="002A1A30" w:rsidP="00791B18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441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Голова устала тоже.</w:t>
            </w:r>
          </w:p>
          <w:p w:rsidR="002A1A30" w:rsidRPr="00824412" w:rsidRDefault="002A1A30" w:rsidP="00791B18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441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Так давайте ей поможем!</w:t>
            </w:r>
          </w:p>
          <w:p w:rsidR="002A1A30" w:rsidRPr="00824412" w:rsidRDefault="002A1A30" w:rsidP="00791B18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441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Вправо-влево, раз и два.</w:t>
            </w:r>
          </w:p>
          <w:p w:rsidR="002A1A30" w:rsidRPr="00824412" w:rsidRDefault="002A1A30" w:rsidP="00791B18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441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Думай, думай, голова.</w:t>
            </w:r>
          </w:p>
          <w:p w:rsidR="002A1A30" w:rsidRPr="00824412" w:rsidRDefault="002A1A30" w:rsidP="00791B18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</w:pPr>
            <w:r w:rsidRPr="0082441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  <w:t>(Вращение головой.)</w:t>
            </w:r>
          </w:p>
          <w:p w:rsidR="002A1A30" w:rsidRPr="00824412" w:rsidRDefault="002A1A30" w:rsidP="00791B18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441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Хоть зарядка коротка,</w:t>
            </w:r>
          </w:p>
          <w:p w:rsidR="002A1A30" w:rsidRPr="00824412" w:rsidRDefault="002A1A30" w:rsidP="00791B18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441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Отдохнули мы слегка.</w:t>
            </w:r>
          </w:p>
          <w:p w:rsidR="002A1A30" w:rsidRPr="00824412" w:rsidRDefault="002A1A30" w:rsidP="00791B18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</w:pPr>
            <w:r w:rsidRPr="0082441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  <w:t>(Дети садятся за парты.)</w:t>
            </w:r>
          </w:p>
          <w:p w:rsidR="002A1A30" w:rsidRPr="00824412" w:rsidRDefault="002A1A30" w:rsidP="00791B18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</w:p>
        </w:tc>
      </w:tr>
    </w:tbl>
    <w:p w:rsidR="00471024" w:rsidRDefault="00471024"/>
    <w:sectPr w:rsidR="00471024" w:rsidSect="002A1A3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NewRoman,Italic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93444"/>
    <w:multiLevelType w:val="multilevel"/>
    <w:tmpl w:val="97A8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9E3124"/>
    <w:multiLevelType w:val="hybridMultilevel"/>
    <w:tmpl w:val="D5580B90"/>
    <w:lvl w:ilvl="0" w:tplc="0419000F">
      <w:start w:val="6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FFA3BB7"/>
    <w:multiLevelType w:val="multilevel"/>
    <w:tmpl w:val="4B7C43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6AB50A9"/>
    <w:multiLevelType w:val="multilevel"/>
    <w:tmpl w:val="6E9A7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A30"/>
    <w:rsid w:val="002A1A30"/>
    <w:rsid w:val="00471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A30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1A3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2A1A30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paragraph" w:customStyle="1" w:styleId="Dochead2">
    <w:name w:val="Doc head 2"/>
    <w:basedOn w:val="a"/>
    <w:link w:val="Dochead2Char"/>
    <w:qFormat/>
    <w:rsid w:val="002A1A30"/>
    <w:pPr>
      <w:spacing w:before="40" w:after="40" w:line="240" w:lineRule="auto"/>
      <w:jc w:val="center"/>
    </w:pPr>
    <w:rPr>
      <w:rFonts w:ascii="Arial" w:eastAsia="Times New Roman" w:hAnsi="Arial"/>
      <w:b/>
      <w:sz w:val="28"/>
      <w:szCs w:val="28"/>
      <w:lang w:val="en-GB"/>
    </w:rPr>
  </w:style>
  <w:style w:type="character" w:customStyle="1" w:styleId="Dochead2Char">
    <w:name w:val="Doc head 2 Char"/>
    <w:link w:val="Dochead2"/>
    <w:rsid w:val="002A1A30"/>
    <w:rPr>
      <w:rFonts w:ascii="Arial" w:eastAsia="Times New Roman" w:hAnsi="Arial" w:cs="Times New Roman"/>
      <w:b/>
      <w:sz w:val="28"/>
      <w:szCs w:val="28"/>
      <w:lang w:val="en-GB"/>
    </w:rPr>
  </w:style>
  <w:style w:type="character" w:customStyle="1" w:styleId="2">
    <w:name w:val="Основной текст (2)_"/>
    <w:basedOn w:val="a0"/>
    <w:link w:val="21"/>
    <w:rsid w:val="002A1A30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2A1A30"/>
    <w:pPr>
      <w:widowControl w:val="0"/>
      <w:shd w:val="clear" w:color="auto" w:fill="FFFFFF"/>
      <w:spacing w:before="360" w:after="480" w:line="278" w:lineRule="exact"/>
      <w:ind w:hanging="600"/>
      <w:jc w:val="center"/>
    </w:pPr>
    <w:rPr>
      <w:rFonts w:ascii="Times New Roman" w:eastAsiaTheme="minorHAnsi" w:hAnsi="Times New Roman"/>
    </w:rPr>
  </w:style>
  <w:style w:type="character" w:customStyle="1" w:styleId="26">
    <w:name w:val="Основной текст (2) + Полужирный6"/>
    <w:basedOn w:val="2"/>
    <w:uiPriority w:val="99"/>
    <w:rsid w:val="002A1A30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4">
    <w:name w:val="Основной текст (4)_"/>
    <w:basedOn w:val="a0"/>
    <w:link w:val="41"/>
    <w:rsid w:val="002A1A30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2A1A30"/>
    <w:pPr>
      <w:widowControl w:val="0"/>
      <w:shd w:val="clear" w:color="auto" w:fill="FFFFFF"/>
      <w:spacing w:before="120" w:after="0" w:line="240" w:lineRule="atLeast"/>
    </w:pPr>
    <w:rPr>
      <w:rFonts w:ascii="Times New Roman" w:eastAsiaTheme="minorHAnsi" w:hAnsi="Times New Roman"/>
      <w:b/>
      <w:bCs/>
    </w:rPr>
  </w:style>
  <w:style w:type="paragraph" w:customStyle="1" w:styleId="8">
    <w:name w:val="Основной текст8"/>
    <w:basedOn w:val="a"/>
    <w:rsid w:val="002A1A30"/>
    <w:pPr>
      <w:shd w:val="clear" w:color="auto" w:fill="FFFFFF"/>
      <w:spacing w:before="3540" w:after="0" w:line="278" w:lineRule="exact"/>
      <w:jc w:val="center"/>
    </w:pPr>
    <w:rPr>
      <w:rFonts w:ascii="Times New Roman" w:eastAsia="Times New Roman" w:hAnsi="Times New Roman"/>
      <w:color w:val="000000"/>
      <w:sz w:val="23"/>
      <w:szCs w:val="23"/>
      <w:lang w:val="ru" w:eastAsia="ru-RU"/>
    </w:rPr>
  </w:style>
  <w:style w:type="paragraph" w:customStyle="1" w:styleId="40">
    <w:name w:val="Основной текст (4)"/>
    <w:basedOn w:val="a"/>
    <w:rsid w:val="002A1A30"/>
    <w:pPr>
      <w:shd w:val="clear" w:color="auto" w:fill="FFFFFF"/>
      <w:spacing w:before="360" w:after="3540" w:line="274" w:lineRule="exact"/>
      <w:jc w:val="center"/>
    </w:pPr>
    <w:rPr>
      <w:rFonts w:ascii="Times New Roman" w:eastAsia="Times New Roman" w:hAnsi="Times New Roman"/>
      <w:i/>
      <w:iCs/>
      <w:color w:val="000000"/>
      <w:sz w:val="23"/>
      <w:szCs w:val="23"/>
      <w:lang w:val="ru" w:eastAsia="ru-RU"/>
    </w:rPr>
  </w:style>
  <w:style w:type="character" w:customStyle="1" w:styleId="7">
    <w:name w:val="Основной текст (7)_"/>
    <w:basedOn w:val="a0"/>
    <w:link w:val="70"/>
    <w:rsid w:val="002A1A3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2A1A30"/>
    <w:pPr>
      <w:shd w:val="clear" w:color="auto" w:fill="FFFFFF"/>
      <w:spacing w:after="240" w:line="278" w:lineRule="exact"/>
    </w:pPr>
    <w:rPr>
      <w:rFonts w:ascii="Times New Roman" w:eastAsia="Times New Roman" w:hAnsi="Times New Roman"/>
      <w:sz w:val="23"/>
      <w:szCs w:val="23"/>
    </w:rPr>
  </w:style>
  <w:style w:type="character" w:customStyle="1" w:styleId="71">
    <w:name w:val="Основной текст (7) + Не курсив"/>
    <w:basedOn w:val="7"/>
    <w:rsid w:val="002A1A30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paragraph" w:styleId="a3">
    <w:name w:val="List Paragraph"/>
    <w:basedOn w:val="a"/>
    <w:uiPriority w:val="34"/>
    <w:qFormat/>
    <w:rsid w:val="002A1A30"/>
    <w:pPr>
      <w:ind w:left="720"/>
      <w:contextualSpacing/>
    </w:pPr>
    <w:rPr>
      <w:rFonts w:eastAsia="Times New Roman"/>
      <w:lang w:eastAsia="ru-RU"/>
    </w:rPr>
  </w:style>
  <w:style w:type="paragraph" w:customStyle="1" w:styleId="ParagraphStyle">
    <w:name w:val="Paragraph Style"/>
    <w:rsid w:val="002A1A3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character" w:customStyle="1" w:styleId="90">
    <w:name w:val="Заголовок 9 Знак"/>
    <w:basedOn w:val="a0"/>
    <w:link w:val="9"/>
    <w:uiPriority w:val="9"/>
    <w:semiHidden/>
    <w:rsid w:val="002A1A3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2A1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1A3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A30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1A3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2A1A30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paragraph" w:customStyle="1" w:styleId="Dochead2">
    <w:name w:val="Doc head 2"/>
    <w:basedOn w:val="a"/>
    <w:link w:val="Dochead2Char"/>
    <w:qFormat/>
    <w:rsid w:val="002A1A30"/>
    <w:pPr>
      <w:spacing w:before="40" w:after="40" w:line="240" w:lineRule="auto"/>
      <w:jc w:val="center"/>
    </w:pPr>
    <w:rPr>
      <w:rFonts w:ascii="Arial" w:eastAsia="Times New Roman" w:hAnsi="Arial"/>
      <w:b/>
      <w:sz w:val="28"/>
      <w:szCs w:val="28"/>
      <w:lang w:val="en-GB"/>
    </w:rPr>
  </w:style>
  <w:style w:type="character" w:customStyle="1" w:styleId="Dochead2Char">
    <w:name w:val="Doc head 2 Char"/>
    <w:link w:val="Dochead2"/>
    <w:rsid w:val="002A1A30"/>
    <w:rPr>
      <w:rFonts w:ascii="Arial" w:eastAsia="Times New Roman" w:hAnsi="Arial" w:cs="Times New Roman"/>
      <w:b/>
      <w:sz w:val="28"/>
      <w:szCs w:val="28"/>
      <w:lang w:val="en-GB"/>
    </w:rPr>
  </w:style>
  <w:style w:type="character" w:customStyle="1" w:styleId="2">
    <w:name w:val="Основной текст (2)_"/>
    <w:basedOn w:val="a0"/>
    <w:link w:val="21"/>
    <w:rsid w:val="002A1A30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2A1A30"/>
    <w:pPr>
      <w:widowControl w:val="0"/>
      <w:shd w:val="clear" w:color="auto" w:fill="FFFFFF"/>
      <w:spacing w:before="360" w:after="480" w:line="278" w:lineRule="exact"/>
      <w:ind w:hanging="600"/>
      <w:jc w:val="center"/>
    </w:pPr>
    <w:rPr>
      <w:rFonts w:ascii="Times New Roman" w:eastAsiaTheme="minorHAnsi" w:hAnsi="Times New Roman"/>
    </w:rPr>
  </w:style>
  <w:style w:type="character" w:customStyle="1" w:styleId="26">
    <w:name w:val="Основной текст (2) + Полужирный6"/>
    <w:basedOn w:val="2"/>
    <w:uiPriority w:val="99"/>
    <w:rsid w:val="002A1A30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4">
    <w:name w:val="Основной текст (4)_"/>
    <w:basedOn w:val="a0"/>
    <w:link w:val="41"/>
    <w:rsid w:val="002A1A30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2A1A30"/>
    <w:pPr>
      <w:widowControl w:val="0"/>
      <w:shd w:val="clear" w:color="auto" w:fill="FFFFFF"/>
      <w:spacing w:before="120" w:after="0" w:line="240" w:lineRule="atLeast"/>
    </w:pPr>
    <w:rPr>
      <w:rFonts w:ascii="Times New Roman" w:eastAsiaTheme="minorHAnsi" w:hAnsi="Times New Roman"/>
      <w:b/>
      <w:bCs/>
    </w:rPr>
  </w:style>
  <w:style w:type="paragraph" w:customStyle="1" w:styleId="8">
    <w:name w:val="Основной текст8"/>
    <w:basedOn w:val="a"/>
    <w:rsid w:val="002A1A30"/>
    <w:pPr>
      <w:shd w:val="clear" w:color="auto" w:fill="FFFFFF"/>
      <w:spacing w:before="3540" w:after="0" w:line="278" w:lineRule="exact"/>
      <w:jc w:val="center"/>
    </w:pPr>
    <w:rPr>
      <w:rFonts w:ascii="Times New Roman" w:eastAsia="Times New Roman" w:hAnsi="Times New Roman"/>
      <w:color w:val="000000"/>
      <w:sz w:val="23"/>
      <w:szCs w:val="23"/>
      <w:lang w:val="ru" w:eastAsia="ru-RU"/>
    </w:rPr>
  </w:style>
  <w:style w:type="paragraph" w:customStyle="1" w:styleId="40">
    <w:name w:val="Основной текст (4)"/>
    <w:basedOn w:val="a"/>
    <w:rsid w:val="002A1A30"/>
    <w:pPr>
      <w:shd w:val="clear" w:color="auto" w:fill="FFFFFF"/>
      <w:spacing w:before="360" w:after="3540" w:line="274" w:lineRule="exact"/>
      <w:jc w:val="center"/>
    </w:pPr>
    <w:rPr>
      <w:rFonts w:ascii="Times New Roman" w:eastAsia="Times New Roman" w:hAnsi="Times New Roman"/>
      <w:i/>
      <w:iCs/>
      <w:color w:val="000000"/>
      <w:sz w:val="23"/>
      <w:szCs w:val="23"/>
      <w:lang w:val="ru" w:eastAsia="ru-RU"/>
    </w:rPr>
  </w:style>
  <w:style w:type="character" w:customStyle="1" w:styleId="7">
    <w:name w:val="Основной текст (7)_"/>
    <w:basedOn w:val="a0"/>
    <w:link w:val="70"/>
    <w:rsid w:val="002A1A3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2A1A30"/>
    <w:pPr>
      <w:shd w:val="clear" w:color="auto" w:fill="FFFFFF"/>
      <w:spacing w:after="240" w:line="278" w:lineRule="exact"/>
    </w:pPr>
    <w:rPr>
      <w:rFonts w:ascii="Times New Roman" w:eastAsia="Times New Roman" w:hAnsi="Times New Roman"/>
      <w:sz w:val="23"/>
      <w:szCs w:val="23"/>
    </w:rPr>
  </w:style>
  <w:style w:type="character" w:customStyle="1" w:styleId="71">
    <w:name w:val="Основной текст (7) + Не курсив"/>
    <w:basedOn w:val="7"/>
    <w:rsid w:val="002A1A30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paragraph" w:styleId="a3">
    <w:name w:val="List Paragraph"/>
    <w:basedOn w:val="a"/>
    <w:uiPriority w:val="34"/>
    <w:qFormat/>
    <w:rsid w:val="002A1A30"/>
    <w:pPr>
      <w:ind w:left="720"/>
      <w:contextualSpacing/>
    </w:pPr>
    <w:rPr>
      <w:rFonts w:eastAsia="Times New Roman"/>
      <w:lang w:eastAsia="ru-RU"/>
    </w:rPr>
  </w:style>
  <w:style w:type="paragraph" w:customStyle="1" w:styleId="ParagraphStyle">
    <w:name w:val="Paragraph Style"/>
    <w:rsid w:val="002A1A3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character" w:customStyle="1" w:styleId="90">
    <w:name w:val="Заголовок 9 Знак"/>
    <w:basedOn w:val="a0"/>
    <w:link w:val="9"/>
    <w:uiPriority w:val="9"/>
    <w:semiHidden/>
    <w:rsid w:val="002A1A3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2A1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1A3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1544</Words>
  <Characters>8806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Райгуль</dc:creator>
  <cp:lastModifiedBy>Райгуль</cp:lastModifiedBy>
  <cp:revision>1</cp:revision>
  <dcterms:created xsi:type="dcterms:W3CDTF">2019-03-26T18:39:00Z</dcterms:created>
  <dcterms:modified xsi:type="dcterms:W3CDTF">2019-03-26T18:43:00Z</dcterms:modified>
</cp:coreProperties>
</file>