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02D0" w:rsidRDefault="004C02D0" w:rsidP="004C02D0">
      <w:pPr>
        <w:jc w:val="both"/>
        <w:rPr>
          <w:rFonts w:ascii="Times New Roman" w:hAnsi="Times New Roman" w:cs="Times New Roman"/>
          <w:sz w:val="24"/>
          <w:szCs w:val="24"/>
        </w:rPr>
      </w:pPr>
      <w:r w:rsidRPr="004C02D0">
        <w:rPr>
          <w:rFonts w:ascii="Times New Roman" w:hAnsi="Times New Roman" w:cs="Times New Roman"/>
          <w:b/>
          <w:sz w:val="24"/>
          <w:szCs w:val="24"/>
        </w:rPr>
        <w:t>Тема: «Смысловое чтение и работа с текстом в начальной школе»</w:t>
      </w:r>
      <w:r w:rsidRPr="004C02D0">
        <w:rPr>
          <w:rFonts w:ascii="Times New Roman" w:hAnsi="Times New Roman" w:cs="Times New Roman"/>
          <w:sz w:val="24"/>
          <w:szCs w:val="24"/>
        </w:rPr>
        <w:t xml:space="preserve"> </w:t>
      </w:r>
    </w:p>
    <w:p w:rsidR="004C02D0" w:rsidRDefault="004C02D0" w:rsidP="004C02D0">
      <w:pPr>
        <w:jc w:val="right"/>
        <w:rPr>
          <w:rFonts w:ascii="Times New Roman" w:hAnsi="Times New Roman" w:cs="Times New Roman"/>
          <w:sz w:val="24"/>
          <w:szCs w:val="24"/>
        </w:rPr>
      </w:pPr>
      <w:r w:rsidRPr="004C02D0">
        <w:rPr>
          <w:rFonts w:ascii="Times New Roman" w:hAnsi="Times New Roman" w:cs="Times New Roman"/>
          <w:i/>
          <w:sz w:val="24"/>
          <w:szCs w:val="24"/>
        </w:rPr>
        <w:t>Чтение — вот лучшее учение. Читать и не понимать – то же, что совсем не читать.</w:t>
      </w:r>
      <w:r w:rsidRPr="004C02D0">
        <w:rPr>
          <w:rFonts w:ascii="Times New Roman" w:hAnsi="Times New Roman" w:cs="Times New Roman"/>
          <w:sz w:val="24"/>
          <w:szCs w:val="24"/>
        </w:rPr>
        <w:t xml:space="preserve"> (</w:t>
      </w:r>
      <w:proofErr w:type="spellStart"/>
      <w:r w:rsidRPr="004C02D0">
        <w:rPr>
          <w:rFonts w:ascii="Times New Roman" w:hAnsi="Times New Roman" w:cs="Times New Roman"/>
          <w:sz w:val="24"/>
          <w:szCs w:val="24"/>
        </w:rPr>
        <w:t>Я.А.Коменский</w:t>
      </w:r>
      <w:proofErr w:type="spellEnd"/>
      <w:r w:rsidRPr="004C02D0">
        <w:rPr>
          <w:rFonts w:ascii="Times New Roman" w:hAnsi="Times New Roman" w:cs="Times New Roman"/>
          <w:sz w:val="24"/>
          <w:szCs w:val="24"/>
        </w:rPr>
        <w:t xml:space="preserve">) </w:t>
      </w:r>
    </w:p>
    <w:p w:rsidR="004C02D0" w:rsidRDefault="004C02D0" w:rsidP="004C02D0">
      <w:pPr>
        <w:ind w:firstLine="708"/>
        <w:jc w:val="both"/>
        <w:rPr>
          <w:rFonts w:ascii="Times New Roman" w:hAnsi="Times New Roman" w:cs="Times New Roman"/>
          <w:sz w:val="24"/>
          <w:szCs w:val="24"/>
        </w:rPr>
      </w:pPr>
      <w:r w:rsidRPr="004C02D0">
        <w:rPr>
          <w:rFonts w:ascii="Times New Roman" w:hAnsi="Times New Roman" w:cs="Times New Roman"/>
          <w:sz w:val="24"/>
          <w:szCs w:val="24"/>
        </w:rPr>
        <w:t xml:space="preserve">Начальная школа – этап в жизни ребёнка, который связан с формированием у школьника основ умения учиться и способности к организации своей деятельности. Поэтому читательские умения обеспечат младшему школьнику возможность самостоятельно приобретать новые знания, а в дальнейшем создадут основу для самообучения и самообразования на последующих ступенях обучения. </w:t>
      </w:r>
    </w:p>
    <w:p w:rsidR="004C02D0" w:rsidRDefault="004C02D0" w:rsidP="004C02D0">
      <w:pPr>
        <w:ind w:firstLine="708"/>
        <w:jc w:val="both"/>
        <w:rPr>
          <w:rFonts w:ascii="Times New Roman" w:hAnsi="Times New Roman" w:cs="Times New Roman"/>
          <w:sz w:val="24"/>
          <w:szCs w:val="24"/>
        </w:rPr>
      </w:pPr>
      <w:r w:rsidRPr="004C02D0">
        <w:rPr>
          <w:rFonts w:ascii="Times New Roman" w:hAnsi="Times New Roman" w:cs="Times New Roman"/>
          <w:sz w:val="24"/>
          <w:szCs w:val="24"/>
        </w:rPr>
        <w:t xml:space="preserve">Чтение - это сложный комплексный вид деятельности, состоящий из ряда операций. Достаточно полно навык чтения может характеризовать совокупность нескольких его параметров: способ, скорость, правильность, </w:t>
      </w:r>
      <w:proofErr w:type="spellStart"/>
      <w:r w:rsidRPr="004C02D0">
        <w:rPr>
          <w:rFonts w:ascii="Times New Roman" w:hAnsi="Times New Roman" w:cs="Times New Roman"/>
          <w:sz w:val="24"/>
          <w:szCs w:val="24"/>
        </w:rPr>
        <w:t>автоматизированность</w:t>
      </w:r>
      <w:proofErr w:type="spellEnd"/>
      <w:r w:rsidRPr="004C02D0">
        <w:rPr>
          <w:rFonts w:ascii="Times New Roman" w:hAnsi="Times New Roman" w:cs="Times New Roman"/>
          <w:sz w:val="24"/>
          <w:szCs w:val="24"/>
        </w:rPr>
        <w:t xml:space="preserve"> (так называемая “беглость”) и понимание прочитанного. Первостепенная задача учителя начальных классов состоит в том, чтобы каждый ученик начальной школы овладел прочным и полноценным навыком чтения. </w:t>
      </w:r>
    </w:p>
    <w:p w:rsidR="004C02D0" w:rsidRDefault="004C02D0" w:rsidP="004C02D0">
      <w:pPr>
        <w:ind w:firstLine="708"/>
        <w:jc w:val="both"/>
        <w:rPr>
          <w:rFonts w:ascii="Times New Roman" w:hAnsi="Times New Roman" w:cs="Times New Roman"/>
          <w:sz w:val="24"/>
          <w:szCs w:val="24"/>
        </w:rPr>
      </w:pPr>
      <w:r w:rsidRPr="004C02D0">
        <w:rPr>
          <w:rFonts w:ascii="Times New Roman" w:hAnsi="Times New Roman" w:cs="Times New Roman"/>
          <w:sz w:val="24"/>
          <w:szCs w:val="24"/>
        </w:rPr>
        <w:t xml:space="preserve">Чтение не должно быть бесцельным. Чтение должно быть осмысленным. ФГОС предполагает воспитание и развитие ка познавательных способностей, эмоциональной отзывчивости при чтении художественных произведений; формирование эстетического отношения к искусству слова; овладение первоначальными навыками работы с учебными и научно-познавательными текстами; обогащение нравственного опыта младших школьников средствами художественного текста; формирование представлений о добре и зле, уважения к культуре народов многонациональной России. Приоритетной целью обучения литературному чтению в начальной школе является формирование читательской компетентности младшего школьника, осознание себя как грамотного читателя, способного к использованию читательской деятельности как средства самообразования. Читательская компетентность определяется владением техникой чтения, приёмами понимания прочитанного и прослушанного произведения, знанием книг и умением их самостоятельно выбирать, </w:t>
      </w:r>
      <w:proofErr w:type="spellStart"/>
      <w:r w:rsidRPr="004C02D0">
        <w:rPr>
          <w:rFonts w:ascii="Times New Roman" w:hAnsi="Times New Roman" w:cs="Times New Roman"/>
          <w:sz w:val="24"/>
          <w:szCs w:val="24"/>
        </w:rPr>
        <w:t>сформированностью</w:t>
      </w:r>
      <w:proofErr w:type="spellEnd"/>
      <w:r w:rsidRPr="004C02D0">
        <w:rPr>
          <w:rFonts w:ascii="Times New Roman" w:hAnsi="Times New Roman" w:cs="Times New Roman"/>
          <w:sz w:val="24"/>
          <w:szCs w:val="24"/>
        </w:rPr>
        <w:t xml:space="preserve"> духовной потребности в книге и чтении. Решение этой задачи </w:t>
      </w:r>
      <w:proofErr w:type="gramStart"/>
      <w:r w:rsidRPr="004C02D0">
        <w:rPr>
          <w:rFonts w:ascii="Times New Roman" w:hAnsi="Times New Roman" w:cs="Times New Roman"/>
          <w:sz w:val="24"/>
          <w:szCs w:val="24"/>
        </w:rPr>
        <w:t>предполагает</w:t>
      </w:r>
      <w:proofErr w:type="gramEnd"/>
      <w:r w:rsidRPr="004C02D0">
        <w:rPr>
          <w:rFonts w:ascii="Times New Roman" w:hAnsi="Times New Roman" w:cs="Times New Roman"/>
          <w:sz w:val="24"/>
          <w:szCs w:val="24"/>
        </w:rPr>
        <w:t xml:space="preserve"> прежде всего формирование осмысленного читательского навыка (интереса к процессу чтения и потребности читать произведения разных видов литературы), который во многом определяет успешность обучения младшего школьника по другим предметам, т. е. в результате' освоения предметного содержания литературного чтения учащиеся приобретают </w:t>
      </w:r>
      <w:proofErr w:type="spellStart"/>
      <w:r w:rsidRPr="004C02D0">
        <w:rPr>
          <w:rFonts w:ascii="Times New Roman" w:hAnsi="Times New Roman" w:cs="Times New Roman"/>
          <w:sz w:val="24"/>
          <w:szCs w:val="24"/>
        </w:rPr>
        <w:t>общеучебное</w:t>
      </w:r>
      <w:proofErr w:type="spellEnd"/>
      <w:r w:rsidRPr="004C02D0">
        <w:rPr>
          <w:rFonts w:ascii="Times New Roman" w:hAnsi="Times New Roman" w:cs="Times New Roman"/>
          <w:sz w:val="24"/>
          <w:szCs w:val="24"/>
        </w:rPr>
        <w:t xml:space="preserve"> умение осознанно читать тексты, работать с различной информацией (слово, текст, книга), интерпретировать информацию в соответствии с запросом. Чтение – фундамент всех обозначенных в стандарте компетенций. </w:t>
      </w:r>
    </w:p>
    <w:p w:rsidR="004C02D0" w:rsidRDefault="004C02D0" w:rsidP="004C02D0">
      <w:pPr>
        <w:ind w:firstLine="708"/>
        <w:jc w:val="both"/>
        <w:rPr>
          <w:rFonts w:ascii="Times New Roman" w:hAnsi="Times New Roman" w:cs="Times New Roman"/>
          <w:sz w:val="24"/>
          <w:szCs w:val="24"/>
        </w:rPr>
      </w:pPr>
      <w:r w:rsidRPr="004C02D0">
        <w:rPr>
          <w:rFonts w:ascii="Times New Roman" w:hAnsi="Times New Roman" w:cs="Times New Roman"/>
          <w:sz w:val="24"/>
          <w:szCs w:val="24"/>
        </w:rPr>
        <w:t xml:space="preserve">Выделяют две стороны чтения: техническую и смысловую. Техническая сторона предполагает оптическое восприятие, воспроизведение звуковой оболочки слова, речевые движения, то есть декодирование текстов и перевод их в устно-речевую форму (Т. Г. Егоров, А. Н. Корнев, А. Р. </w:t>
      </w:r>
      <w:proofErr w:type="spellStart"/>
      <w:r w:rsidRPr="004C02D0">
        <w:rPr>
          <w:rFonts w:ascii="Times New Roman" w:hAnsi="Times New Roman" w:cs="Times New Roman"/>
          <w:sz w:val="24"/>
          <w:szCs w:val="24"/>
        </w:rPr>
        <w:t>Лурия</w:t>
      </w:r>
      <w:proofErr w:type="spellEnd"/>
      <w:r w:rsidRPr="004C02D0">
        <w:rPr>
          <w:rFonts w:ascii="Times New Roman" w:hAnsi="Times New Roman" w:cs="Times New Roman"/>
          <w:sz w:val="24"/>
          <w:szCs w:val="24"/>
        </w:rPr>
        <w:t xml:space="preserve">, М. И. </w:t>
      </w:r>
      <w:proofErr w:type="spellStart"/>
      <w:r w:rsidRPr="004C02D0">
        <w:rPr>
          <w:rFonts w:ascii="Times New Roman" w:hAnsi="Times New Roman" w:cs="Times New Roman"/>
          <w:sz w:val="24"/>
          <w:szCs w:val="24"/>
        </w:rPr>
        <w:t>Оморокова</w:t>
      </w:r>
      <w:proofErr w:type="spellEnd"/>
      <w:r w:rsidRPr="004C02D0">
        <w:rPr>
          <w:rFonts w:ascii="Times New Roman" w:hAnsi="Times New Roman" w:cs="Times New Roman"/>
          <w:sz w:val="24"/>
          <w:szCs w:val="24"/>
        </w:rPr>
        <w:t xml:space="preserve">, Л. С. Цветкова, Д. Б. </w:t>
      </w:r>
      <w:proofErr w:type="spellStart"/>
      <w:r w:rsidRPr="004C02D0">
        <w:rPr>
          <w:rFonts w:ascii="Times New Roman" w:hAnsi="Times New Roman" w:cs="Times New Roman"/>
          <w:sz w:val="24"/>
          <w:szCs w:val="24"/>
        </w:rPr>
        <w:t>Эльконин</w:t>
      </w:r>
      <w:proofErr w:type="spellEnd"/>
      <w:r w:rsidRPr="004C02D0">
        <w:rPr>
          <w:rFonts w:ascii="Times New Roman" w:hAnsi="Times New Roman" w:cs="Times New Roman"/>
          <w:sz w:val="24"/>
          <w:szCs w:val="24"/>
        </w:rPr>
        <w:t xml:space="preserve">). Смысловая сторона включает в себя понимание значения и смысла отдельных слов и целого высказывания (Т. Г Егоров, А. </w:t>
      </w:r>
      <w:proofErr w:type="spellStart"/>
      <w:r w:rsidRPr="004C02D0">
        <w:rPr>
          <w:rFonts w:ascii="Times New Roman" w:hAnsi="Times New Roman" w:cs="Times New Roman"/>
          <w:sz w:val="24"/>
          <w:szCs w:val="24"/>
        </w:rPr>
        <w:t>Н.Корнев</w:t>
      </w:r>
      <w:proofErr w:type="spellEnd"/>
      <w:r w:rsidRPr="004C02D0">
        <w:rPr>
          <w:rFonts w:ascii="Times New Roman" w:hAnsi="Times New Roman" w:cs="Times New Roman"/>
          <w:sz w:val="24"/>
          <w:szCs w:val="24"/>
        </w:rPr>
        <w:t xml:space="preserve">, А. Р. </w:t>
      </w:r>
      <w:proofErr w:type="spellStart"/>
      <w:r w:rsidRPr="004C02D0">
        <w:rPr>
          <w:rFonts w:ascii="Times New Roman" w:hAnsi="Times New Roman" w:cs="Times New Roman"/>
          <w:sz w:val="24"/>
          <w:szCs w:val="24"/>
        </w:rPr>
        <w:t>Лурия</w:t>
      </w:r>
      <w:proofErr w:type="spellEnd"/>
      <w:r w:rsidRPr="004C02D0">
        <w:rPr>
          <w:rFonts w:ascii="Times New Roman" w:hAnsi="Times New Roman" w:cs="Times New Roman"/>
          <w:sz w:val="24"/>
          <w:szCs w:val="24"/>
        </w:rPr>
        <w:t xml:space="preserve">, Л.С. Цветкова, Д. Б. </w:t>
      </w:r>
      <w:proofErr w:type="spellStart"/>
      <w:r w:rsidRPr="004C02D0">
        <w:rPr>
          <w:rFonts w:ascii="Times New Roman" w:hAnsi="Times New Roman" w:cs="Times New Roman"/>
          <w:sz w:val="24"/>
          <w:szCs w:val="24"/>
        </w:rPr>
        <w:t>Эльконин</w:t>
      </w:r>
      <w:proofErr w:type="spellEnd"/>
      <w:r w:rsidRPr="004C02D0">
        <w:rPr>
          <w:rFonts w:ascii="Times New Roman" w:hAnsi="Times New Roman" w:cs="Times New Roman"/>
          <w:sz w:val="24"/>
          <w:szCs w:val="24"/>
        </w:rPr>
        <w:t xml:space="preserve">). У младших школьников смысловая сторона опережает </w:t>
      </w:r>
      <w:proofErr w:type="gramStart"/>
      <w:r w:rsidRPr="004C02D0">
        <w:rPr>
          <w:rFonts w:ascii="Times New Roman" w:hAnsi="Times New Roman" w:cs="Times New Roman"/>
          <w:sz w:val="24"/>
          <w:szCs w:val="24"/>
        </w:rPr>
        <w:t>техническую</w:t>
      </w:r>
      <w:proofErr w:type="gramEnd"/>
      <w:r w:rsidRPr="004C02D0">
        <w:rPr>
          <w:rFonts w:ascii="Times New Roman" w:hAnsi="Times New Roman" w:cs="Times New Roman"/>
          <w:sz w:val="24"/>
          <w:szCs w:val="24"/>
        </w:rPr>
        <w:t xml:space="preserve">, о чем </w:t>
      </w:r>
      <w:r w:rsidRPr="004C02D0">
        <w:rPr>
          <w:rFonts w:ascii="Times New Roman" w:hAnsi="Times New Roman" w:cs="Times New Roman"/>
          <w:sz w:val="24"/>
          <w:szCs w:val="24"/>
        </w:rPr>
        <w:lastRenderedPageBreak/>
        <w:t xml:space="preserve">свидетельствует появление смысловых догадок в процессе чтения (А. Р. </w:t>
      </w:r>
      <w:proofErr w:type="spellStart"/>
      <w:r w:rsidRPr="004C02D0">
        <w:rPr>
          <w:rFonts w:ascii="Times New Roman" w:hAnsi="Times New Roman" w:cs="Times New Roman"/>
          <w:sz w:val="24"/>
          <w:szCs w:val="24"/>
        </w:rPr>
        <w:t>Лурия</w:t>
      </w:r>
      <w:proofErr w:type="spellEnd"/>
      <w:r w:rsidRPr="004C02D0">
        <w:rPr>
          <w:rFonts w:ascii="Times New Roman" w:hAnsi="Times New Roman" w:cs="Times New Roman"/>
          <w:sz w:val="24"/>
          <w:szCs w:val="24"/>
        </w:rPr>
        <w:t xml:space="preserve">, М. Н. </w:t>
      </w:r>
      <w:proofErr w:type="spellStart"/>
      <w:r w:rsidRPr="004C02D0">
        <w:rPr>
          <w:rFonts w:ascii="Times New Roman" w:hAnsi="Times New Roman" w:cs="Times New Roman"/>
          <w:sz w:val="24"/>
          <w:szCs w:val="24"/>
        </w:rPr>
        <w:t>Русецкая</w:t>
      </w:r>
      <w:proofErr w:type="spellEnd"/>
      <w:r w:rsidRPr="004C02D0">
        <w:rPr>
          <w:rFonts w:ascii="Times New Roman" w:hAnsi="Times New Roman" w:cs="Times New Roman"/>
          <w:sz w:val="24"/>
          <w:szCs w:val="24"/>
        </w:rPr>
        <w:t xml:space="preserve">). Следовательно, умение школьников читать, не должно сводиться лишь к овладению техникой чтения. </w:t>
      </w:r>
    </w:p>
    <w:p w:rsidR="004C02D0" w:rsidRDefault="004C02D0" w:rsidP="004C02D0">
      <w:pPr>
        <w:ind w:firstLine="708"/>
        <w:jc w:val="both"/>
        <w:rPr>
          <w:rFonts w:ascii="Times New Roman" w:hAnsi="Times New Roman" w:cs="Times New Roman"/>
          <w:sz w:val="24"/>
          <w:szCs w:val="24"/>
        </w:rPr>
      </w:pPr>
      <w:r w:rsidRPr="004C02D0">
        <w:rPr>
          <w:rFonts w:ascii="Times New Roman" w:hAnsi="Times New Roman" w:cs="Times New Roman"/>
          <w:sz w:val="24"/>
          <w:szCs w:val="24"/>
        </w:rPr>
        <w:t xml:space="preserve">Цель смыслового чтения - максимально точно и полно понять содержание текста, уловить все детали и практически осмыслить извлеченную информацию. Это внимательное </w:t>
      </w:r>
      <w:proofErr w:type="spellStart"/>
      <w:r w:rsidRPr="004C02D0">
        <w:rPr>
          <w:rFonts w:ascii="Times New Roman" w:hAnsi="Times New Roman" w:cs="Times New Roman"/>
          <w:sz w:val="24"/>
          <w:szCs w:val="24"/>
        </w:rPr>
        <w:t>вчитывание</w:t>
      </w:r>
      <w:proofErr w:type="spellEnd"/>
      <w:r w:rsidRPr="004C02D0">
        <w:rPr>
          <w:rFonts w:ascii="Times New Roman" w:hAnsi="Times New Roman" w:cs="Times New Roman"/>
          <w:sz w:val="24"/>
          <w:szCs w:val="24"/>
        </w:rPr>
        <w:t xml:space="preserve"> и проникновение в смысл с помощью анализа текста. Когда ребенок владеет смысловым чтением, то у него развивается устная речь и, как следующая важная ступень развития, речь письменная. Осмысленность чтения предполагает формирование следующих умений: </w:t>
      </w:r>
    </w:p>
    <w:p w:rsidR="004C02D0" w:rsidRDefault="004C02D0" w:rsidP="004C02D0">
      <w:pPr>
        <w:ind w:firstLine="708"/>
        <w:jc w:val="both"/>
        <w:rPr>
          <w:rFonts w:ascii="Times New Roman" w:hAnsi="Times New Roman" w:cs="Times New Roman"/>
          <w:sz w:val="24"/>
          <w:szCs w:val="24"/>
        </w:rPr>
      </w:pPr>
      <w:r w:rsidRPr="004C02D0">
        <w:rPr>
          <w:rFonts w:ascii="Times New Roman" w:hAnsi="Times New Roman" w:cs="Times New Roman"/>
          <w:sz w:val="24"/>
          <w:szCs w:val="24"/>
        </w:rPr>
        <w:t xml:space="preserve">-выявлять в тексте слова и выражения, значения которых непонятно, и осознавать потребность в выяснении их смысла; </w:t>
      </w:r>
    </w:p>
    <w:p w:rsidR="004C02D0" w:rsidRDefault="004C02D0" w:rsidP="004C02D0">
      <w:pPr>
        <w:ind w:firstLine="708"/>
        <w:jc w:val="both"/>
        <w:rPr>
          <w:rFonts w:ascii="Times New Roman" w:hAnsi="Times New Roman" w:cs="Times New Roman"/>
          <w:sz w:val="24"/>
          <w:szCs w:val="24"/>
        </w:rPr>
      </w:pPr>
      <w:r w:rsidRPr="004C02D0">
        <w:rPr>
          <w:rFonts w:ascii="Times New Roman" w:hAnsi="Times New Roman" w:cs="Times New Roman"/>
          <w:sz w:val="24"/>
          <w:szCs w:val="24"/>
        </w:rPr>
        <w:t xml:space="preserve">-пользоваться сносками и школьным толковым словарём; </w:t>
      </w:r>
    </w:p>
    <w:p w:rsidR="004C02D0" w:rsidRDefault="004C02D0" w:rsidP="004C02D0">
      <w:pPr>
        <w:ind w:firstLine="708"/>
        <w:jc w:val="both"/>
        <w:rPr>
          <w:rFonts w:ascii="Times New Roman" w:hAnsi="Times New Roman" w:cs="Times New Roman"/>
          <w:sz w:val="24"/>
          <w:szCs w:val="24"/>
        </w:rPr>
      </w:pPr>
      <w:r w:rsidRPr="004C02D0">
        <w:rPr>
          <w:rFonts w:ascii="Times New Roman" w:hAnsi="Times New Roman" w:cs="Times New Roman"/>
          <w:sz w:val="24"/>
          <w:szCs w:val="24"/>
        </w:rPr>
        <w:t xml:space="preserve">-отвечать на вопросы по содержанию словами текста; </w:t>
      </w:r>
    </w:p>
    <w:p w:rsidR="004C02D0" w:rsidRDefault="004C02D0" w:rsidP="004C02D0">
      <w:pPr>
        <w:ind w:firstLine="708"/>
        <w:jc w:val="both"/>
        <w:rPr>
          <w:rFonts w:ascii="Times New Roman" w:hAnsi="Times New Roman" w:cs="Times New Roman"/>
          <w:sz w:val="24"/>
          <w:szCs w:val="24"/>
        </w:rPr>
      </w:pPr>
      <w:r w:rsidRPr="004C02D0">
        <w:rPr>
          <w:rFonts w:ascii="Times New Roman" w:hAnsi="Times New Roman" w:cs="Times New Roman"/>
          <w:sz w:val="24"/>
          <w:szCs w:val="24"/>
        </w:rPr>
        <w:t>-определять эмоциональный характер текста;</w:t>
      </w:r>
    </w:p>
    <w:p w:rsidR="004C02D0" w:rsidRDefault="004C02D0" w:rsidP="004C02D0">
      <w:pPr>
        <w:ind w:firstLine="708"/>
        <w:jc w:val="both"/>
        <w:rPr>
          <w:rFonts w:ascii="Times New Roman" w:hAnsi="Times New Roman" w:cs="Times New Roman"/>
          <w:sz w:val="24"/>
          <w:szCs w:val="24"/>
        </w:rPr>
      </w:pPr>
      <w:r w:rsidRPr="004C02D0">
        <w:rPr>
          <w:rFonts w:ascii="Times New Roman" w:hAnsi="Times New Roman" w:cs="Times New Roman"/>
          <w:sz w:val="24"/>
          <w:szCs w:val="24"/>
        </w:rPr>
        <w:t xml:space="preserve"> -выделять опорные (наиболее важные для понимания читаемого) слова; </w:t>
      </w:r>
    </w:p>
    <w:p w:rsidR="004C02D0" w:rsidRDefault="004C02D0" w:rsidP="004C02D0">
      <w:pPr>
        <w:ind w:firstLine="708"/>
        <w:jc w:val="both"/>
        <w:rPr>
          <w:rFonts w:ascii="Times New Roman" w:hAnsi="Times New Roman" w:cs="Times New Roman"/>
          <w:sz w:val="24"/>
          <w:szCs w:val="24"/>
        </w:rPr>
      </w:pPr>
      <w:r w:rsidRPr="004C02D0">
        <w:rPr>
          <w:rFonts w:ascii="Times New Roman" w:hAnsi="Times New Roman" w:cs="Times New Roman"/>
          <w:sz w:val="24"/>
          <w:szCs w:val="24"/>
        </w:rPr>
        <w:t>-опираться на авторские ремарки для характеристики персонажей;</w:t>
      </w:r>
    </w:p>
    <w:p w:rsidR="004C02D0" w:rsidRDefault="004C02D0" w:rsidP="004C02D0">
      <w:pPr>
        <w:ind w:firstLine="708"/>
        <w:jc w:val="both"/>
        <w:rPr>
          <w:rFonts w:ascii="Times New Roman" w:hAnsi="Times New Roman" w:cs="Times New Roman"/>
          <w:sz w:val="24"/>
          <w:szCs w:val="24"/>
        </w:rPr>
      </w:pPr>
      <w:r w:rsidRPr="004C02D0">
        <w:rPr>
          <w:rFonts w:ascii="Times New Roman" w:hAnsi="Times New Roman" w:cs="Times New Roman"/>
          <w:sz w:val="24"/>
          <w:szCs w:val="24"/>
        </w:rPr>
        <w:t xml:space="preserve"> -определять мотивы поведения героев путём выбора правильного ответа из ряда предложенных;</w:t>
      </w:r>
    </w:p>
    <w:p w:rsidR="004C02D0" w:rsidRDefault="004C02D0" w:rsidP="004C02D0">
      <w:pPr>
        <w:ind w:firstLine="708"/>
        <w:jc w:val="both"/>
        <w:rPr>
          <w:rFonts w:ascii="Times New Roman" w:hAnsi="Times New Roman" w:cs="Times New Roman"/>
          <w:sz w:val="24"/>
          <w:szCs w:val="24"/>
        </w:rPr>
      </w:pPr>
      <w:r w:rsidRPr="004C02D0">
        <w:rPr>
          <w:rFonts w:ascii="Times New Roman" w:hAnsi="Times New Roman" w:cs="Times New Roman"/>
          <w:sz w:val="24"/>
          <w:szCs w:val="24"/>
        </w:rPr>
        <w:t xml:space="preserve"> -уметь прогнозировать содержание </w:t>
      </w:r>
      <w:proofErr w:type="gramStart"/>
      <w:r w:rsidRPr="004C02D0">
        <w:rPr>
          <w:rFonts w:ascii="Times New Roman" w:hAnsi="Times New Roman" w:cs="Times New Roman"/>
          <w:sz w:val="24"/>
          <w:szCs w:val="24"/>
        </w:rPr>
        <w:t>читаемого</w:t>
      </w:r>
      <w:proofErr w:type="gramEnd"/>
      <w:r w:rsidRPr="004C02D0">
        <w:rPr>
          <w:rFonts w:ascii="Times New Roman" w:hAnsi="Times New Roman" w:cs="Times New Roman"/>
          <w:sz w:val="24"/>
          <w:szCs w:val="24"/>
        </w:rPr>
        <w:t xml:space="preserve">; </w:t>
      </w:r>
    </w:p>
    <w:p w:rsidR="004C02D0" w:rsidRDefault="004C02D0" w:rsidP="004C02D0">
      <w:pPr>
        <w:ind w:firstLine="708"/>
        <w:jc w:val="both"/>
        <w:rPr>
          <w:rFonts w:ascii="Times New Roman" w:hAnsi="Times New Roman" w:cs="Times New Roman"/>
          <w:sz w:val="24"/>
          <w:szCs w:val="24"/>
        </w:rPr>
      </w:pPr>
      <w:r w:rsidRPr="004C02D0">
        <w:rPr>
          <w:rFonts w:ascii="Times New Roman" w:hAnsi="Times New Roman" w:cs="Times New Roman"/>
          <w:sz w:val="24"/>
          <w:szCs w:val="24"/>
        </w:rPr>
        <w:t xml:space="preserve">-осознавать авторское и собственное отношение к персонажам; </w:t>
      </w:r>
    </w:p>
    <w:p w:rsidR="004C02D0" w:rsidRDefault="004C02D0" w:rsidP="004C02D0">
      <w:pPr>
        <w:ind w:firstLine="708"/>
        <w:jc w:val="both"/>
        <w:rPr>
          <w:rFonts w:ascii="Times New Roman" w:hAnsi="Times New Roman" w:cs="Times New Roman"/>
          <w:sz w:val="24"/>
          <w:szCs w:val="24"/>
        </w:rPr>
      </w:pPr>
      <w:r w:rsidRPr="004C02D0">
        <w:rPr>
          <w:rFonts w:ascii="Times New Roman" w:hAnsi="Times New Roman" w:cs="Times New Roman"/>
          <w:sz w:val="24"/>
          <w:szCs w:val="24"/>
        </w:rPr>
        <w:t xml:space="preserve">-формулировать тему небольшого текста; </w:t>
      </w:r>
    </w:p>
    <w:p w:rsidR="004C02D0" w:rsidRDefault="004C02D0" w:rsidP="004C02D0">
      <w:pPr>
        <w:ind w:firstLine="708"/>
        <w:jc w:val="both"/>
        <w:rPr>
          <w:rFonts w:ascii="Times New Roman" w:hAnsi="Times New Roman" w:cs="Times New Roman"/>
          <w:sz w:val="24"/>
          <w:szCs w:val="24"/>
        </w:rPr>
      </w:pPr>
      <w:r w:rsidRPr="004C02D0">
        <w:rPr>
          <w:rFonts w:ascii="Times New Roman" w:hAnsi="Times New Roman" w:cs="Times New Roman"/>
          <w:sz w:val="24"/>
          <w:szCs w:val="24"/>
        </w:rPr>
        <w:t xml:space="preserve">-работать с заголовками: выбирать наиболее точный из </w:t>
      </w:r>
      <w:proofErr w:type="gramStart"/>
      <w:r w:rsidRPr="004C02D0">
        <w:rPr>
          <w:rFonts w:ascii="Times New Roman" w:hAnsi="Times New Roman" w:cs="Times New Roman"/>
          <w:sz w:val="24"/>
          <w:szCs w:val="24"/>
        </w:rPr>
        <w:t>предложенных</w:t>
      </w:r>
      <w:proofErr w:type="gramEnd"/>
      <w:r w:rsidRPr="004C02D0">
        <w:rPr>
          <w:rFonts w:ascii="Times New Roman" w:hAnsi="Times New Roman" w:cs="Times New Roman"/>
          <w:sz w:val="24"/>
          <w:szCs w:val="24"/>
        </w:rPr>
        <w:t xml:space="preserve">, озаглавливать текст или рисунок, прогнозировать содержание по заголовку и составлять высказывания по заданному заголовку; </w:t>
      </w:r>
    </w:p>
    <w:p w:rsidR="004C02D0" w:rsidRDefault="004C02D0" w:rsidP="004C02D0">
      <w:pPr>
        <w:ind w:firstLine="708"/>
        <w:jc w:val="both"/>
        <w:rPr>
          <w:rFonts w:ascii="Times New Roman" w:hAnsi="Times New Roman" w:cs="Times New Roman"/>
          <w:sz w:val="24"/>
          <w:szCs w:val="24"/>
        </w:rPr>
      </w:pPr>
      <w:r w:rsidRPr="004C02D0">
        <w:rPr>
          <w:rFonts w:ascii="Times New Roman" w:hAnsi="Times New Roman" w:cs="Times New Roman"/>
          <w:sz w:val="24"/>
          <w:szCs w:val="24"/>
        </w:rPr>
        <w:t xml:space="preserve">-выявлять смысловой и эмоциональный подтекст; </w:t>
      </w:r>
    </w:p>
    <w:p w:rsidR="004C02D0" w:rsidRDefault="004C02D0" w:rsidP="004C02D0">
      <w:pPr>
        <w:ind w:firstLine="708"/>
        <w:jc w:val="both"/>
        <w:rPr>
          <w:rFonts w:ascii="Times New Roman" w:hAnsi="Times New Roman" w:cs="Times New Roman"/>
          <w:sz w:val="24"/>
          <w:szCs w:val="24"/>
        </w:rPr>
      </w:pPr>
      <w:r w:rsidRPr="004C02D0">
        <w:rPr>
          <w:rFonts w:ascii="Times New Roman" w:hAnsi="Times New Roman" w:cs="Times New Roman"/>
          <w:sz w:val="24"/>
          <w:szCs w:val="24"/>
        </w:rPr>
        <w:t>-определять идею произведения путём выбора из ряда пословиц той, которая наиболее точно выражает главную мысль;</w:t>
      </w:r>
    </w:p>
    <w:p w:rsidR="004C02D0" w:rsidRDefault="004C02D0" w:rsidP="004C02D0">
      <w:pPr>
        <w:ind w:firstLine="708"/>
        <w:jc w:val="both"/>
        <w:rPr>
          <w:rFonts w:ascii="Times New Roman" w:hAnsi="Times New Roman" w:cs="Times New Roman"/>
          <w:sz w:val="24"/>
          <w:szCs w:val="24"/>
        </w:rPr>
      </w:pPr>
      <w:r w:rsidRPr="004C02D0">
        <w:rPr>
          <w:rFonts w:ascii="Times New Roman" w:hAnsi="Times New Roman" w:cs="Times New Roman"/>
          <w:sz w:val="24"/>
          <w:szCs w:val="24"/>
        </w:rPr>
        <w:t xml:space="preserve"> -находить главную мысль, сформулированную в тексте; </w:t>
      </w:r>
    </w:p>
    <w:p w:rsidR="004C02D0" w:rsidRDefault="004C02D0" w:rsidP="004C02D0">
      <w:pPr>
        <w:ind w:firstLine="708"/>
        <w:jc w:val="both"/>
        <w:rPr>
          <w:rFonts w:ascii="Times New Roman" w:hAnsi="Times New Roman" w:cs="Times New Roman"/>
          <w:sz w:val="24"/>
          <w:szCs w:val="24"/>
        </w:rPr>
      </w:pPr>
      <w:proofErr w:type="gramStart"/>
      <w:r w:rsidRPr="004C02D0">
        <w:rPr>
          <w:rFonts w:ascii="Times New Roman" w:hAnsi="Times New Roman" w:cs="Times New Roman"/>
          <w:sz w:val="24"/>
          <w:szCs w:val="24"/>
        </w:rPr>
        <w:t xml:space="preserve">-определять характер книги (тему, жанр, эмоциональную окраску) по обложке, заглавию, рисункам. </w:t>
      </w:r>
      <w:proofErr w:type="gramEnd"/>
    </w:p>
    <w:p w:rsidR="004C02D0" w:rsidRDefault="004C02D0" w:rsidP="004C02D0">
      <w:pPr>
        <w:ind w:firstLine="708"/>
        <w:jc w:val="both"/>
        <w:rPr>
          <w:rFonts w:ascii="Times New Roman" w:hAnsi="Times New Roman" w:cs="Times New Roman"/>
          <w:sz w:val="24"/>
          <w:szCs w:val="24"/>
        </w:rPr>
      </w:pPr>
      <w:r w:rsidRPr="004C02D0">
        <w:rPr>
          <w:rFonts w:ascii="Times New Roman" w:hAnsi="Times New Roman" w:cs="Times New Roman"/>
          <w:sz w:val="24"/>
          <w:szCs w:val="24"/>
        </w:rPr>
        <w:t xml:space="preserve">Одной из самых трудных задач в методике обучения динамическому чтению является преодоление привычки сознательной или подсознательной артикуляции, стремление к озвучиванию читаемого текста. Исследования показывают, что для понимания смысла при чтении и запоминании информации вполне достаточно только видеть слово и передать его в зрительный образ, в анализатор мозга для обработки </w:t>
      </w:r>
      <w:r w:rsidRPr="004C02D0">
        <w:rPr>
          <w:rFonts w:ascii="Times New Roman" w:hAnsi="Times New Roman" w:cs="Times New Roman"/>
          <w:sz w:val="24"/>
          <w:szCs w:val="24"/>
        </w:rPr>
        <w:lastRenderedPageBreak/>
        <w:t xml:space="preserve">информации. При низкой скорости чтения все слова мысленно проговариваются. Чем выше скорость чтения, тем меньше слов проговаривается, тем больше слов воспринимается только глазами. Одним из недостатков чтения может явиться малое поле зрения. Раз угол зрения мал, то в поле зрения такого читателя попадает меньше букв (частей строк), чем вообще возможно. И здесь изобретены приемы, помогающие расширить угол зрения: Использование таблицы </w:t>
      </w:r>
      <w:proofErr w:type="spellStart"/>
      <w:r w:rsidRPr="004C02D0">
        <w:rPr>
          <w:rFonts w:ascii="Times New Roman" w:hAnsi="Times New Roman" w:cs="Times New Roman"/>
          <w:sz w:val="24"/>
          <w:szCs w:val="24"/>
        </w:rPr>
        <w:t>Шульте</w:t>
      </w:r>
      <w:proofErr w:type="spellEnd"/>
      <w:r w:rsidRPr="004C02D0">
        <w:rPr>
          <w:rFonts w:ascii="Times New Roman" w:hAnsi="Times New Roman" w:cs="Times New Roman"/>
          <w:sz w:val="24"/>
          <w:szCs w:val="24"/>
        </w:rPr>
        <w:t xml:space="preserve">. </w:t>
      </w:r>
    </w:p>
    <w:p w:rsidR="004C02D0" w:rsidRDefault="004C02D0" w:rsidP="004C02D0">
      <w:pPr>
        <w:ind w:firstLine="708"/>
        <w:jc w:val="both"/>
        <w:rPr>
          <w:rFonts w:ascii="Times New Roman" w:hAnsi="Times New Roman" w:cs="Times New Roman"/>
          <w:sz w:val="24"/>
          <w:szCs w:val="24"/>
        </w:rPr>
      </w:pPr>
      <w:r w:rsidRPr="004C02D0">
        <w:rPr>
          <w:rFonts w:ascii="Times New Roman" w:hAnsi="Times New Roman" w:cs="Times New Roman"/>
          <w:sz w:val="24"/>
          <w:szCs w:val="24"/>
        </w:rPr>
        <w:t xml:space="preserve">Развитие техники чтения тормозится из-за слаборазвитой оперативной памяти. Что это значит? Часто можно наблюдать такую картину. Ребенок читает предложение, состоящее из 6-8 слов. Дочитав до третьего – четвертого слова – забыл первое слово. Поэтому он не может увязать все слова воедино. Необходимо в этом случае поработать над оперативной памятью. Делается это с помощью, так называемых зрительных диктантов, тексты которых разработаны и предложены профессором И.Т. Федоренко. За два месяца можно развить оперативную память, но при условии, что зрительные диктанты должны писаться ежедневно, если писать с перерывами – это уже ничего не дает. Надо, чтобы ребенок постоянно видел свое приближение к цели. Поэтому необходимо делать замеры скорости чтения. Ребенок читает одну минуту и подсчитывает количество прочитанных слов, записывает в “Таблицу достигнутых результатов”. Ребенок должен видеть свои достижения! Занятия чтением должны вызывать положительные эмоции и создавать хорошее настроение у ребенка. Всячески поддерживайте, одобряйте и хвалите, особенно неуверенного в себе ребенка. </w:t>
      </w:r>
    </w:p>
    <w:p w:rsidR="004C02D0" w:rsidRDefault="004C02D0" w:rsidP="004C02D0">
      <w:pPr>
        <w:ind w:firstLine="708"/>
        <w:jc w:val="both"/>
        <w:rPr>
          <w:rFonts w:ascii="Times New Roman" w:hAnsi="Times New Roman" w:cs="Times New Roman"/>
          <w:sz w:val="24"/>
          <w:szCs w:val="24"/>
        </w:rPr>
      </w:pPr>
      <w:r w:rsidRPr="004C02D0">
        <w:rPr>
          <w:rFonts w:ascii="Times New Roman" w:hAnsi="Times New Roman" w:cs="Times New Roman"/>
          <w:sz w:val="24"/>
          <w:szCs w:val="24"/>
        </w:rPr>
        <w:t xml:space="preserve">В работе по формированию осмысленности чтения используем такие приемы: </w:t>
      </w:r>
    </w:p>
    <w:p w:rsidR="004C02D0" w:rsidRPr="004C02D0" w:rsidRDefault="004C02D0" w:rsidP="004C02D0">
      <w:pPr>
        <w:pStyle w:val="a3"/>
        <w:numPr>
          <w:ilvl w:val="0"/>
          <w:numId w:val="1"/>
        </w:numPr>
        <w:jc w:val="both"/>
        <w:rPr>
          <w:rFonts w:ascii="Times New Roman" w:hAnsi="Times New Roman" w:cs="Times New Roman"/>
          <w:sz w:val="24"/>
          <w:szCs w:val="24"/>
        </w:rPr>
      </w:pPr>
      <w:r w:rsidRPr="004C02D0">
        <w:rPr>
          <w:rFonts w:ascii="Times New Roman" w:hAnsi="Times New Roman" w:cs="Times New Roman"/>
          <w:b/>
          <w:sz w:val="24"/>
          <w:szCs w:val="24"/>
        </w:rPr>
        <w:t>Прием «Задай вопрос»</w:t>
      </w:r>
      <w:r w:rsidRPr="004C02D0">
        <w:rPr>
          <w:rFonts w:ascii="Times New Roman" w:hAnsi="Times New Roman" w:cs="Times New Roman"/>
          <w:sz w:val="24"/>
          <w:szCs w:val="24"/>
        </w:rPr>
        <w:t xml:space="preserve"> </w:t>
      </w:r>
    </w:p>
    <w:p w:rsidR="004C02D0" w:rsidRDefault="004C02D0" w:rsidP="004C02D0">
      <w:pPr>
        <w:jc w:val="both"/>
        <w:rPr>
          <w:rFonts w:ascii="Times New Roman" w:hAnsi="Times New Roman" w:cs="Times New Roman"/>
          <w:sz w:val="24"/>
          <w:szCs w:val="24"/>
        </w:rPr>
      </w:pPr>
      <w:r w:rsidRPr="004C02D0">
        <w:rPr>
          <w:rFonts w:ascii="Times New Roman" w:hAnsi="Times New Roman" w:cs="Times New Roman"/>
          <w:i/>
          <w:sz w:val="24"/>
          <w:szCs w:val="24"/>
        </w:rPr>
        <w:t>Цель:</w:t>
      </w:r>
      <w:r w:rsidRPr="004C02D0">
        <w:rPr>
          <w:rFonts w:ascii="Times New Roman" w:hAnsi="Times New Roman" w:cs="Times New Roman"/>
          <w:sz w:val="24"/>
          <w:szCs w:val="24"/>
        </w:rPr>
        <w:t xml:space="preserve"> сформировать умение самостоятельно работать с текстом, понимать информацию, содержащуюся в тексте, овладение приёмом постановки вопросов к тексту. Учитель создаёт ситуацию, когда ученик самостоятельно формулирует вопросы к новому учебному материалу. Удачно составленный вопрос – это уже наполовину полученный ответ. А. </w:t>
      </w:r>
      <w:proofErr w:type="spellStart"/>
      <w:r w:rsidRPr="004C02D0">
        <w:rPr>
          <w:rFonts w:ascii="Times New Roman" w:hAnsi="Times New Roman" w:cs="Times New Roman"/>
          <w:sz w:val="24"/>
          <w:szCs w:val="24"/>
        </w:rPr>
        <w:t>Гин</w:t>
      </w:r>
      <w:proofErr w:type="spellEnd"/>
      <w:r w:rsidRPr="004C02D0">
        <w:rPr>
          <w:rFonts w:ascii="Times New Roman" w:hAnsi="Times New Roman" w:cs="Times New Roman"/>
          <w:sz w:val="24"/>
          <w:szCs w:val="24"/>
        </w:rPr>
        <w:t xml:space="preserve"> предлагает следующий алгоритм: перед изучением учебного текста ребятам ставится задача составить к нему список вопросов. Можно дать ученикам несколько иное задание. Во время самостоятельной работы над текстом ученики получают задание составить вопросы. </w:t>
      </w:r>
      <w:proofErr w:type="gramStart"/>
      <w:r w:rsidRPr="004C02D0">
        <w:rPr>
          <w:rFonts w:ascii="Times New Roman" w:hAnsi="Times New Roman" w:cs="Times New Roman"/>
          <w:sz w:val="24"/>
          <w:szCs w:val="24"/>
        </w:rPr>
        <w:t>К примеру, задать вопросы, которые начинались бы со слов «Что…?», «Какой…?», «Где…?», «Почему…?» и т.д.</w:t>
      </w:r>
      <w:proofErr w:type="gramEnd"/>
      <w:r w:rsidRPr="004C02D0">
        <w:rPr>
          <w:rFonts w:ascii="Times New Roman" w:hAnsi="Times New Roman" w:cs="Times New Roman"/>
          <w:sz w:val="24"/>
          <w:szCs w:val="24"/>
        </w:rPr>
        <w:t xml:space="preserve"> Целесообразно ограничить число вопросов и время на их составление. Ребятам не ставится задача прочесть текст, а затем задать вопросы. Это очень важно. Так или иначе, чтобы грамотно и лаконично сформулировать вопрос, ученик должен хотя бы бегло ознакомиться с текстом. Но он делает это гораздо быстрее, чем в режиме «Прочти…». Подводя итоги, отмечаем лучшие вопросы, тут же предлагая ученикам ответить на них. Этим самым мы закрепляем только что изученный материал. Прием «Составь задание». </w:t>
      </w:r>
    </w:p>
    <w:p w:rsidR="004C02D0" w:rsidRDefault="004C02D0" w:rsidP="004C02D0">
      <w:pPr>
        <w:jc w:val="both"/>
        <w:rPr>
          <w:rFonts w:ascii="Times New Roman" w:hAnsi="Times New Roman" w:cs="Times New Roman"/>
          <w:sz w:val="24"/>
          <w:szCs w:val="24"/>
        </w:rPr>
      </w:pPr>
      <w:r w:rsidRPr="004C02D0">
        <w:rPr>
          <w:rFonts w:ascii="Times New Roman" w:hAnsi="Times New Roman" w:cs="Times New Roman"/>
          <w:i/>
          <w:sz w:val="24"/>
          <w:szCs w:val="24"/>
        </w:rPr>
        <w:t>Цель:</w:t>
      </w:r>
      <w:r w:rsidRPr="004C02D0">
        <w:rPr>
          <w:rFonts w:ascii="Times New Roman" w:hAnsi="Times New Roman" w:cs="Times New Roman"/>
          <w:sz w:val="24"/>
          <w:szCs w:val="24"/>
        </w:rPr>
        <w:t xml:space="preserve"> сформировать умение вдумчиво читать, преобразовывать текстовую информацию с учётом цели дальнейшего использования. В последнее время большое значение уделяется методу проектов, который способствует развитию творчества учащихся. Это может быть тест, учебная задача по предмету или составление ребуса, кроссворда, головоломок. К </w:t>
      </w:r>
      <w:r w:rsidRPr="004C02D0">
        <w:rPr>
          <w:rFonts w:ascii="Times New Roman" w:hAnsi="Times New Roman" w:cs="Times New Roman"/>
          <w:sz w:val="24"/>
          <w:szCs w:val="24"/>
        </w:rPr>
        <w:lastRenderedPageBreak/>
        <w:t xml:space="preserve">отдельным заданиям следует относиться осторожно. В течение урока ученик не обладает достаточным временем, чтобы составить хороший кроссворд, </w:t>
      </w:r>
      <w:proofErr w:type="spellStart"/>
      <w:r w:rsidRPr="004C02D0">
        <w:rPr>
          <w:rFonts w:ascii="Times New Roman" w:hAnsi="Times New Roman" w:cs="Times New Roman"/>
          <w:sz w:val="24"/>
          <w:szCs w:val="24"/>
        </w:rPr>
        <w:t>сканворд</w:t>
      </w:r>
      <w:proofErr w:type="spellEnd"/>
      <w:r w:rsidRPr="004C02D0">
        <w:rPr>
          <w:rFonts w:ascii="Times New Roman" w:hAnsi="Times New Roman" w:cs="Times New Roman"/>
          <w:sz w:val="24"/>
          <w:szCs w:val="24"/>
        </w:rPr>
        <w:t xml:space="preserve"> или остроумную головоломку. Такие задания можно задать на дом. Можно предложить ученикам самостоятельно придумать оригинальное задание. Это уже не просто беглое прочтение учебного текста. Это его осмысление, анализ, связь с предыдущим пройденным материалом. Ученики могут на уроке поменяться заданиями, что позволит им лишний раз повторить учебный материал. Ребята могут сравнить качество выполнения подготовленных учебных заданий. </w:t>
      </w:r>
    </w:p>
    <w:p w:rsidR="004C02D0" w:rsidRPr="004C02D0" w:rsidRDefault="004C02D0" w:rsidP="004C02D0">
      <w:pPr>
        <w:pStyle w:val="a3"/>
        <w:numPr>
          <w:ilvl w:val="0"/>
          <w:numId w:val="1"/>
        </w:numPr>
        <w:jc w:val="both"/>
        <w:rPr>
          <w:rFonts w:ascii="Times New Roman" w:hAnsi="Times New Roman" w:cs="Times New Roman"/>
          <w:sz w:val="24"/>
          <w:szCs w:val="24"/>
        </w:rPr>
      </w:pPr>
      <w:r w:rsidRPr="004C02D0">
        <w:rPr>
          <w:rFonts w:ascii="Times New Roman" w:hAnsi="Times New Roman" w:cs="Times New Roman"/>
          <w:b/>
          <w:sz w:val="24"/>
          <w:szCs w:val="24"/>
        </w:rPr>
        <w:t>Прием «толстых» и «тонких» вопросов</w:t>
      </w:r>
      <w:r w:rsidRPr="004C02D0">
        <w:rPr>
          <w:rFonts w:ascii="Times New Roman" w:hAnsi="Times New Roman" w:cs="Times New Roman"/>
          <w:sz w:val="24"/>
          <w:szCs w:val="24"/>
        </w:rPr>
        <w:t xml:space="preserve">. </w:t>
      </w:r>
    </w:p>
    <w:p w:rsidR="004C02D0" w:rsidRDefault="004C02D0" w:rsidP="004C02D0">
      <w:pPr>
        <w:jc w:val="both"/>
        <w:rPr>
          <w:rFonts w:ascii="Times New Roman" w:hAnsi="Times New Roman" w:cs="Times New Roman"/>
          <w:sz w:val="24"/>
          <w:szCs w:val="24"/>
        </w:rPr>
      </w:pPr>
      <w:r w:rsidRPr="004C02D0">
        <w:rPr>
          <w:rFonts w:ascii="Times New Roman" w:hAnsi="Times New Roman" w:cs="Times New Roman"/>
          <w:i/>
          <w:sz w:val="24"/>
          <w:szCs w:val="24"/>
        </w:rPr>
        <w:t>Цель:</w:t>
      </w:r>
      <w:r w:rsidRPr="004C02D0">
        <w:rPr>
          <w:rFonts w:ascii="Times New Roman" w:hAnsi="Times New Roman" w:cs="Times New Roman"/>
          <w:sz w:val="24"/>
          <w:szCs w:val="24"/>
        </w:rPr>
        <w:t xml:space="preserve"> сформировать умение самостоятельно работать с текстом, понимать информацию, содержащуюся в тексте, овладение приёмом постановки вопросов к тексту и составления плана. Этот прием может быть использован на любой из трех стадий урока. Если мы пользуемся этим приемом на стадии вызова, то это будут вопросы, на которые наши учащиеся хотели бы получить ответы при изучении темы. На стадии осмысления содержания прием служит для активной фиксации вопросов по ходу чтения, слушания; при рефлексии – для демонстрации понимания пройденного. «Тонкие” вопросы </w:t>
      </w:r>
      <w:proofErr w:type="spellStart"/>
      <w:r w:rsidRPr="004C02D0">
        <w:rPr>
          <w:rFonts w:ascii="Times New Roman" w:hAnsi="Times New Roman" w:cs="Times New Roman"/>
          <w:sz w:val="24"/>
          <w:szCs w:val="24"/>
        </w:rPr>
        <w:t>Вопросы</w:t>
      </w:r>
      <w:proofErr w:type="spellEnd"/>
      <w:r w:rsidRPr="004C02D0">
        <w:rPr>
          <w:rFonts w:ascii="Times New Roman" w:hAnsi="Times New Roman" w:cs="Times New Roman"/>
          <w:sz w:val="24"/>
          <w:szCs w:val="24"/>
        </w:rPr>
        <w:t xml:space="preserve">, требующие однословного ответа, вопросы репродуктивного плана. «Толстые” вопросы </w:t>
      </w:r>
      <w:proofErr w:type="spellStart"/>
      <w:r w:rsidRPr="004C02D0">
        <w:rPr>
          <w:rFonts w:ascii="Times New Roman" w:hAnsi="Times New Roman" w:cs="Times New Roman"/>
          <w:sz w:val="24"/>
          <w:szCs w:val="24"/>
        </w:rPr>
        <w:t>Вопросы</w:t>
      </w:r>
      <w:proofErr w:type="spellEnd"/>
      <w:r w:rsidRPr="004C02D0">
        <w:rPr>
          <w:rFonts w:ascii="Times New Roman" w:hAnsi="Times New Roman" w:cs="Times New Roman"/>
          <w:sz w:val="24"/>
          <w:szCs w:val="24"/>
        </w:rPr>
        <w:t xml:space="preserve">, требующие размышления, привлечения дополнительных знаний, умения анализировать. Что? Дайте три объяснения, почему...? Кто? Объясните, почему...? Когда? Почему, вы думаете ...? Как звать ...? Почему вы считаете ...? Было ли ...? В чём различие ...? Что, если ...? Согласны ли вы ...? Предположите, что будет, если ...? </w:t>
      </w:r>
    </w:p>
    <w:p w:rsidR="004C02D0" w:rsidRDefault="004C02D0" w:rsidP="004C02D0">
      <w:pPr>
        <w:pStyle w:val="a3"/>
        <w:numPr>
          <w:ilvl w:val="0"/>
          <w:numId w:val="1"/>
        </w:numPr>
        <w:jc w:val="both"/>
        <w:rPr>
          <w:rFonts w:ascii="Times New Roman" w:hAnsi="Times New Roman" w:cs="Times New Roman"/>
          <w:sz w:val="24"/>
          <w:szCs w:val="24"/>
        </w:rPr>
      </w:pPr>
      <w:r w:rsidRPr="004C02D0">
        <w:rPr>
          <w:rFonts w:ascii="Times New Roman" w:hAnsi="Times New Roman" w:cs="Times New Roman"/>
          <w:sz w:val="24"/>
          <w:szCs w:val="24"/>
        </w:rPr>
        <w:t xml:space="preserve"> </w:t>
      </w:r>
      <w:r w:rsidRPr="004C02D0">
        <w:rPr>
          <w:rFonts w:ascii="Times New Roman" w:hAnsi="Times New Roman" w:cs="Times New Roman"/>
          <w:b/>
          <w:sz w:val="24"/>
          <w:szCs w:val="24"/>
        </w:rPr>
        <w:t>Прием «Верные и неверные утверждения».</w:t>
      </w:r>
      <w:r w:rsidRPr="004C02D0">
        <w:rPr>
          <w:rFonts w:ascii="Times New Roman" w:hAnsi="Times New Roman" w:cs="Times New Roman"/>
          <w:sz w:val="24"/>
          <w:szCs w:val="24"/>
        </w:rPr>
        <w:t xml:space="preserve"> </w:t>
      </w:r>
    </w:p>
    <w:p w:rsidR="004C02D0" w:rsidRDefault="004C02D0" w:rsidP="004C02D0">
      <w:pPr>
        <w:jc w:val="both"/>
        <w:rPr>
          <w:rFonts w:ascii="Times New Roman" w:hAnsi="Times New Roman" w:cs="Times New Roman"/>
          <w:sz w:val="24"/>
          <w:szCs w:val="24"/>
        </w:rPr>
      </w:pPr>
      <w:r w:rsidRPr="004C02D0">
        <w:rPr>
          <w:rFonts w:ascii="Times New Roman" w:hAnsi="Times New Roman" w:cs="Times New Roman"/>
          <w:i/>
          <w:sz w:val="24"/>
          <w:szCs w:val="24"/>
        </w:rPr>
        <w:t>Цель:</w:t>
      </w:r>
      <w:r w:rsidRPr="004C02D0">
        <w:rPr>
          <w:rFonts w:ascii="Times New Roman" w:hAnsi="Times New Roman" w:cs="Times New Roman"/>
          <w:sz w:val="24"/>
          <w:szCs w:val="24"/>
        </w:rPr>
        <w:t xml:space="preserve"> понимать информацию, содержащуюся в тексте, сравнивать и противопоставлять заключённую в тексте информацию разного характера, критически оценивать степень достоверности содержащейся в тексте информации. Перед началом уроков по какой-либо теме могут быть предложены высказывания. Затем попросите учащихся установить, верны ли данные утверждения, обосновывая свой ответ. После знакомства с основной информацией (текст параграфа, лекция по данной теме) мы возвращаемся к данным утверждениям и просим учащихся оценить их достоверность, используя полученную на уроке информацию. </w:t>
      </w:r>
    </w:p>
    <w:p w:rsidR="004C02D0" w:rsidRDefault="004C02D0" w:rsidP="004C02D0">
      <w:pPr>
        <w:pStyle w:val="a3"/>
        <w:numPr>
          <w:ilvl w:val="0"/>
          <w:numId w:val="1"/>
        </w:numPr>
        <w:jc w:val="both"/>
        <w:rPr>
          <w:rFonts w:ascii="Times New Roman" w:hAnsi="Times New Roman" w:cs="Times New Roman"/>
          <w:sz w:val="24"/>
          <w:szCs w:val="24"/>
        </w:rPr>
      </w:pPr>
      <w:r w:rsidRPr="004C02D0">
        <w:rPr>
          <w:rFonts w:ascii="Times New Roman" w:hAnsi="Times New Roman" w:cs="Times New Roman"/>
          <w:b/>
          <w:sz w:val="24"/>
          <w:szCs w:val="24"/>
        </w:rPr>
        <w:t>Приём «Лови ошибку»</w:t>
      </w:r>
      <w:r w:rsidRPr="004C02D0">
        <w:rPr>
          <w:rFonts w:ascii="Times New Roman" w:hAnsi="Times New Roman" w:cs="Times New Roman"/>
          <w:sz w:val="24"/>
          <w:szCs w:val="24"/>
        </w:rPr>
        <w:t xml:space="preserve"> </w:t>
      </w:r>
    </w:p>
    <w:p w:rsidR="004C02D0" w:rsidRDefault="004C02D0" w:rsidP="004C02D0">
      <w:pPr>
        <w:jc w:val="both"/>
        <w:rPr>
          <w:rFonts w:ascii="Times New Roman" w:hAnsi="Times New Roman" w:cs="Times New Roman"/>
          <w:sz w:val="24"/>
          <w:szCs w:val="24"/>
        </w:rPr>
      </w:pPr>
      <w:r w:rsidRPr="004C02D0">
        <w:rPr>
          <w:rFonts w:ascii="Times New Roman" w:hAnsi="Times New Roman" w:cs="Times New Roman"/>
          <w:i/>
          <w:sz w:val="24"/>
          <w:szCs w:val="24"/>
        </w:rPr>
        <w:t>Цель:</w:t>
      </w:r>
      <w:r w:rsidRPr="004C02D0">
        <w:rPr>
          <w:rFonts w:ascii="Times New Roman" w:hAnsi="Times New Roman" w:cs="Times New Roman"/>
          <w:sz w:val="24"/>
          <w:szCs w:val="24"/>
        </w:rPr>
        <w:t xml:space="preserve"> сформировать умение читать вдумчиво, связывать информацию, обнаруженную в тексте, со знаниями из других источников, на основе имеющихся знаний подвергать сомнению достоверность имеющейся информации, критически оценивать степень достоверности содержащейся в тексте информации. Учитель заранее подготавливает текст, содержащий ошибочную информацию, и предлагает учащимся выявить допущенные ошибки. Учащиеся анализируют предложенный текст, пытаются выявить ошибки, аргументируют свои выводы. Учитель предлагает изучить новый материал, после чего вернуться к тексту задания и исправить те ошибки, которые не удалось выявить в начале урока</w:t>
      </w:r>
      <w:proofErr w:type="gramStart"/>
      <w:r w:rsidRPr="004C02D0">
        <w:rPr>
          <w:rFonts w:ascii="Times New Roman" w:hAnsi="Times New Roman" w:cs="Times New Roman"/>
          <w:sz w:val="24"/>
          <w:szCs w:val="24"/>
        </w:rPr>
        <w:t xml:space="preserve"> Т</w:t>
      </w:r>
      <w:proofErr w:type="gramEnd"/>
      <w:r w:rsidRPr="004C02D0">
        <w:rPr>
          <w:rFonts w:ascii="Times New Roman" w:hAnsi="Times New Roman" w:cs="Times New Roman"/>
          <w:sz w:val="24"/>
          <w:szCs w:val="24"/>
        </w:rPr>
        <w:t xml:space="preserve">акой материал можно предложить и для анализа, и для творческой переработки текста, и для синтеза собственного мнения. </w:t>
      </w:r>
    </w:p>
    <w:p w:rsidR="004C02D0" w:rsidRDefault="004C02D0" w:rsidP="004C02D0">
      <w:pPr>
        <w:pStyle w:val="a3"/>
        <w:numPr>
          <w:ilvl w:val="0"/>
          <w:numId w:val="1"/>
        </w:numPr>
        <w:jc w:val="both"/>
        <w:rPr>
          <w:rFonts w:ascii="Times New Roman" w:hAnsi="Times New Roman" w:cs="Times New Roman"/>
          <w:sz w:val="24"/>
          <w:szCs w:val="24"/>
        </w:rPr>
      </w:pPr>
      <w:r w:rsidRPr="004C02D0">
        <w:rPr>
          <w:rFonts w:ascii="Times New Roman" w:hAnsi="Times New Roman" w:cs="Times New Roman"/>
          <w:b/>
          <w:sz w:val="24"/>
          <w:szCs w:val="24"/>
        </w:rPr>
        <w:lastRenderedPageBreak/>
        <w:t>Приём «Восстанови текст</w:t>
      </w:r>
      <w:r w:rsidRPr="004C02D0">
        <w:rPr>
          <w:rFonts w:ascii="Times New Roman" w:hAnsi="Times New Roman" w:cs="Times New Roman"/>
          <w:sz w:val="24"/>
          <w:szCs w:val="24"/>
        </w:rPr>
        <w:t xml:space="preserve">». </w:t>
      </w:r>
    </w:p>
    <w:p w:rsidR="004C02D0" w:rsidRDefault="004C02D0" w:rsidP="004C02D0">
      <w:pPr>
        <w:jc w:val="both"/>
        <w:rPr>
          <w:rFonts w:ascii="Times New Roman" w:hAnsi="Times New Roman" w:cs="Times New Roman"/>
          <w:sz w:val="24"/>
          <w:szCs w:val="24"/>
        </w:rPr>
      </w:pPr>
      <w:r w:rsidRPr="004C02D0">
        <w:rPr>
          <w:rFonts w:ascii="Times New Roman" w:hAnsi="Times New Roman" w:cs="Times New Roman"/>
          <w:i/>
          <w:sz w:val="24"/>
          <w:szCs w:val="24"/>
        </w:rPr>
        <w:t>Цель:</w:t>
      </w:r>
      <w:r w:rsidRPr="004C02D0">
        <w:rPr>
          <w:rFonts w:ascii="Times New Roman" w:hAnsi="Times New Roman" w:cs="Times New Roman"/>
          <w:sz w:val="24"/>
          <w:szCs w:val="24"/>
        </w:rPr>
        <w:t xml:space="preserve"> сформировать умения целенаправленно читать текст, сравнивать заключённую в тексте информацию. Каждый учащийся получает предложения, которые надо расположить в правильном порядке. Затем все участники занятия общаются, рассказывая со</w:t>
      </w:r>
      <w:r>
        <w:rPr>
          <w:rFonts w:ascii="Times New Roman" w:hAnsi="Times New Roman" w:cs="Times New Roman"/>
          <w:sz w:val="24"/>
          <w:szCs w:val="24"/>
        </w:rPr>
        <w:t>держание своего от рывка, и восстанавливают логиче</w:t>
      </w:r>
      <w:r w:rsidRPr="004C02D0">
        <w:rPr>
          <w:rFonts w:ascii="Times New Roman" w:hAnsi="Times New Roman" w:cs="Times New Roman"/>
          <w:sz w:val="24"/>
          <w:szCs w:val="24"/>
        </w:rPr>
        <w:t xml:space="preserve">скую последовательность всего текста. 8. Сопоставление / нахождение сходств и различий – приём работы, основанный на сравнении двух или более объектов. Цель: сформировать умения целенаправленно читать текст, сравнивать заключённую в тексте информацию. Цель смыслового чтения – максимально точно и полно понять содержание текста, уловить все детали и практически осмыслить извлеченную информацию. Ведь для того, чтобы чтение было смысловым, учащимся необходимо точно и полно понимать смысл текста, осмысливать информацию, т.е. осуществлять познавательную деятельность. Значит, при работе с текстом, учителю необходимо уделять внимание формированию у учащихся читательских умений. Хорошо зарекомендовали себя такие упражнения по формированию осмысленного читательского навыка. Чтение текста с прикрытой верхней частью строчки: В этом упражнении есть секрет – упражнение с хитринкой. Дело в том, что любой смышленый ребенок заметит, что когда читается верхняя строчка по половинкам букв, в это время нижняя полностью открыта, и сообразит, что гораздо выгоднее успеть </w:t>
      </w:r>
      <w:proofErr w:type="gramStart"/>
      <w:r w:rsidRPr="004C02D0">
        <w:rPr>
          <w:rFonts w:ascii="Times New Roman" w:hAnsi="Times New Roman" w:cs="Times New Roman"/>
          <w:sz w:val="24"/>
          <w:szCs w:val="24"/>
        </w:rPr>
        <w:t>быстро</w:t>
      </w:r>
      <w:proofErr w:type="gramEnd"/>
      <w:r w:rsidRPr="004C02D0">
        <w:rPr>
          <w:rFonts w:ascii="Times New Roman" w:hAnsi="Times New Roman" w:cs="Times New Roman"/>
          <w:sz w:val="24"/>
          <w:szCs w:val="24"/>
        </w:rPr>
        <w:t xml:space="preserve"> прочитать ее, пока она открыта, чтобы потом, когда ее закроют быстро выдать готовый результат. </w:t>
      </w:r>
    </w:p>
    <w:p w:rsidR="00A24817" w:rsidRDefault="004C02D0" w:rsidP="004C02D0">
      <w:pPr>
        <w:jc w:val="both"/>
        <w:rPr>
          <w:rFonts w:ascii="Times New Roman" w:hAnsi="Times New Roman" w:cs="Times New Roman"/>
          <w:sz w:val="24"/>
          <w:szCs w:val="24"/>
        </w:rPr>
      </w:pPr>
      <w:r w:rsidRPr="004C02D0">
        <w:rPr>
          <w:rFonts w:ascii="Times New Roman" w:hAnsi="Times New Roman" w:cs="Times New Roman"/>
          <w:sz w:val="24"/>
          <w:szCs w:val="24"/>
        </w:rPr>
        <w:t xml:space="preserve">Многие дети быстро переходят на эту стратегию, а это именно то, что нужно для увеличения скорости чтения! Это упражнение формируют сразу несколько значимых учебных качеств: Чтение про себя (т.к. это надо скрыть); Словесно-логическую память (т.к. необходимо удержать в памяти сразу несколько слов и сохранять их несколько секунд). Распределение внимания и умение выполнять одновременно как минимум 2 задачи (чтение заданной строчки вслух и чтение нижележащей строчки про себя). Большую часть времени школьник должен читать «про себя», молча. Это и понятно. Вслух читать трудно, усталость приходит раньше. Чтение перевернутого текста: Страница обычного текста переворачивается вверх ногами, т.е. на 180 градусов. Задача ребенка, </w:t>
      </w:r>
      <w:proofErr w:type="gramStart"/>
      <w:r w:rsidRPr="004C02D0">
        <w:rPr>
          <w:rFonts w:ascii="Times New Roman" w:hAnsi="Times New Roman" w:cs="Times New Roman"/>
          <w:sz w:val="24"/>
          <w:szCs w:val="24"/>
        </w:rPr>
        <w:t>двигая глазами справа налево, прочитать</w:t>
      </w:r>
      <w:proofErr w:type="gramEnd"/>
      <w:r w:rsidRPr="004C02D0">
        <w:rPr>
          <w:rFonts w:ascii="Times New Roman" w:hAnsi="Times New Roman" w:cs="Times New Roman"/>
          <w:sz w:val="24"/>
          <w:szCs w:val="24"/>
        </w:rPr>
        <w:t xml:space="preserve"> текст. Говорится, что ребенок совершает путешествие по перевернутому миру и ему крайне необходимо быстро научится в нем читать. Это упражнение способствует: </w:t>
      </w:r>
      <w:proofErr w:type="gramStart"/>
      <w:r w:rsidRPr="004C02D0">
        <w:rPr>
          <w:rFonts w:ascii="Times New Roman" w:hAnsi="Times New Roman" w:cs="Times New Roman"/>
          <w:sz w:val="24"/>
          <w:szCs w:val="24"/>
        </w:rPr>
        <w:t>-ф</w:t>
      </w:r>
      <w:proofErr w:type="gramEnd"/>
      <w:r w:rsidRPr="004C02D0">
        <w:rPr>
          <w:rFonts w:ascii="Times New Roman" w:hAnsi="Times New Roman" w:cs="Times New Roman"/>
          <w:sz w:val="24"/>
          <w:szCs w:val="24"/>
        </w:rPr>
        <w:t>ормированию в памяти ребенка целостных эталонов букв; -развитию умения сочетать побуквенный анализ со смысловым прогнозированием окончания слов. Если это упражнение изменять таким образом, что поворачивать текст на 90 или 270 градусов, то это упражнение окажется полезным для совершенствования координации движения глаз и точности переработки воспринимаемой информации в затылочном отделе коры мозга. Восполнение пропусков бу</w:t>
      </w:r>
      <w:proofErr w:type="gramStart"/>
      <w:r w:rsidRPr="004C02D0">
        <w:rPr>
          <w:rFonts w:ascii="Times New Roman" w:hAnsi="Times New Roman" w:cs="Times New Roman"/>
          <w:sz w:val="24"/>
          <w:szCs w:val="24"/>
        </w:rPr>
        <w:t>кв в сл</w:t>
      </w:r>
      <w:proofErr w:type="gramEnd"/>
      <w:r w:rsidRPr="004C02D0">
        <w:rPr>
          <w:rFonts w:ascii="Times New Roman" w:hAnsi="Times New Roman" w:cs="Times New Roman"/>
          <w:sz w:val="24"/>
          <w:szCs w:val="24"/>
        </w:rPr>
        <w:t>овах: Предъявляется напечатанный те</w:t>
      </w:r>
      <w:proofErr w:type="gramStart"/>
      <w:r w:rsidRPr="004C02D0">
        <w:rPr>
          <w:rFonts w:ascii="Times New Roman" w:hAnsi="Times New Roman" w:cs="Times New Roman"/>
          <w:sz w:val="24"/>
          <w:szCs w:val="24"/>
        </w:rPr>
        <w:t>кст с пр</w:t>
      </w:r>
      <w:proofErr w:type="gramEnd"/>
      <w:r w:rsidRPr="004C02D0">
        <w:rPr>
          <w:rFonts w:ascii="Times New Roman" w:hAnsi="Times New Roman" w:cs="Times New Roman"/>
          <w:sz w:val="24"/>
          <w:szCs w:val="24"/>
        </w:rPr>
        <w:t xml:space="preserve">опущенными буквами (количество пропусков зависит от уровня подготовки ребенка). Пропуски отмечаются пробелами или точками. Восполнение пропусков способствует быстрому чтению и внутреннему анализу целого слова, учитывая и соотнося его первые и последние буквы в едином зрительном образе. Упражнение формирует умение учитывать контекст каждого слова, обращать внимание на соседние слова, забегая глазами вперед, что типично для хорошо сформированного навыка чтения. Это упражнение способствует так же развитию словесно-логической </w:t>
      </w:r>
      <w:r w:rsidRPr="004C02D0">
        <w:rPr>
          <w:rFonts w:ascii="Times New Roman" w:hAnsi="Times New Roman" w:cs="Times New Roman"/>
          <w:sz w:val="24"/>
          <w:szCs w:val="24"/>
        </w:rPr>
        <w:lastRenderedPageBreak/>
        <w:t xml:space="preserve">памяти, благодаря остановкам из-за пропуска букв возникает необходимость удерживать в памяти прочитанное ранее. </w:t>
      </w:r>
    </w:p>
    <w:p w:rsidR="00A24817" w:rsidRDefault="004C02D0" w:rsidP="004C02D0">
      <w:pPr>
        <w:jc w:val="both"/>
        <w:rPr>
          <w:rFonts w:ascii="Times New Roman" w:hAnsi="Times New Roman" w:cs="Times New Roman"/>
          <w:sz w:val="24"/>
          <w:szCs w:val="24"/>
        </w:rPr>
      </w:pPr>
      <w:r w:rsidRPr="004C02D0">
        <w:rPr>
          <w:rFonts w:ascii="Times New Roman" w:hAnsi="Times New Roman" w:cs="Times New Roman"/>
          <w:sz w:val="24"/>
          <w:szCs w:val="24"/>
        </w:rPr>
        <w:t xml:space="preserve">Поиск в тексте заданных слов: Задаются 1-3 слова, которые ребенок должен как можно быстрее найти в тексте. Вначале эти слова предъявляются зрительно, в дальнейшем - на слух. Желательно, чтобы слова встречались в тексте несколько раз. Отыскав их, ребенок может подчеркнуть их или обвести в кружок. Это упражнение формирует способность схватывать целостные образы слов и опираться на них в задаче поиска. А также развивает словесную память. Особую пользу это упражнение приобретает, если ребенку последовательно предлагать различные слова в одном и том же тексте и при этом просить его проделывать это в максимально быстром темпе. </w:t>
      </w:r>
    </w:p>
    <w:p w:rsidR="00A24817" w:rsidRDefault="004C02D0" w:rsidP="004C02D0">
      <w:pPr>
        <w:jc w:val="both"/>
        <w:rPr>
          <w:rFonts w:ascii="Times New Roman" w:hAnsi="Times New Roman" w:cs="Times New Roman"/>
          <w:sz w:val="24"/>
          <w:szCs w:val="24"/>
        </w:rPr>
      </w:pPr>
      <w:r w:rsidRPr="004C02D0">
        <w:rPr>
          <w:rFonts w:ascii="Times New Roman" w:hAnsi="Times New Roman" w:cs="Times New Roman"/>
          <w:sz w:val="24"/>
          <w:szCs w:val="24"/>
        </w:rPr>
        <w:t xml:space="preserve">Весьма полезны и принимаемы детьми еще и такие виды чтения, как “игра в прятки” и “мнимое слово”. «Игра в прятки»: Ведущий начинает читать не сначала, а где попало, называя только страницу, партнер должен найти и подстроиться под чтение ведущего. Если играет несколько детей, то они очень радуются, когда первыми успевают найти абзац, который читает ведущий. «Мнимое слово»: Взрослый в ходе чтения произносит неправильно слово, ребенок прерывает чтение и прочитывают слово с исправлением. Этот вид чтения привлекателен тем, что они имеют возможность поправить взрослого, что поднимает его собственный авторитет и придает уверенность в своих силах. Словарная работа. В симпатичную коробочку собирать слова, значение которых непонятно. Можно ребятам приносить те слова, о которых они хотят рассказать сами. Ребёнок приносит карточку со словом, объясняет его значение, всем вместе можно составить предложение с данным словом. Корректировка деформированных предложений. Ребенок очень любит загадочные писания, заколдованные предложения. </w:t>
      </w:r>
    </w:p>
    <w:p w:rsidR="00A24817" w:rsidRDefault="004C02D0" w:rsidP="004C02D0">
      <w:pPr>
        <w:jc w:val="both"/>
        <w:rPr>
          <w:rFonts w:ascii="Times New Roman" w:hAnsi="Times New Roman" w:cs="Times New Roman"/>
          <w:sz w:val="24"/>
          <w:szCs w:val="24"/>
        </w:rPr>
      </w:pPr>
      <w:r w:rsidRPr="004C02D0">
        <w:rPr>
          <w:rFonts w:ascii="Times New Roman" w:hAnsi="Times New Roman" w:cs="Times New Roman"/>
          <w:sz w:val="24"/>
          <w:szCs w:val="24"/>
        </w:rPr>
        <w:t xml:space="preserve">Пусть он освоит тайны магии и снимет чары. Вывод. Необходимо продолжить работу по формированию осмысленного читательского навыка. Виды работ с текстом в начальной школе: </w:t>
      </w:r>
    </w:p>
    <w:p w:rsidR="00A24817" w:rsidRDefault="004C02D0" w:rsidP="004C02D0">
      <w:pPr>
        <w:jc w:val="both"/>
        <w:rPr>
          <w:rFonts w:ascii="Times New Roman" w:hAnsi="Times New Roman" w:cs="Times New Roman"/>
          <w:sz w:val="24"/>
          <w:szCs w:val="24"/>
        </w:rPr>
      </w:pPr>
      <w:r w:rsidRPr="004C02D0">
        <w:sym w:font="Symbol" w:char="F0B7"/>
      </w:r>
      <w:r w:rsidRPr="004C02D0">
        <w:rPr>
          <w:rFonts w:ascii="Times New Roman" w:hAnsi="Times New Roman" w:cs="Times New Roman"/>
          <w:sz w:val="24"/>
          <w:szCs w:val="24"/>
        </w:rPr>
        <w:t xml:space="preserve"> Выделить главную мысль в каждой смысловой части текста. </w:t>
      </w:r>
    </w:p>
    <w:p w:rsidR="00A24817" w:rsidRDefault="004C02D0" w:rsidP="004C02D0">
      <w:pPr>
        <w:jc w:val="both"/>
        <w:rPr>
          <w:rFonts w:ascii="Times New Roman" w:hAnsi="Times New Roman" w:cs="Times New Roman"/>
          <w:sz w:val="24"/>
          <w:szCs w:val="24"/>
        </w:rPr>
      </w:pPr>
      <w:r w:rsidRPr="004C02D0">
        <w:sym w:font="Symbol" w:char="F0B7"/>
      </w:r>
      <w:r w:rsidRPr="004C02D0">
        <w:rPr>
          <w:rFonts w:ascii="Times New Roman" w:hAnsi="Times New Roman" w:cs="Times New Roman"/>
          <w:sz w:val="24"/>
          <w:szCs w:val="24"/>
        </w:rPr>
        <w:t xml:space="preserve"> Записать выделенные предложения в виде пунктов плана. </w:t>
      </w:r>
    </w:p>
    <w:p w:rsidR="00A24817" w:rsidRDefault="004C02D0" w:rsidP="004C02D0">
      <w:pPr>
        <w:jc w:val="both"/>
        <w:rPr>
          <w:rFonts w:ascii="Times New Roman" w:hAnsi="Times New Roman" w:cs="Times New Roman"/>
          <w:sz w:val="24"/>
          <w:szCs w:val="24"/>
        </w:rPr>
      </w:pPr>
      <w:r w:rsidRPr="004C02D0">
        <w:sym w:font="Symbol" w:char="F0B7"/>
      </w:r>
      <w:r w:rsidRPr="004C02D0">
        <w:rPr>
          <w:rFonts w:ascii="Times New Roman" w:hAnsi="Times New Roman" w:cs="Times New Roman"/>
          <w:sz w:val="24"/>
          <w:szCs w:val="24"/>
        </w:rPr>
        <w:t xml:space="preserve"> Внимательно прочитать текст. </w:t>
      </w:r>
    </w:p>
    <w:p w:rsidR="00A24817" w:rsidRDefault="004C02D0" w:rsidP="004C02D0">
      <w:pPr>
        <w:jc w:val="both"/>
        <w:rPr>
          <w:rFonts w:ascii="Times New Roman" w:hAnsi="Times New Roman" w:cs="Times New Roman"/>
          <w:sz w:val="24"/>
          <w:szCs w:val="24"/>
        </w:rPr>
      </w:pPr>
      <w:r w:rsidRPr="004C02D0">
        <w:sym w:font="Symbol" w:char="F0B7"/>
      </w:r>
      <w:r w:rsidRPr="004C02D0">
        <w:rPr>
          <w:rFonts w:ascii="Times New Roman" w:hAnsi="Times New Roman" w:cs="Times New Roman"/>
          <w:sz w:val="24"/>
          <w:szCs w:val="24"/>
        </w:rPr>
        <w:t xml:space="preserve"> Найти в тексте или составить самим предложения, наиболее полно отражающие выделенную главную мысль каждой смысловой части (т.е. назвать выделенные части) </w:t>
      </w:r>
    </w:p>
    <w:p w:rsidR="00A24817" w:rsidRDefault="004C02D0" w:rsidP="004C02D0">
      <w:pPr>
        <w:jc w:val="both"/>
        <w:rPr>
          <w:rFonts w:ascii="Times New Roman" w:hAnsi="Times New Roman" w:cs="Times New Roman"/>
          <w:sz w:val="24"/>
          <w:szCs w:val="24"/>
        </w:rPr>
      </w:pPr>
      <w:r w:rsidRPr="004C02D0">
        <w:sym w:font="Symbol" w:char="F0B7"/>
      </w:r>
      <w:r w:rsidRPr="004C02D0">
        <w:rPr>
          <w:rFonts w:ascii="Times New Roman" w:hAnsi="Times New Roman" w:cs="Times New Roman"/>
          <w:sz w:val="24"/>
          <w:szCs w:val="24"/>
        </w:rPr>
        <w:t xml:space="preserve"> Разделить текст на достаточно большие законченные смысловые части. </w:t>
      </w:r>
    </w:p>
    <w:p w:rsidR="00A24817" w:rsidRDefault="004C02D0" w:rsidP="004C02D0">
      <w:pPr>
        <w:jc w:val="both"/>
        <w:rPr>
          <w:rFonts w:ascii="Times New Roman" w:hAnsi="Times New Roman" w:cs="Times New Roman"/>
          <w:sz w:val="24"/>
          <w:szCs w:val="24"/>
        </w:rPr>
      </w:pPr>
      <w:r w:rsidRPr="004C02D0">
        <w:sym w:font="Symbol" w:char="F0B7"/>
      </w:r>
      <w:r w:rsidRPr="004C02D0">
        <w:rPr>
          <w:rFonts w:ascii="Times New Roman" w:hAnsi="Times New Roman" w:cs="Times New Roman"/>
          <w:sz w:val="24"/>
          <w:szCs w:val="24"/>
        </w:rPr>
        <w:t xml:space="preserve"> Повторно прочитать текст и решить, точно ли составленный план отражает основное содержание текста.</w:t>
      </w:r>
    </w:p>
    <w:p w:rsidR="00A24817" w:rsidRDefault="004C02D0" w:rsidP="004C02D0">
      <w:pPr>
        <w:jc w:val="both"/>
        <w:rPr>
          <w:rFonts w:ascii="Times New Roman" w:hAnsi="Times New Roman" w:cs="Times New Roman"/>
          <w:sz w:val="24"/>
          <w:szCs w:val="24"/>
        </w:rPr>
      </w:pPr>
      <w:r w:rsidRPr="004C02D0">
        <w:rPr>
          <w:rFonts w:ascii="Times New Roman" w:hAnsi="Times New Roman" w:cs="Times New Roman"/>
          <w:sz w:val="24"/>
          <w:szCs w:val="24"/>
        </w:rPr>
        <w:t xml:space="preserve"> </w:t>
      </w:r>
      <w:r w:rsidRPr="004C02D0">
        <w:sym w:font="Symbol" w:char="F0B7"/>
      </w:r>
      <w:r w:rsidRPr="004C02D0">
        <w:rPr>
          <w:rFonts w:ascii="Times New Roman" w:hAnsi="Times New Roman" w:cs="Times New Roman"/>
          <w:sz w:val="24"/>
          <w:szCs w:val="24"/>
        </w:rPr>
        <w:t xml:space="preserve"> Восстановить деформированный текст, части текста. </w:t>
      </w:r>
    </w:p>
    <w:p w:rsidR="00A24817" w:rsidRDefault="004C02D0" w:rsidP="004C02D0">
      <w:pPr>
        <w:jc w:val="both"/>
        <w:rPr>
          <w:rFonts w:ascii="Times New Roman" w:hAnsi="Times New Roman" w:cs="Times New Roman"/>
          <w:sz w:val="24"/>
          <w:szCs w:val="24"/>
        </w:rPr>
      </w:pPr>
      <w:r w:rsidRPr="004C02D0">
        <w:sym w:font="Symbol" w:char="F0B7"/>
      </w:r>
      <w:r w:rsidRPr="004C02D0">
        <w:rPr>
          <w:rFonts w:ascii="Times New Roman" w:hAnsi="Times New Roman" w:cs="Times New Roman"/>
          <w:sz w:val="24"/>
          <w:szCs w:val="24"/>
        </w:rPr>
        <w:t xml:space="preserve"> Распределить заголовки согласно содержанию текста.</w:t>
      </w:r>
    </w:p>
    <w:p w:rsidR="00A24817" w:rsidRDefault="004C02D0" w:rsidP="004C02D0">
      <w:pPr>
        <w:jc w:val="both"/>
        <w:rPr>
          <w:rFonts w:ascii="Times New Roman" w:hAnsi="Times New Roman" w:cs="Times New Roman"/>
          <w:sz w:val="24"/>
          <w:szCs w:val="24"/>
        </w:rPr>
      </w:pPr>
      <w:r w:rsidRPr="004C02D0">
        <w:rPr>
          <w:rFonts w:ascii="Times New Roman" w:hAnsi="Times New Roman" w:cs="Times New Roman"/>
          <w:sz w:val="24"/>
          <w:szCs w:val="24"/>
        </w:rPr>
        <w:t xml:space="preserve"> </w:t>
      </w:r>
      <w:r w:rsidRPr="004C02D0">
        <w:sym w:font="Symbol" w:char="F0B7"/>
      </w:r>
      <w:r w:rsidRPr="004C02D0">
        <w:rPr>
          <w:rFonts w:ascii="Times New Roman" w:hAnsi="Times New Roman" w:cs="Times New Roman"/>
          <w:sz w:val="24"/>
          <w:szCs w:val="24"/>
        </w:rPr>
        <w:t xml:space="preserve"> Ответить на вопросы, охватывающие не всё содержание текста </w:t>
      </w:r>
    </w:p>
    <w:p w:rsidR="00A24817" w:rsidRDefault="004C02D0" w:rsidP="004C02D0">
      <w:pPr>
        <w:jc w:val="both"/>
        <w:rPr>
          <w:rFonts w:ascii="Times New Roman" w:hAnsi="Times New Roman" w:cs="Times New Roman"/>
          <w:sz w:val="24"/>
          <w:szCs w:val="24"/>
        </w:rPr>
      </w:pPr>
      <w:r w:rsidRPr="004C02D0">
        <w:lastRenderedPageBreak/>
        <w:sym w:font="Symbol" w:char="F0B7"/>
      </w:r>
      <w:r w:rsidRPr="004C02D0">
        <w:rPr>
          <w:rFonts w:ascii="Times New Roman" w:hAnsi="Times New Roman" w:cs="Times New Roman"/>
          <w:sz w:val="24"/>
          <w:szCs w:val="24"/>
        </w:rPr>
        <w:t xml:space="preserve"> </w:t>
      </w:r>
      <w:proofErr w:type="spellStart"/>
      <w:r w:rsidRPr="004C02D0">
        <w:rPr>
          <w:rFonts w:ascii="Times New Roman" w:hAnsi="Times New Roman" w:cs="Times New Roman"/>
          <w:sz w:val="24"/>
          <w:szCs w:val="24"/>
        </w:rPr>
        <w:t>Инсценирование</w:t>
      </w:r>
      <w:proofErr w:type="spellEnd"/>
      <w:r w:rsidRPr="004C02D0">
        <w:rPr>
          <w:rFonts w:ascii="Times New Roman" w:hAnsi="Times New Roman" w:cs="Times New Roman"/>
          <w:sz w:val="24"/>
          <w:szCs w:val="24"/>
        </w:rPr>
        <w:t xml:space="preserve"> текста или отрывка. </w:t>
      </w:r>
    </w:p>
    <w:p w:rsidR="00A24817" w:rsidRDefault="004C02D0" w:rsidP="004C02D0">
      <w:pPr>
        <w:jc w:val="both"/>
        <w:rPr>
          <w:rFonts w:ascii="Times New Roman" w:hAnsi="Times New Roman" w:cs="Times New Roman"/>
          <w:sz w:val="24"/>
          <w:szCs w:val="24"/>
        </w:rPr>
      </w:pPr>
      <w:r w:rsidRPr="004C02D0">
        <w:sym w:font="Symbol" w:char="F0B7"/>
      </w:r>
      <w:r w:rsidRPr="004C02D0">
        <w:rPr>
          <w:rFonts w:ascii="Times New Roman" w:hAnsi="Times New Roman" w:cs="Times New Roman"/>
          <w:sz w:val="24"/>
          <w:szCs w:val="24"/>
        </w:rPr>
        <w:t xml:space="preserve"> Выборочное чтение (с определенным заданием). </w:t>
      </w:r>
    </w:p>
    <w:p w:rsidR="00A24817" w:rsidRDefault="004C02D0" w:rsidP="004C02D0">
      <w:pPr>
        <w:jc w:val="both"/>
        <w:rPr>
          <w:rFonts w:ascii="Times New Roman" w:hAnsi="Times New Roman" w:cs="Times New Roman"/>
          <w:sz w:val="24"/>
          <w:szCs w:val="24"/>
        </w:rPr>
      </w:pPr>
      <w:r w:rsidRPr="004C02D0">
        <w:sym w:font="Symbol" w:char="F0B7"/>
      </w:r>
      <w:r w:rsidRPr="004C02D0">
        <w:rPr>
          <w:rFonts w:ascii="Times New Roman" w:hAnsi="Times New Roman" w:cs="Times New Roman"/>
          <w:sz w:val="24"/>
          <w:szCs w:val="24"/>
        </w:rPr>
        <w:t xml:space="preserve"> Чтение в лицах. </w:t>
      </w:r>
    </w:p>
    <w:p w:rsidR="00A24817" w:rsidRDefault="004C02D0" w:rsidP="004C02D0">
      <w:pPr>
        <w:jc w:val="both"/>
        <w:rPr>
          <w:rFonts w:ascii="Times New Roman" w:hAnsi="Times New Roman" w:cs="Times New Roman"/>
          <w:sz w:val="24"/>
          <w:szCs w:val="24"/>
        </w:rPr>
      </w:pPr>
      <w:r w:rsidRPr="004C02D0">
        <w:sym w:font="Symbol" w:char="F0B7"/>
      </w:r>
      <w:r w:rsidRPr="004C02D0">
        <w:rPr>
          <w:rFonts w:ascii="Times New Roman" w:hAnsi="Times New Roman" w:cs="Times New Roman"/>
          <w:sz w:val="24"/>
          <w:szCs w:val="24"/>
        </w:rPr>
        <w:t xml:space="preserve"> «Жужжащее чтение». </w:t>
      </w:r>
    </w:p>
    <w:p w:rsidR="00A24817" w:rsidRDefault="004C02D0" w:rsidP="004C02D0">
      <w:pPr>
        <w:jc w:val="both"/>
        <w:rPr>
          <w:rFonts w:ascii="Times New Roman" w:hAnsi="Times New Roman" w:cs="Times New Roman"/>
          <w:sz w:val="24"/>
          <w:szCs w:val="24"/>
        </w:rPr>
      </w:pPr>
      <w:r w:rsidRPr="004C02D0">
        <w:sym w:font="Symbol" w:char="F0B7"/>
      </w:r>
      <w:r w:rsidRPr="004C02D0">
        <w:rPr>
          <w:rFonts w:ascii="Times New Roman" w:hAnsi="Times New Roman" w:cs="Times New Roman"/>
          <w:sz w:val="24"/>
          <w:szCs w:val="24"/>
        </w:rPr>
        <w:t xml:space="preserve"> Чтение цепочкой по предложению. </w:t>
      </w:r>
    </w:p>
    <w:p w:rsidR="00A24817" w:rsidRDefault="004C02D0" w:rsidP="004C02D0">
      <w:pPr>
        <w:jc w:val="both"/>
        <w:rPr>
          <w:rFonts w:ascii="Times New Roman" w:hAnsi="Times New Roman" w:cs="Times New Roman"/>
          <w:sz w:val="24"/>
          <w:szCs w:val="24"/>
        </w:rPr>
      </w:pPr>
      <w:r w:rsidRPr="004C02D0">
        <w:sym w:font="Symbol" w:char="F0B7"/>
      </w:r>
      <w:r w:rsidRPr="004C02D0">
        <w:rPr>
          <w:rFonts w:ascii="Times New Roman" w:hAnsi="Times New Roman" w:cs="Times New Roman"/>
          <w:sz w:val="24"/>
          <w:szCs w:val="24"/>
        </w:rPr>
        <w:t xml:space="preserve"> Чтение цепочкой по абзацу. </w:t>
      </w:r>
    </w:p>
    <w:p w:rsidR="00A24817" w:rsidRDefault="004C02D0" w:rsidP="004C02D0">
      <w:pPr>
        <w:jc w:val="both"/>
        <w:rPr>
          <w:rFonts w:ascii="Times New Roman" w:hAnsi="Times New Roman" w:cs="Times New Roman"/>
          <w:sz w:val="24"/>
          <w:szCs w:val="24"/>
        </w:rPr>
      </w:pPr>
      <w:r w:rsidRPr="004C02D0">
        <w:sym w:font="Symbol" w:char="F0B7"/>
      </w:r>
      <w:r w:rsidRPr="004C02D0">
        <w:rPr>
          <w:rFonts w:ascii="Times New Roman" w:hAnsi="Times New Roman" w:cs="Times New Roman"/>
          <w:sz w:val="24"/>
          <w:szCs w:val="24"/>
        </w:rPr>
        <w:t xml:space="preserve"> Чтение с целью нахождения подходящего отрывка к рисунку. </w:t>
      </w:r>
    </w:p>
    <w:p w:rsidR="00A24817" w:rsidRDefault="004C02D0" w:rsidP="004C02D0">
      <w:pPr>
        <w:jc w:val="both"/>
        <w:rPr>
          <w:rFonts w:ascii="Times New Roman" w:hAnsi="Times New Roman" w:cs="Times New Roman"/>
          <w:sz w:val="24"/>
          <w:szCs w:val="24"/>
        </w:rPr>
      </w:pPr>
      <w:r w:rsidRPr="004C02D0">
        <w:sym w:font="Symbol" w:char="F0B7"/>
      </w:r>
      <w:r w:rsidRPr="004C02D0">
        <w:rPr>
          <w:rFonts w:ascii="Times New Roman" w:hAnsi="Times New Roman" w:cs="Times New Roman"/>
          <w:sz w:val="24"/>
          <w:szCs w:val="24"/>
        </w:rPr>
        <w:t xml:space="preserve"> Чтение с целью нахождения отрывка, который поможет ответить на вопрос. </w:t>
      </w:r>
    </w:p>
    <w:p w:rsidR="00A24817" w:rsidRDefault="004C02D0" w:rsidP="004C02D0">
      <w:pPr>
        <w:jc w:val="both"/>
        <w:rPr>
          <w:rFonts w:ascii="Times New Roman" w:hAnsi="Times New Roman" w:cs="Times New Roman"/>
          <w:sz w:val="24"/>
          <w:szCs w:val="24"/>
        </w:rPr>
      </w:pPr>
      <w:r w:rsidRPr="004C02D0">
        <w:sym w:font="Symbol" w:char="F0B7"/>
      </w:r>
      <w:r w:rsidRPr="004C02D0">
        <w:rPr>
          <w:rFonts w:ascii="Times New Roman" w:hAnsi="Times New Roman" w:cs="Times New Roman"/>
          <w:sz w:val="24"/>
          <w:szCs w:val="24"/>
        </w:rPr>
        <w:t xml:space="preserve"> Нахождение предложения или отрывка, отражающего главную мысль текста. </w:t>
      </w:r>
    </w:p>
    <w:p w:rsidR="00A24817" w:rsidRDefault="004C02D0" w:rsidP="004C02D0">
      <w:pPr>
        <w:jc w:val="both"/>
        <w:rPr>
          <w:rFonts w:ascii="Times New Roman" w:hAnsi="Times New Roman" w:cs="Times New Roman"/>
          <w:sz w:val="24"/>
          <w:szCs w:val="24"/>
        </w:rPr>
      </w:pPr>
      <w:r w:rsidRPr="004C02D0">
        <w:sym w:font="Symbol" w:char="F0B7"/>
      </w:r>
      <w:r w:rsidRPr="004C02D0">
        <w:rPr>
          <w:rFonts w:ascii="Times New Roman" w:hAnsi="Times New Roman" w:cs="Times New Roman"/>
          <w:sz w:val="24"/>
          <w:szCs w:val="24"/>
        </w:rPr>
        <w:t xml:space="preserve"> Нахождение и чтение образных слов и описаний. </w:t>
      </w:r>
    </w:p>
    <w:p w:rsidR="00A24817" w:rsidRDefault="004C02D0" w:rsidP="004C02D0">
      <w:pPr>
        <w:jc w:val="both"/>
        <w:rPr>
          <w:rFonts w:ascii="Times New Roman" w:hAnsi="Times New Roman" w:cs="Times New Roman"/>
          <w:sz w:val="24"/>
          <w:szCs w:val="24"/>
        </w:rPr>
      </w:pPr>
      <w:r w:rsidRPr="004C02D0">
        <w:sym w:font="Symbol" w:char="F0B7"/>
      </w:r>
      <w:r w:rsidRPr="004C02D0">
        <w:rPr>
          <w:rFonts w:ascii="Times New Roman" w:hAnsi="Times New Roman" w:cs="Times New Roman"/>
          <w:sz w:val="24"/>
          <w:szCs w:val="24"/>
        </w:rPr>
        <w:t xml:space="preserve"> Нахождение и чтение слов с логическим ударением. </w:t>
      </w:r>
    </w:p>
    <w:p w:rsidR="00A24817" w:rsidRDefault="004C02D0" w:rsidP="004C02D0">
      <w:pPr>
        <w:jc w:val="both"/>
        <w:rPr>
          <w:rFonts w:ascii="Times New Roman" w:hAnsi="Times New Roman" w:cs="Times New Roman"/>
          <w:sz w:val="24"/>
          <w:szCs w:val="24"/>
        </w:rPr>
      </w:pPr>
      <w:r w:rsidRPr="004C02D0">
        <w:sym w:font="Symbol" w:char="F0B7"/>
      </w:r>
      <w:r w:rsidRPr="004C02D0">
        <w:rPr>
          <w:rFonts w:ascii="Times New Roman" w:hAnsi="Times New Roman" w:cs="Times New Roman"/>
          <w:sz w:val="24"/>
          <w:szCs w:val="24"/>
        </w:rPr>
        <w:t xml:space="preserve"> Вычленения слов из текста к предложенной схеме, например: </w:t>
      </w:r>
      <w:proofErr w:type="spellStart"/>
      <w:r w:rsidRPr="004C02D0">
        <w:rPr>
          <w:rFonts w:ascii="Times New Roman" w:hAnsi="Times New Roman" w:cs="Times New Roman"/>
          <w:sz w:val="24"/>
          <w:szCs w:val="24"/>
        </w:rPr>
        <w:t>чк</w:t>
      </w:r>
      <w:proofErr w:type="spellEnd"/>
      <w:r w:rsidRPr="004C02D0">
        <w:rPr>
          <w:rFonts w:ascii="Times New Roman" w:hAnsi="Times New Roman" w:cs="Times New Roman"/>
          <w:sz w:val="24"/>
          <w:szCs w:val="24"/>
        </w:rPr>
        <w:t xml:space="preserve">, </w:t>
      </w:r>
      <w:proofErr w:type="spellStart"/>
      <w:r w:rsidRPr="004C02D0">
        <w:rPr>
          <w:rFonts w:ascii="Times New Roman" w:hAnsi="Times New Roman" w:cs="Times New Roman"/>
          <w:sz w:val="24"/>
          <w:szCs w:val="24"/>
        </w:rPr>
        <w:t>чн</w:t>
      </w:r>
      <w:proofErr w:type="spellEnd"/>
      <w:r w:rsidRPr="004C02D0">
        <w:rPr>
          <w:rFonts w:ascii="Times New Roman" w:hAnsi="Times New Roman" w:cs="Times New Roman"/>
          <w:sz w:val="24"/>
          <w:szCs w:val="24"/>
        </w:rPr>
        <w:t xml:space="preserve">. </w:t>
      </w:r>
    </w:p>
    <w:p w:rsidR="00A24817" w:rsidRDefault="004C02D0" w:rsidP="004C02D0">
      <w:pPr>
        <w:jc w:val="both"/>
        <w:rPr>
          <w:rFonts w:ascii="Times New Roman" w:hAnsi="Times New Roman" w:cs="Times New Roman"/>
          <w:sz w:val="24"/>
          <w:szCs w:val="24"/>
        </w:rPr>
      </w:pPr>
      <w:r w:rsidRPr="004C02D0">
        <w:sym w:font="Symbol" w:char="F0B7"/>
      </w:r>
      <w:r w:rsidRPr="004C02D0">
        <w:rPr>
          <w:rFonts w:ascii="Times New Roman" w:hAnsi="Times New Roman" w:cs="Times New Roman"/>
          <w:sz w:val="24"/>
          <w:szCs w:val="24"/>
        </w:rPr>
        <w:t xml:space="preserve"> Кто быстрее в тексте найдет слово на определённое правило. </w:t>
      </w:r>
    </w:p>
    <w:p w:rsidR="00A24817" w:rsidRDefault="004C02D0" w:rsidP="004C02D0">
      <w:pPr>
        <w:jc w:val="both"/>
        <w:rPr>
          <w:rFonts w:ascii="Times New Roman" w:hAnsi="Times New Roman" w:cs="Times New Roman"/>
          <w:sz w:val="24"/>
          <w:szCs w:val="24"/>
        </w:rPr>
      </w:pPr>
      <w:r w:rsidRPr="004C02D0">
        <w:sym w:font="Symbol" w:char="F0B7"/>
      </w:r>
      <w:r w:rsidRPr="004C02D0">
        <w:rPr>
          <w:rFonts w:ascii="Times New Roman" w:hAnsi="Times New Roman" w:cs="Times New Roman"/>
          <w:sz w:val="24"/>
          <w:szCs w:val="24"/>
        </w:rPr>
        <w:t xml:space="preserve"> Нахождение самого длинного слова в тексте.</w:t>
      </w:r>
    </w:p>
    <w:p w:rsidR="00A24817" w:rsidRDefault="004C02D0" w:rsidP="004C02D0">
      <w:pPr>
        <w:jc w:val="both"/>
        <w:rPr>
          <w:rFonts w:ascii="Times New Roman" w:hAnsi="Times New Roman" w:cs="Times New Roman"/>
          <w:sz w:val="24"/>
          <w:szCs w:val="24"/>
        </w:rPr>
      </w:pPr>
      <w:r w:rsidRPr="004C02D0">
        <w:rPr>
          <w:rFonts w:ascii="Times New Roman" w:hAnsi="Times New Roman" w:cs="Times New Roman"/>
          <w:sz w:val="24"/>
          <w:szCs w:val="24"/>
        </w:rPr>
        <w:t xml:space="preserve"> </w:t>
      </w:r>
      <w:r w:rsidRPr="004C02D0">
        <w:sym w:font="Symbol" w:char="F0B7"/>
      </w:r>
      <w:r w:rsidRPr="004C02D0">
        <w:rPr>
          <w:rFonts w:ascii="Times New Roman" w:hAnsi="Times New Roman" w:cs="Times New Roman"/>
          <w:sz w:val="24"/>
          <w:szCs w:val="24"/>
        </w:rPr>
        <w:t xml:space="preserve"> Нахождение двух-, трёх-, четырёхсложных слов. </w:t>
      </w:r>
    </w:p>
    <w:p w:rsidR="00A24817" w:rsidRDefault="004C02D0" w:rsidP="004C02D0">
      <w:pPr>
        <w:jc w:val="both"/>
        <w:rPr>
          <w:rFonts w:ascii="Times New Roman" w:hAnsi="Times New Roman" w:cs="Times New Roman"/>
          <w:sz w:val="24"/>
          <w:szCs w:val="24"/>
        </w:rPr>
      </w:pPr>
      <w:r w:rsidRPr="004C02D0">
        <w:sym w:font="Symbol" w:char="F0B7"/>
      </w:r>
      <w:r w:rsidRPr="004C02D0">
        <w:rPr>
          <w:rFonts w:ascii="Times New Roman" w:hAnsi="Times New Roman" w:cs="Times New Roman"/>
          <w:sz w:val="24"/>
          <w:szCs w:val="24"/>
        </w:rPr>
        <w:t xml:space="preserve"> Нахождение в тексте и чтение сочетаний: местоимение + глагол и т. п.</w:t>
      </w:r>
    </w:p>
    <w:p w:rsidR="00A24817" w:rsidRDefault="004C02D0" w:rsidP="004C02D0">
      <w:pPr>
        <w:jc w:val="both"/>
        <w:rPr>
          <w:rFonts w:ascii="Times New Roman" w:hAnsi="Times New Roman" w:cs="Times New Roman"/>
          <w:sz w:val="24"/>
          <w:szCs w:val="24"/>
        </w:rPr>
      </w:pPr>
      <w:r w:rsidRPr="004C02D0">
        <w:rPr>
          <w:rFonts w:ascii="Times New Roman" w:hAnsi="Times New Roman" w:cs="Times New Roman"/>
          <w:sz w:val="24"/>
          <w:szCs w:val="24"/>
        </w:rPr>
        <w:t xml:space="preserve"> </w:t>
      </w:r>
      <w:r w:rsidRPr="004C02D0">
        <w:sym w:font="Symbol" w:char="F0B7"/>
      </w:r>
      <w:r w:rsidRPr="004C02D0">
        <w:rPr>
          <w:rFonts w:ascii="Times New Roman" w:hAnsi="Times New Roman" w:cs="Times New Roman"/>
          <w:sz w:val="24"/>
          <w:szCs w:val="24"/>
        </w:rPr>
        <w:t xml:space="preserve"> Чтение с пометками непонятных слов. </w:t>
      </w:r>
    </w:p>
    <w:p w:rsidR="00A24817" w:rsidRDefault="004C02D0" w:rsidP="004C02D0">
      <w:pPr>
        <w:jc w:val="both"/>
        <w:rPr>
          <w:rFonts w:ascii="Times New Roman" w:hAnsi="Times New Roman" w:cs="Times New Roman"/>
          <w:sz w:val="24"/>
          <w:szCs w:val="24"/>
        </w:rPr>
      </w:pPr>
      <w:r w:rsidRPr="004C02D0">
        <w:sym w:font="Symbol" w:char="F0B7"/>
      </w:r>
      <w:r w:rsidRPr="004C02D0">
        <w:rPr>
          <w:rFonts w:ascii="Times New Roman" w:hAnsi="Times New Roman" w:cs="Times New Roman"/>
          <w:sz w:val="24"/>
          <w:szCs w:val="24"/>
        </w:rPr>
        <w:t xml:space="preserve"> Нахождение и чтение в тексте слов, близких по значению данным (слова записаны на доске) </w:t>
      </w:r>
    </w:p>
    <w:p w:rsidR="00A24817" w:rsidRDefault="004C02D0" w:rsidP="004C02D0">
      <w:pPr>
        <w:jc w:val="both"/>
        <w:rPr>
          <w:rFonts w:ascii="Times New Roman" w:hAnsi="Times New Roman" w:cs="Times New Roman"/>
          <w:sz w:val="24"/>
          <w:szCs w:val="24"/>
        </w:rPr>
      </w:pPr>
      <w:r w:rsidRPr="004C02D0">
        <w:rPr>
          <w:rFonts w:ascii="Times New Roman" w:hAnsi="Times New Roman" w:cs="Times New Roman"/>
          <w:sz w:val="24"/>
          <w:szCs w:val="24"/>
        </w:rPr>
        <w:t xml:space="preserve">Работа с текстом ведётся на уроках русского языка (из раздела «Развитие речи»): Чем старше ребёнок, тем сложнее тексты. Происходит погружение в текст, анализ предложенного текста (деформированный, незаконченный, с пропущенными частями, предложениями, словами и т. д), словарная работа, самоанализ. Восстановление текста по опорным словам, словосочетаниям, запись своими словами, исходя из собственных знаний и с поиском дополнительной информации (словари, энциклопедии, другие тексты с похожим смыслом). Аннотация к прочитанному произведению (2–3 предложения), запись описания пейзажа или портрета персонажа, проба пера (сочинение считалок, сказок, рассказов). Особое внимание уделяется работе со словом, которая включает в себя чтение по слогам, деление слов на слоги для переноса, определение ударного слога. Работа с отдельными словами, словосочетаниями, с предложениями, а также с целым текстовым материалом, позволяет тренировать зрительную память, а значит, развивает орфографическую зоркость. На уроках математики: работа с текстовыми задачами. Проводится анализ задачи, устанавливается связь между данным и искомым, прежде чем </w:t>
      </w:r>
      <w:r w:rsidRPr="004C02D0">
        <w:rPr>
          <w:rFonts w:ascii="Times New Roman" w:hAnsi="Times New Roman" w:cs="Times New Roman"/>
          <w:sz w:val="24"/>
          <w:szCs w:val="24"/>
        </w:rPr>
        <w:lastRenderedPageBreak/>
        <w:t xml:space="preserve">выбрать то или иное действие для ее решения. Перевод текстовой задачи в таблицу, схему, графическую модель и наоборот. </w:t>
      </w:r>
    </w:p>
    <w:p w:rsidR="00A24817" w:rsidRDefault="004C02D0" w:rsidP="004C02D0">
      <w:pPr>
        <w:jc w:val="both"/>
        <w:rPr>
          <w:rFonts w:ascii="Times New Roman" w:hAnsi="Times New Roman" w:cs="Times New Roman"/>
          <w:sz w:val="24"/>
          <w:szCs w:val="24"/>
        </w:rPr>
      </w:pPr>
      <w:r w:rsidRPr="004C02D0">
        <w:rPr>
          <w:rFonts w:ascii="Times New Roman" w:hAnsi="Times New Roman" w:cs="Times New Roman"/>
          <w:sz w:val="24"/>
          <w:szCs w:val="24"/>
        </w:rPr>
        <w:t xml:space="preserve">Работе над текстом задачи педагог предает также творческий характер: изменить вопрос или условие, поставить дополнительные вопросы. Что позволяет расширить кругозор ребенка, установить связь с окружающей действительностью. </w:t>
      </w:r>
      <w:proofErr w:type="gramStart"/>
      <w:r w:rsidRPr="004C02D0">
        <w:rPr>
          <w:rFonts w:ascii="Times New Roman" w:hAnsi="Times New Roman" w:cs="Times New Roman"/>
          <w:sz w:val="24"/>
          <w:szCs w:val="24"/>
        </w:rPr>
        <w:t>На уроках изобразительного искусства: иллюстрирование отдельных эпизодов и небольших произведений; рассматривание и сравнение иллюстраций разных художников к одному и тому же тексту; иллюстрирование книг-самоделок, использование красок для передачи своего отношения к героям произведения, уроки коллективного творчества по темам чтения; На уроках окружающего мира: выделение существенных и несущественных признаков, классификация, понимание главной мысли научного текста, фиксирование результатов наблюдений;</w:t>
      </w:r>
      <w:proofErr w:type="gramEnd"/>
      <w:r w:rsidRPr="004C02D0">
        <w:rPr>
          <w:rFonts w:ascii="Times New Roman" w:hAnsi="Times New Roman" w:cs="Times New Roman"/>
          <w:sz w:val="24"/>
          <w:szCs w:val="24"/>
        </w:rPr>
        <w:t xml:space="preserve"> использование кроссвордов. </w:t>
      </w:r>
    </w:p>
    <w:p w:rsidR="00A24817" w:rsidRDefault="004C02D0" w:rsidP="00A24817">
      <w:pPr>
        <w:rPr>
          <w:rFonts w:ascii="Times New Roman" w:hAnsi="Times New Roman" w:cs="Times New Roman"/>
          <w:sz w:val="24"/>
          <w:szCs w:val="24"/>
        </w:rPr>
      </w:pPr>
      <w:r w:rsidRPr="004C02D0">
        <w:rPr>
          <w:rFonts w:ascii="Times New Roman" w:hAnsi="Times New Roman" w:cs="Times New Roman"/>
          <w:sz w:val="24"/>
          <w:szCs w:val="24"/>
        </w:rPr>
        <w:t xml:space="preserve">Тексты подбираются небольшие по объёму с </w:t>
      </w:r>
      <w:proofErr w:type="spellStart"/>
      <w:r w:rsidRPr="004C02D0">
        <w:rPr>
          <w:rFonts w:ascii="Times New Roman" w:hAnsi="Times New Roman" w:cs="Times New Roman"/>
          <w:sz w:val="24"/>
          <w:szCs w:val="24"/>
        </w:rPr>
        <w:t>воспитывающе</w:t>
      </w:r>
      <w:proofErr w:type="spellEnd"/>
      <w:r w:rsidRPr="004C02D0">
        <w:rPr>
          <w:rFonts w:ascii="Times New Roman" w:hAnsi="Times New Roman" w:cs="Times New Roman"/>
          <w:sz w:val="24"/>
          <w:szCs w:val="24"/>
        </w:rPr>
        <w:t xml:space="preserve"> – познавательным характером. Это позволяет воздействовать на умение оценивать, делать выводы, давать оценку и приводить свои примеры. А также совершенствуются знания об окружающем мире. На уроках технологии: работа с элементами текста, работа с энциклопедическим материалом, изготовление книг-самоделок, групповые творческие работы («Сказочные домики», «В гостях у сказки» и т. д.). Таким образом, продуманная и целенаправленная работа с текстом позволяет добывать ребёнку из большого объема информации нужную и полезную, а также приобретать социально – нравственный опыт и заставляет думать, познавая окружающий мир. </w:t>
      </w:r>
    </w:p>
    <w:p w:rsidR="00880605" w:rsidRPr="00A24817" w:rsidRDefault="004C02D0" w:rsidP="00A24817">
      <w:pPr>
        <w:jc w:val="right"/>
        <w:rPr>
          <w:rFonts w:ascii="Times New Roman" w:hAnsi="Times New Roman" w:cs="Times New Roman"/>
          <w:i/>
          <w:sz w:val="24"/>
          <w:szCs w:val="24"/>
        </w:rPr>
      </w:pPr>
      <w:r w:rsidRPr="00A24817">
        <w:rPr>
          <w:rFonts w:ascii="Times New Roman" w:hAnsi="Times New Roman" w:cs="Times New Roman"/>
          <w:i/>
          <w:sz w:val="24"/>
          <w:szCs w:val="24"/>
        </w:rPr>
        <w:t xml:space="preserve">Научить детей работать с текстом сложно, но возможно. Здесь, как в математике. Самое главное – знать формулу, а умение подставлять свои значения в соответствии с заданным текстом приходят с опытом. «Люди перестают мыслить, когда они </w:t>
      </w:r>
      <w:bookmarkStart w:id="0" w:name="_GoBack"/>
      <w:bookmarkEnd w:id="0"/>
      <w:r w:rsidRPr="00A24817">
        <w:rPr>
          <w:rFonts w:ascii="Times New Roman" w:hAnsi="Times New Roman" w:cs="Times New Roman"/>
          <w:i/>
          <w:sz w:val="24"/>
          <w:szCs w:val="24"/>
        </w:rPr>
        <w:t>перестают читать». Д. Дидро</w:t>
      </w:r>
    </w:p>
    <w:sectPr w:rsidR="00880605" w:rsidRPr="00A2481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FF2BE2"/>
    <w:multiLevelType w:val="hybridMultilevel"/>
    <w:tmpl w:val="560C6F62"/>
    <w:lvl w:ilvl="0" w:tplc="D420602E">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02D0"/>
    <w:rsid w:val="000A7B63"/>
    <w:rsid w:val="000E119F"/>
    <w:rsid w:val="004C02D0"/>
    <w:rsid w:val="00A248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C02D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C02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3174</Words>
  <Characters>18092</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21224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www</dc:creator>
  <cp:lastModifiedBy>www</cp:lastModifiedBy>
  <cp:revision>2</cp:revision>
  <dcterms:created xsi:type="dcterms:W3CDTF">2019-04-02T16:35:00Z</dcterms:created>
  <dcterms:modified xsi:type="dcterms:W3CDTF">2019-04-02T16:48:00Z</dcterms:modified>
</cp:coreProperties>
</file>