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634" w:rsidRPr="009B0634" w:rsidRDefault="009B0634" w:rsidP="009B0634">
      <w:pPr>
        <w:rPr>
          <w:rFonts w:ascii="Times New Roman" w:hAnsi="Times New Roman" w:cs="Times New Roman"/>
          <w:sz w:val="24"/>
        </w:rPr>
      </w:pPr>
      <w:r w:rsidRPr="009B0634">
        <w:rPr>
          <w:rFonts w:ascii="Times New Roman" w:hAnsi="Times New Roman" w:cs="Times New Roman"/>
          <w:sz w:val="24"/>
        </w:rPr>
        <w:t xml:space="preserve">Н. Б. </w:t>
      </w:r>
      <w:proofErr w:type="spellStart"/>
      <w:r w:rsidRPr="009B0634">
        <w:rPr>
          <w:rFonts w:ascii="Times New Roman" w:hAnsi="Times New Roman" w:cs="Times New Roman"/>
          <w:sz w:val="24"/>
        </w:rPr>
        <w:t>Карасова</w:t>
      </w:r>
      <w:proofErr w:type="spellEnd"/>
      <w:r w:rsidRPr="009B0634">
        <w:rPr>
          <w:rFonts w:ascii="Times New Roman" w:hAnsi="Times New Roman" w:cs="Times New Roman"/>
          <w:sz w:val="24"/>
        </w:rPr>
        <w:t xml:space="preserve">  </w:t>
      </w:r>
    </w:p>
    <w:p w:rsidR="009B0634" w:rsidRDefault="009B0634" w:rsidP="009B0634">
      <w:pPr>
        <w:rPr>
          <w:rFonts w:ascii="Times New Roman" w:hAnsi="Times New Roman" w:cs="Times New Roman"/>
          <w:sz w:val="24"/>
        </w:rPr>
      </w:pPr>
      <w:r w:rsidRPr="009B0634">
        <w:rPr>
          <w:rFonts w:ascii="Times New Roman" w:hAnsi="Times New Roman" w:cs="Times New Roman"/>
          <w:sz w:val="24"/>
        </w:rPr>
        <w:t xml:space="preserve">средняя школа-гимназия № 17 </w:t>
      </w:r>
    </w:p>
    <w:p w:rsidR="00662D10" w:rsidRPr="009B0634" w:rsidRDefault="00662D10" w:rsidP="009B063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</w:rPr>
        <w:t>Актобе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</w:p>
    <w:p w:rsidR="009B0634" w:rsidRPr="009B0634" w:rsidRDefault="009B0634" w:rsidP="009B0634">
      <w:pPr>
        <w:rPr>
          <w:rFonts w:ascii="Times New Roman" w:hAnsi="Times New Roman" w:cs="Times New Roman"/>
          <w:sz w:val="24"/>
        </w:rPr>
      </w:pPr>
      <w:r w:rsidRPr="009B0634">
        <w:rPr>
          <w:rFonts w:ascii="Times New Roman" w:hAnsi="Times New Roman" w:cs="Times New Roman"/>
          <w:sz w:val="24"/>
        </w:rPr>
        <w:t xml:space="preserve"> </w:t>
      </w:r>
    </w:p>
    <w:p w:rsidR="009B0634" w:rsidRPr="009B0634" w:rsidRDefault="009B0634" w:rsidP="00F93F63">
      <w:pPr>
        <w:jc w:val="center"/>
        <w:rPr>
          <w:rFonts w:ascii="Times New Roman" w:hAnsi="Times New Roman" w:cs="Times New Roman"/>
          <w:sz w:val="24"/>
          <w:lang w:val="en-US"/>
        </w:rPr>
      </w:pPr>
      <w:r w:rsidRPr="009B0634">
        <w:rPr>
          <w:rFonts w:ascii="Times New Roman" w:hAnsi="Times New Roman" w:cs="Times New Roman"/>
          <w:sz w:val="24"/>
          <w:lang w:val="en-US"/>
        </w:rPr>
        <w:t>FLIPPED LANGUAGE LEARNING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r w:rsidRPr="009B0634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r w:rsidRPr="009B0634">
        <w:rPr>
          <w:rFonts w:ascii="Times New Roman" w:hAnsi="Times New Roman" w:cs="Times New Roman"/>
          <w:sz w:val="24"/>
          <w:lang w:val="en-US"/>
        </w:rPr>
        <w:t xml:space="preserve">With the resources that many students now have available at home, educators are challenging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the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typical assumptions about which activities are best done in and outside class. Why spend time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listening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to basic explanations in class when you could listen to basic explanations online? Why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spellStart"/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practise</w:t>
      </w:r>
      <w:proofErr w:type="spellEnd"/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pronunciation in class when audio playback and voice recordin</w:t>
      </w:r>
      <w:r>
        <w:rPr>
          <w:rFonts w:ascii="Times New Roman" w:hAnsi="Times New Roman" w:cs="Times New Roman"/>
          <w:sz w:val="24"/>
          <w:lang w:val="en-US"/>
        </w:rPr>
        <w:t xml:space="preserve">g apps exist? Is home the best </w:t>
      </w:r>
      <w:r w:rsidR="00F93F63">
        <w:rPr>
          <w:rFonts w:ascii="Times New Roman" w:hAnsi="Times New Roman" w:cs="Times New Roman"/>
          <w:sz w:val="24"/>
          <w:lang w:val="en-US"/>
        </w:rPr>
        <w:t>place</w:t>
      </w:r>
      <w:r w:rsidR="00F93F63">
        <w:rPr>
          <w:rFonts w:ascii="Times New Roman" w:hAnsi="Times New Roman" w:cs="Times New Roman"/>
          <w:sz w:val="24"/>
        </w:rPr>
        <w:t xml:space="preserve"> </w:t>
      </w:r>
      <w:r w:rsidRPr="009B0634">
        <w:rPr>
          <w:rFonts w:ascii="Times New Roman" w:hAnsi="Times New Roman" w:cs="Times New Roman"/>
          <w:sz w:val="24"/>
          <w:lang w:val="en-US"/>
        </w:rPr>
        <w:t xml:space="preserve">for writing practice?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r w:rsidRPr="009B0634">
        <w:rPr>
          <w:rFonts w:ascii="Times New Roman" w:hAnsi="Times New Roman" w:cs="Times New Roman"/>
          <w:sz w:val="24"/>
          <w:lang w:val="en-US"/>
        </w:rPr>
        <w:t xml:space="preserve">Here are some activities in a lesson. Which ones are students more likely to do a) in class, b) </w:t>
      </w: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at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home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or c) either in class or at home?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students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ask questions about some new language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students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do a gap-fill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students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do a group project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students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listen to an explanation about grammar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students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9B0634">
        <w:rPr>
          <w:rFonts w:ascii="Times New Roman" w:hAnsi="Times New Roman" w:cs="Times New Roman"/>
          <w:sz w:val="24"/>
          <w:lang w:val="en-US"/>
        </w:rPr>
        <w:t>practise</w:t>
      </w:r>
      <w:proofErr w:type="spellEnd"/>
      <w:r w:rsidRPr="009B0634">
        <w:rPr>
          <w:rFonts w:ascii="Times New Roman" w:hAnsi="Times New Roman" w:cs="Times New Roman"/>
          <w:sz w:val="24"/>
          <w:lang w:val="en-US"/>
        </w:rPr>
        <w:t xml:space="preserve"> writing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students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record a conversation in groups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r w:rsidRPr="009B0634">
        <w:rPr>
          <w:rFonts w:ascii="Times New Roman" w:hAnsi="Times New Roman" w:cs="Times New Roman"/>
          <w:sz w:val="24"/>
          <w:lang w:val="en-US"/>
        </w:rPr>
        <w:t xml:space="preserve">If we accept that class time is precious and should be spent on things that are best done in groups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or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need a teacher present, then you will probably agree that 1, 3, 4 and 6 need to be done in class,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while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students could do 2 and 5 either at home or in class. And if we can get students doing them at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home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>,  then we should,  because this  means  more time to  do other acti</w:t>
      </w:r>
      <w:r w:rsidR="00F93F63">
        <w:rPr>
          <w:rFonts w:ascii="Times New Roman" w:hAnsi="Times New Roman" w:cs="Times New Roman"/>
          <w:sz w:val="24"/>
          <w:lang w:val="en-US"/>
        </w:rPr>
        <w:t>vities together.  Traditional</w:t>
      </w:r>
      <w:r w:rsidR="00F93F63" w:rsidRPr="00F93F63">
        <w:rPr>
          <w:rFonts w:ascii="Times New Roman" w:hAnsi="Times New Roman" w:cs="Times New Roman"/>
          <w:sz w:val="24"/>
          <w:lang w:val="en-US"/>
        </w:rPr>
        <w:t xml:space="preserve"> </w:t>
      </w:r>
      <w:r w:rsidRPr="009B0634">
        <w:rPr>
          <w:rFonts w:ascii="Times New Roman" w:hAnsi="Times New Roman" w:cs="Times New Roman"/>
          <w:sz w:val="24"/>
          <w:lang w:val="en-US"/>
        </w:rPr>
        <w:t xml:space="preserve">workbooks contain exercises consisting of controlled practice activities such as gap-fills, or solitary writing tasks, so they confirm this idea. 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r w:rsidRPr="009B0634">
        <w:rPr>
          <w:rFonts w:ascii="Times New Roman" w:hAnsi="Times New Roman" w:cs="Times New Roman"/>
          <w:sz w:val="24"/>
          <w:lang w:val="en-US"/>
        </w:rPr>
        <w:t xml:space="preserve">Flipped  Learning  describes  an  increasingly  common  practice  of  doing  more  of  what  is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traditionally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done in class at home and more of what is done at home in class. The Flipped Learning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r w:rsidRPr="009B0634">
        <w:rPr>
          <w:rFonts w:ascii="Times New Roman" w:hAnsi="Times New Roman" w:cs="Times New Roman"/>
          <w:sz w:val="24"/>
          <w:lang w:val="en-US"/>
        </w:rPr>
        <w:t xml:space="preserve">Network defines it as an approach ’in which direct instruction moves from the group learning space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to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the individual learning space’; ‘the resulting group space is transformed into a dynamic, interactive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r w:rsidRPr="009B0634">
        <w:rPr>
          <w:rFonts w:ascii="Times New Roman" w:hAnsi="Times New Roman" w:cs="Times New Roman"/>
          <w:sz w:val="24"/>
          <w:lang w:val="en-US"/>
        </w:rPr>
        <w:t xml:space="preserve">learning  environment  where  the  educator  guides  students  as  they  apply  concepts  and  engage </w:t>
      </w:r>
    </w:p>
    <w:p w:rsidR="009B0634" w:rsidRDefault="009B0634" w:rsidP="009B0634">
      <w:pPr>
        <w:rPr>
          <w:rFonts w:ascii="Times New Roman" w:hAnsi="Times New Roman" w:cs="Times New Roman"/>
          <w:sz w:val="24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creatively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in the subject matter. ’ </w:t>
      </w:r>
    </w:p>
    <w:p w:rsidR="00F93F63" w:rsidRPr="00F93F63" w:rsidRDefault="00F93F63" w:rsidP="009B0634">
      <w:pPr>
        <w:rPr>
          <w:rFonts w:ascii="Times New Roman" w:hAnsi="Times New Roman" w:cs="Times New Roman"/>
          <w:sz w:val="24"/>
        </w:rPr>
      </w:pP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r w:rsidRPr="009B0634">
        <w:rPr>
          <w:rFonts w:ascii="Times New Roman" w:hAnsi="Times New Roman" w:cs="Times New Roman"/>
          <w:sz w:val="24"/>
          <w:lang w:val="en-US"/>
        </w:rPr>
        <w:t xml:space="preserve">There are a number of potential advantages to organizing learning like this: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r w:rsidRPr="009B0634">
        <w:rPr>
          <w:rFonts w:ascii="Times New Roman" w:hAnsi="Times New Roman" w:cs="Times New Roman"/>
          <w:sz w:val="24"/>
          <w:lang w:val="en-US"/>
        </w:rPr>
        <w:t xml:space="preserve">If teachers spend less time talking, students have more opportunities to </w:t>
      </w:r>
      <w:proofErr w:type="spellStart"/>
      <w:r w:rsidRPr="009B0634">
        <w:rPr>
          <w:rFonts w:ascii="Times New Roman" w:hAnsi="Times New Roman" w:cs="Times New Roman"/>
          <w:sz w:val="24"/>
          <w:lang w:val="en-US"/>
        </w:rPr>
        <w:t>practise</w:t>
      </w:r>
      <w:proofErr w:type="spellEnd"/>
      <w:r w:rsidRPr="009B0634">
        <w:rPr>
          <w:rFonts w:ascii="Times New Roman" w:hAnsi="Times New Roman" w:cs="Times New Roman"/>
          <w:sz w:val="24"/>
          <w:lang w:val="en-US"/>
        </w:rPr>
        <w:t xml:space="preserve"> speaking and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really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use the language. 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r w:rsidRPr="009B0634">
        <w:rPr>
          <w:rFonts w:ascii="Times New Roman" w:hAnsi="Times New Roman" w:cs="Times New Roman"/>
          <w:sz w:val="24"/>
          <w:lang w:val="en-US"/>
        </w:rPr>
        <w:t xml:space="preserve">If students are given the instructional content to study on their own, they can listen at their own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pace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and review parts they haven’t understood without disrupting others. 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r w:rsidRPr="009B0634">
        <w:rPr>
          <w:rFonts w:ascii="Times New Roman" w:hAnsi="Times New Roman" w:cs="Times New Roman"/>
          <w:sz w:val="24"/>
          <w:lang w:val="en-US"/>
        </w:rPr>
        <w:t xml:space="preserve">Teachers have more time to focus on individuals in class. 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r w:rsidRPr="009B0634">
        <w:rPr>
          <w:rFonts w:ascii="Times New Roman" w:hAnsi="Times New Roman" w:cs="Times New Roman"/>
          <w:sz w:val="24"/>
          <w:lang w:val="en-US"/>
        </w:rPr>
        <w:t xml:space="preserve">Teachers cover more of the syllabus in the little class time they have. 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r w:rsidRPr="009B0634">
        <w:rPr>
          <w:rFonts w:ascii="Times New Roman" w:hAnsi="Times New Roman" w:cs="Times New Roman"/>
          <w:sz w:val="24"/>
          <w:lang w:val="en-US"/>
        </w:rPr>
        <w:t xml:space="preserve">Students have the tools to learn independently, to catch up on missed lessons and to revise and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review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at times which suit them. 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r w:rsidRPr="009B0634">
        <w:rPr>
          <w:rFonts w:ascii="Times New Roman" w:hAnsi="Times New Roman" w:cs="Times New Roman"/>
          <w:sz w:val="24"/>
          <w:lang w:val="en-US"/>
        </w:rPr>
        <w:t xml:space="preserve">You might be reading this and thinking: But my classes are already like this. After all, ELT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r w:rsidRPr="009B0634">
        <w:rPr>
          <w:rFonts w:ascii="Times New Roman" w:hAnsi="Times New Roman" w:cs="Times New Roman"/>
          <w:sz w:val="24"/>
          <w:lang w:val="en-US"/>
        </w:rPr>
        <w:t xml:space="preserve">often  recognizes  that  lecture-style  presentations  aren’t  very  effective,  and  best  practice  language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teaching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minimizes teacher talk time and maximizes activation of language by students. As Laurie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r w:rsidRPr="009B0634">
        <w:rPr>
          <w:rFonts w:ascii="Times New Roman" w:hAnsi="Times New Roman" w:cs="Times New Roman"/>
          <w:sz w:val="24"/>
          <w:lang w:val="en-US"/>
        </w:rPr>
        <w:t xml:space="preserve">Harrison  of ELT  Jam points  out,  this  ‘might  not  be  particularly  different  from  what  many  ELT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teachers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already do’. 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r w:rsidRPr="009B0634">
        <w:rPr>
          <w:rFonts w:ascii="Times New Roman" w:hAnsi="Times New Roman" w:cs="Times New Roman"/>
          <w:sz w:val="24"/>
          <w:lang w:val="en-US"/>
        </w:rPr>
        <w:t xml:space="preserve">Even though Flipped Learning may be less applicable to the world of communicative ELT than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other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more straightforward subjects may, we can still benefit from adopting some of its practices. For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example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, in a typical flipped lesson, students watch a video or read material at home that provides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the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informational content. Similarly, you could try creating or finding online materials that students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use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to learn a grammar rule, or you could get them to read the text that the new vocabulary is presented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in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at home. They will then have more time to do communicative activities. If you are using a blended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course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in your classes, you will have ready-made activities that can be assigned just as easily for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home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study as for the classroom. 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r w:rsidRPr="009B0634">
        <w:rPr>
          <w:rFonts w:ascii="Times New Roman" w:hAnsi="Times New Roman" w:cs="Times New Roman"/>
          <w:sz w:val="24"/>
          <w:lang w:val="en-US"/>
        </w:rPr>
        <w:t xml:space="preserve">In an interview with The TEFL Show, Russell </w:t>
      </w:r>
      <w:proofErr w:type="spellStart"/>
      <w:r w:rsidRPr="009B0634">
        <w:rPr>
          <w:rFonts w:ascii="Times New Roman" w:hAnsi="Times New Roman" w:cs="Times New Roman"/>
          <w:sz w:val="24"/>
          <w:lang w:val="en-US"/>
        </w:rPr>
        <w:t>Stannard</w:t>
      </w:r>
      <w:proofErr w:type="spellEnd"/>
      <w:r w:rsidRPr="009B0634">
        <w:rPr>
          <w:rFonts w:ascii="Times New Roman" w:hAnsi="Times New Roman" w:cs="Times New Roman"/>
          <w:sz w:val="24"/>
          <w:lang w:val="en-US"/>
        </w:rPr>
        <w:t xml:space="preserve">, a specialist in technology for language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r w:rsidRPr="009B0634">
        <w:rPr>
          <w:rFonts w:ascii="Times New Roman" w:hAnsi="Times New Roman" w:cs="Times New Roman"/>
          <w:sz w:val="24"/>
          <w:lang w:val="en-US"/>
        </w:rPr>
        <w:t xml:space="preserve">learning suggested  that  by  encouraging  students  to  do  more  on their  own,  Flipped  Learning  is  a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suitable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approach in today’s world: ‘The reality of the situation that we’re in now is that there’s so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much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learning content on the internet, there really is a need to empower students and to help them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become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more independent. The flipped classroom fits that scenario quite well. It puts a bit more onus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on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the students to work. ’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r w:rsidRPr="009B0634">
        <w:rPr>
          <w:rFonts w:ascii="Times New Roman" w:hAnsi="Times New Roman" w:cs="Times New Roman"/>
          <w:sz w:val="24"/>
          <w:lang w:val="en-US"/>
        </w:rPr>
        <w:t xml:space="preserve">Flipping shifts the focus of teaching from what happens in class to what happens away from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lastRenderedPageBreak/>
        <w:t>class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. In ‘From English Teacher to Learner Coach’, Duncan </w:t>
      </w:r>
      <w:proofErr w:type="spellStart"/>
      <w:r w:rsidRPr="009B0634">
        <w:rPr>
          <w:rFonts w:ascii="Times New Roman" w:hAnsi="Times New Roman" w:cs="Times New Roman"/>
          <w:sz w:val="24"/>
          <w:lang w:val="en-US"/>
        </w:rPr>
        <w:t>Foord</w:t>
      </w:r>
      <w:proofErr w:type="spellEnd"/>
      <w:r w:rsidRPr="009B0634">
        <w:rPr>
          <w:rFonts w:ascii="Times New Roman" w:hAnsi="Times New Roman" w:cs="Times New Roman"/>
          <w:sz w:val="24"/>
          <w:lang w:val="en-US"/>
        </w:rPr>
        <w:t xml:space="preserve"> and I emphasize the need for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teachers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to guide students in their everyday language lives, and flipping can help to achieve this: ‘The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challenge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for learners before the 1990s was access, access to spoken and written material in particular.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r w:rsidRPr="009B0634">
        <w:rPr>
          <w:rFonts w:ascii="Times New Roman" w:hAnsi="Times New Roman" w:cs="Times New Roman"/>
          <w:sz w:val="24"/>
          <w:lang w:val="en-US"/>
        </w:rPr>
        <w:t xml:space="preserve">The challenge now for learners is choice; how to manage and navigate the plethora of opportunities,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in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the face of a plethora of competing distractions. ’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r w:rsidRPr="009B0634">
        <w:rPr>
          <w:rFonts w:ascii="Times New Roman" w:hAnsi="Times New Roman" w:cs="Times New Roman"/>
          <w:sz w:val="24"/>
          <w:lang w:val="en-US"/>
        </w:rPr>
        <w:t xml:space="preserve">Any approach has potential drawbacks. First, do all students have online access at home? Do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they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have time to study? Students with difficult home lives may struggle to study at home or lack the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supportive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family environment that it requires. Second, although we should welcome approaches that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encourage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autonomy, how do we prepare for students who don’t work at home? Without the teacher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to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answer specific questions and work through particular confusing points, how should students help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themselves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? Finally, communicative methodology takes an interactive and </w:t>
      </w:r>
      <w:proofErr w:type="spellStart"/>
      <w:r w:rsidRPr="009B0634">
        <w:rPr>
          <w:rFonts w:ascii="Times New Roman" w:hAnsi="Times New Roman" w:cs="Times New Roman"/>
          <w:sz w:val="24"/>
          <w:lang w:val="en-US"/>
        </w:rPr>
        <w:t>personalised</w:t>
      </w:r>
      <w:proofErr w:type="spellEnd"/>
      <w:r w:rsidRPr="009B0634">
        <w:rPr>
          <w:rFonts w:ascii="Times New Roman" w:hAnsi="Times New Roman" w:cs="Times New Roman"/>
          <w:sz w:val="24"/>
          <w:lang w:val="en-US"/>
        </w:rPr>
        <w:t xml:space="preserve"> approach to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all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aspects of learning, including language instruction. Grammar presentations or explanations of pronunciation and new vocabulary should not be one-way lectures but two-way dialogues, with the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teacher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constantly asking questions and fielding answers; it is a collaborative, group experience. How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can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video clips and slide shows compete with the rich learning moments possible in class?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r w:rsidRPr="009B0634">
        <w:rPr>
          <w:rFonts w:ascii="Times New Roman" w:hAnsi="Times New Roman" w:cs="Times New Roman"/>
          <w:sz w:val="24"/>
          <w:lang w:val="en-US"/>
        </w:rPr>
        <w:t xml:space="preserve">Clearly, it’s crucial for teachers to anticipate these problems and find solutions. If students are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r w:rsidRPr="009B0634">
        <w:rPr>
          <w:rFonts w:ascii="Times New Roman" w:hAnsi="Times New Roman" w:cs="Times New Roman"/>
          <w:sz w:val="24"/>
          <w:lang w:val="en-US"/>
        </w:rPr>
        <w:t xml:space="preserve">expected  to  learn  at  home  via  videos  and  slide  shows,  there  needs  to  be  time  planned  in  to  the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following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lesson for the teacher to check understanding and clarify doubts. As with all anything new,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it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may be necessary to start small to give students time to get used to the approach, and for the teacher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to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iron out individual problems and find the right balance of flipped and standard lessons. 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r w:rsidRPr="009B0634">
        <w:rPr>
          <w:rFonts w:ascii="Times New Roman" w:hAnsi="Times New Roman" w:cs="Times New Roman"/>
          <w:sz w:val="24"/>
          <w:lang w:val="en-US"/>
        </w:rPr>
        <w:t xml:space="preserve">Flipped Learning may have one or two limitations in the language class because learning is less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a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question of </w:t>
      </w:r>
      <w:proofErr w:type="spellStart"/>
      <w:r w:rsidRPr="009B0634">
        <w:rPr>
          <w:rFonts w:ascii="Times New Roman" w:hAnsi="Times New Roman" w:cs="Times New Roman"/>
          <w:sz w:val="24"/>
          <w:lang w:val="en-US"/>
        </w:rPr>
        <w:t>memorising</w:t>
      </w:r>
      <w:proofErr w:type="spellEnd"/>
      <w:r w:rsidRPr="009B0634">
        <w:rPr>
          <w:rFonts w:ascii="Times New Roman" w:hAnsi="Times New Roman" w:cs="Times New Roman"/>
          <w:sz w:val="24"/>
          <w:lang w:val="en-US"/>
        </w:rPr>
        <w:t xml:space="preserve"> information and taking notes and more about the </w:t>
      </w:r>
      <w:proofErr w:type="spellStart"/>
      <w:r w:rsidRPr="009B0634">
        <w:rPr>
          <w:rFonts w:ascii="Times New Roman" w:hAnsi="Times New Roman" w:cs="Times New Roman"/>
          <w:sz w:val="24"/>
          <w:lang w:val="en-US"/>
        </w:rPr>
        <w:t>internalisation</w:t>
      </w:r>
      <w:proofErr w:type="spellEnd"/>
      <w:r w:rsidRPr="009B0634">
        <w:rPr>
          <w:rFonts w:ascii="Times New Roman" w:hAnsi="Times New Roman" w:cs="Times New Roman"/>
          <w:sz w:val="24"/>
          <w:lang w:val="en-US"/>
        </w:rPr>
        <w:t xml:space="preserve"> of words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and  rules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 through  communication  practice.  Even  so,  there  are  areas  of  ELT  where  it  could  be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effective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>, including: on blended learning courses, where much of the c</w:t>
      </w:r>
      <w:r>
        <w:rPr>
          <w:rFonts w:ascii="Times New Roman" w:hAnsi="Times New Roman" w:cs="Times New Roman"/>
          <w:sz w:val="24"/>
          <w:lang w:val="en-US"/>
        </w:rPr>
        <w:t xml:space="preserve">ontent is available in digital </w:t>
      </w:r>
      <w:r w:rsidRPr="009B0634">
        <w:rPr>
          <w:rFonts w:ascii="Times New Roman" w:hAnsi="Times New Roman" w:cs="Times New Roman"/>
          <w:sz w:val="24"/>
          <w:lang w:val="en-US"/>
        </w:rPr>
        <w:t xml:space="preserve">format. 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in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exam preparation classes, where there isn’t time to cover all the material. 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in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EAP classes and settings where instruction is complex. Whenever students might benefit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from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greater variety in home study.  </w:t>
      </w:r>
    </w:p>
    <w:p w:rsidR="009B0634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in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low-tech classrooms where students have better access to resources at home than at school </w:t>
      </w:r>
    </w:p>
    <w:p w:rsidR="007A70EF" w:rsidRPr="009B0634" w:rsidRDefault="009B0634" w:rsidP="009B063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9B0634">
        <w:rPr>
          <w:rFonts w:ascii="Times New Roman" w:hAnsi="Times New Roman" w:cs="Times New Roman"/>
          <w:sz w:val="24"/>
          <w:lang w:val="en-US"/>
        </w:rPr>
        <w:t>in</w:t>
      </w:r>
      <w:proofErr w:type="gramEnd"/>
      <w:r w:rsidRPr="009B0634">
        <w:rPr>
          <w:rFonts w:ascii="Times New Roman" w:hAnsi="Times New Roman" w:cs="Times New Roman"/>
          <w:sz w:val="24"/>
          <w:lang w:val="en-US"/>
        </w:rPr>
        <w:t xml:space="preserve"> mixed-ability classes, where flipping might allow for greater differentiation.  </w:t>
      </w:r>
    </w:p>
    <w:sectPr w:rsidR="007A70EF" w:rsidRPr="009B0634" w:rsidSect="009B06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634"/>
    <w:rsid w:val="00002D0C"/>
    <w:rsid w:val="000204DB"/>
    <w:rsid w:val="0002776E"/>
    <w:rsid w:val="00045DC1"/>
    <w:rsid w:val="000F3EB3"/>
    <w:rsid w:val="00116668"/>
    <w:rsid w:val="001672CA"/>
    <w:rsid w:val="00196013"/>
    <w:rsid w:val="001A32AF"/>
    <w:rsid w:val="001B7ADA"/>
    <w:rsid w:val="001E4D56"/>
    <w:rsid w:val="002676E4"/>
    <w:rsid w:val="002B6CDF"/>
    <w:rsid w:val="002C7406"/>
    <w:rsid w:val="002F45CF"/>
    <w:rsid w:val="003114DB"/>
    <w:rsid w:val="00327096"/>
    <w:rsid w:val="0035209F"/>
    <w:rsid w:val="00360A07"/>
    <w:rsid w:val="00391F36"/>
    <w:rsid w:val="003B2944"/>
    <w:rsid w:val="003C4A8A"/>
    <w:rsid w:val="003F454D"/>
    <w:rsid w:val="003F7D58"/>
    <w:rsid w:val="00423AAB"/>
    <w:rsid w:val="0043195F"/>
    <w:rsid w:val="00465EFB"/>
    <w:rsid w:val="004813E0"/>
    <w:rsid w:val="00491306"/>
    <w:rsid w:val="0049695F"/>
    <w:rsid w:val="004B6783"/>
    <w:rsid w:val="004C4CB4"/>
    <w:rsid w:val="00510CA0"/>
    <w:rsid w:val="00533E3F"/>
    <w:rsid w:val="00536CE9"/>
    <w:rsid w:val="0054461C"/>
    <w:rsid w:val="0057441E"/>
    <w:rsid w:val="00580F7E"/>
    <w:rsid w:val="00593280"/>
    <w:rsid w:val="005B23F5"/>
    <w:rsid w:val="0062750C"/>
    <w:rsid w:val="00662D10"/>
    <w:rsid w:val="00676628"/>
    <w:rsid w:val="006A39BB"/>
    <w:rsid w:val="006D653E"/>
    <w:rsid w:val="006D6D22"/>
    <w:rsid w:val="006E0C64"/>
    <w:rsid w:val="006E3F88"/>
    <w:rsid w:val="006F3267"/>
    <w:rsid w:val="00705A81"/>
    <w:rsid w:val="007217E7"/>
    <w:rsid w:val="00745D33"/>
    <w:rsid w:val="00764A37"/>
    <w:rsid w:val="00797DBD"/>
    <w:rsid w:val="007A0972"/>
    <w:rsid w:val="007A70EF"/>
    <w:rsid w:val="007C71E3"/>
    <w:rsid w:val="007D3514"/>
    <w:rsid w:val="007D6D33"/>
    <w:rsid w:val="0083205C"/>
    <w:rsid w:val="008439A5"/>
    <w:rsid w:val="00875D55"/>
    <w:rsid w:val="008A2E65"/>
    <w:rsid w:val="008A44BF"/>
    <w:rsid w:val="00911E06"/>
    <w:rsid w:val="00930960"/>
    <w:rsid w:val="00945593"/>
    <w:rsid w:val="0098737C"/>
    <w:rsid w:val="009B0634"/>
    <w:rsid w:val="009C3D0E"/>
    <w:rsid w:val="009E0E1D"/>
    <w:rsid w:val="009E0E51"/>
    <w:rsid w:val="00A4179D"/>
    <w:rsid w:val="00A46CD9"/>
    <w:rsid w:val="00A50465"/>
    <w:rsid w:val="00A52090"/>
    <w:rsid w:val="00A525A4"/>
    <w:rsid w:val="00A61806"/>
    <w:rsid w:val="00AE521C"/>
    <w:rsid w:val="00B30A5C"/>
    <w:rsid w:val="00B54B3D"/>
    <w:rsid w:val="00B8233E"/>
    <w:rsid w:val="00BB34F4"/>
    <w:rsid w:val="00BB3FEF"/>
    <w:rsid w:val="00BF2F92"/>
    <w:rsid w:val="00C06C6E"/>
    <w:rsid w:val="00C47F17"/>
    <w:rsid w:val="00C62C09"/>
    <w:rsid w:val="00CC31B5"/>
    <w:rsid w:val="00CD39C3"/>
    <w:rsid w:val="00CE1134"/>
    <w:rsid w:val="00D439B9"/>
    <w:rsid w:val="00D614F6"/>
    <w:rsid w:val="00D83753"/>
    <w:rsid w:val="00D9504E"/>
    <w:rsid w:val="00DD024E"/>
    <w:rsid w:val="00DE291A"/>
    <w:rsid w:val="00DF7FDE"/>
    <w:rsid w:val="00E7423B"/>
    <w:rsid w:val="00ED555C"/>
    <w:rsid w:val="00F34D9E"/>
    <w:rsid w:val="00F62E91"/>
    <w:rsid w:val="00F67F41"/>
    <w:rsid w:val="00F73467"/>
    <w:rsid w:val="00F93F63"/>
    <w:rsid w:val="00FE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1072</Words>
  <Characters>6114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СМИТ</dc:creator>
  <cp:lastModifiedBy>СМИТ</cp:lastModifiedBy>
  <cp:revision>3</cp:revision>
  <dcterms:created xsi:type="dcterms:W3CDTF">2019-04-21T12:21:00Z</dcterms:created>
  <dcterms:modified xsi:type="dcterms:W3CDTF">2019-04-21T12:23:00Z</dcterms:modified>
</cp:coreProperties>
</file>