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878" w:rsidRPr="00054995" w:rsidRDefault="00BB5878" w:rsidP="00BB5878">
      <w:pPr>
        <w:jc w:val="center"/>
        <w:rPr>
          <w:b/>
          <w:sz w:val="40"/>
          <w:szCs w:val="40"/>
        </w:rPr>
      </w:pPr>
    </w:p>
    <w:p w:rsidR="001D041F" w:rsidRPr="00054995" w:rsidRDefault="00A054E6" w:rsidP="00BB5878">
      <w:pPr>
        <w:jc w:val="center"/>
        <w:rPr>
          <w:b/>
          <w:color w:val="0F243E" w:themeColor="text2" w:themeShade="80"/>
          <w:sz w:val="40"/>
          <w:szCs w:val="40"/>
        </w:rPr>
      </w:pPr>
      <w:r>
        <w:rPr>
          <w:b/>
          <w:color w:val="0F243E" w:themeColor="text2" w:themeShade="80"/>
          <w:sz w:val="40"/>
          <w:szCs w:val="40"/>
        </w:rPr>
        <w:t xml:space="preserve">                                                                                                  «Декорирование как способ украшения художественных изделий».</w:t>
      </w: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color w:val="0F243E" w:themeColor="text2" w:themeShade="80"/>
          <w:sz w:val="40"/>
          <w:szCs w:val="40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24"/>
          <w:szCs w:val="24"/>
        </w:rPr>
      </w:pP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24"/>
          <w:szCs w:val="24"/>
        </w:rPr>
      </w:pPr>
      <w:r w:rsidRPr="00054995">
        <w:rPr>
          <w:b/>
          <w:color w:val="0F243E" w:themeColor="text2" w:themeShade="80"/>
          <w:sz w:val="24"/>
          <w:szCs w:val="24"/>
        </w:rPr>
        <w:t xml:space="preserve">                                                                                                              Преподаватель МБУ ДО ДХШ</w:t>
      </w: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24"/>
          <w:szCs w:val="24"/>
        </w:rPr>
      </w:pPr>
      <w:r w:rsidRPr="00054995">
        <w:rPr>
          <w:b/>
          <w:color w:val="0F243E" w:themeColor="text2" w:themeShade="80"/>
          <w:sz w:val="24"/>
          <w:szCs w:val="24"/>
        </w:rPr>
        <w:t xml:space="preserve">                                                                           Гончар К.А.</w:t>
      </w:r>
    </w:p>
    <w:p w:rsidR="00BB5878" w:rsidRPr="00054995" w:rsidRDefault="00BB5878" w:rsidP="00BB5878">
      <w:pPr>
        <w:jc w:val="center"/>
        <w:rPr>
          <w:b/>
          <w:color w:val="0F243E" w:themeColor="text2" w:themeShade="80"/>
          <w:sz w:val="24"/>
          <w:szCs w:val="24"/>
        </w:rPr>
      </w:pPr>
      <w:r w:rsidRPr="00054995">
        <w:rPr>
          <w:b/>
          <w:color w:val="0F243E" w:themeColor="text2" w:themeShade="80"/>
          <w:sz w:val="24"/>
          <w:szCs w:val="24"/>
        </w:rPr>
        <w:t xml:space="preserve">                                  </w:t>
      </w:r>
    </w:p>
    <w:p w:rsidR="00BB5878" w:rsidRPr="00054995" w:rsidRDefault="00F217EE" w:rsidP="00BB5878">
      <w:pPr>
        <w:rPr>
          <w:b/>
          <w:color w:val="0F243E" w:themeColor="text2" w:themeShade="80"/>
          <w:sz w:val="24"/>
          <w:szCs w:val="24"/>
        </w:rPr>
      </w:pPr>
      <w:r w:rsidRPr="00054995">
        <w:rPr>
          <w:b/>
          <w:color w:val="0F243E" w:themeColor="text2" w:themeShade="80"/>
          <w:sz w:val="24"/>
          <w:szCs w:val="24"/>
        </w:rPr>
        <w:t xml:space="preserve">                                                   Г.Димитровград 2018 г.       </w:t>
      </w:r>
    </w:p>
    <w:p w:rsidR="00294D7C" w:rsidRDefault="00294D7C" w:rsidP="00BB5878">
      <w:pPr>
        <w:rPr>
          <w:rFonts w:cs="Arial"/>
          <w:b/>
          <w:color w:val="0DADE2"/>
          <w:sz w:val="28"/>
          <w:szCs w:val="28"/>
        </w:rPr>
      </w:pP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FF0000"/>
          <w:sz w:val="28"/>
          <w:szCs w:val="28"/>
        </w:rPr>
        <w:t>Цель:</w:t>
      </w:r>
      <w:r w:rsidRPr="00054995">
        <w:rPr>
          <w:b/>
          <w:color w:val="0F243E" w:themeColor="text2" w:themeShade="80"/>
          <w:sz w:val="28"/>
          <w:szCs w:val="28"/>
        </w:rPr>
        <w:t xml:space="preserve"> ознакомление с техникой папье-маше. Разработка своего образа.</w:t>
      </w:r>
    </w:p>
    <w:p w:rsidR="00F217EE" w:rsidRPr="00054995" w:rsidRDefault="00F217EE" w:rsidP="00F217EE">
      <w:pPr>
        <w:rPr>
          <w:b/>
          <w:color w:val="FF0000"/>
          <w:sz w:val="28"/>
          <w:szCs w:val="28"/>
        </w:rPr>
      </w:pPr>
      <w:r w:rsidRPr="00054995">
        <w:rPr>
          <w:b/>
          <w:color w:val="FF0000"/>
          <w:sz w:val="28"/>
          <w:szCs w:val="28"/>
        </w:rPr>
        <w:t>Задачи: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  <w:u w:val="single"/>
        </w:rPr>
      </w:pPr>
      <w:r w:rsidRPr="00054995">
        <w:rPr>
          <w:b/>
          <w:color w:val="0F243E" w:themeColor="text2" w:themeShade="80"/>
          <w:sz w:val="28"/>
          <w:szCs w:val="28"/>
          <w:u w:val="single"/>
        </w:rPr>
        <w:t>Образовательные: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совершенствовать навыки создания композиции и применение разных декоративных техник</w:t>
      </w:r>
      <w:proofErr w:type="gramStart"/>
      <w:r w:rsidRPr="00054995">
        <w:rPr>
          <w:b/>
          <w:color w:val="0F243E" w:themeColor="text2" w:themeShade="80"/>
          <w:sz w:val="28"/>
          <w:szCs w:val="28"/>
        </w:rPr>
        <w:t xml:space="preserve"> .</w:t>
      </w:r>
      <w:proofErr w:type="gramEnd"/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 познакомиться с техникой </w:t>
      </w:r>
      <w:r w:rsidR="00D91054" w:rsidRPr="00054995">
        <w:rPr>
          <w:b/>
          <w:color w:val="0F243E" w:themeColor="text2" w:themeShade="80"/>
          <w:sz w:val="28"/>
          <w:szCs w:val="28"/>
        </w:rPr>
        <w:t>создания объемных изделий из бумажных кусочков и других видов материалов.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  <w:u w:val="single"/>
        </w:rPr>
      </w:pPr>
      <w:r w:rsidRPr="00054995">
        <w:rPr>
          <w:b/>
          <w:color w:val="0F243E" w:themeColor="text2" w:themeShade="80"/>
          <w:sz w:val="28"/>
          <w:szCs w:val="28"/>
          <w:u w:val="single"/>
        </w:rPr>
        <w:t>Развивающие: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 развивать творческую самостоятельность, образное мышление, 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наблюдательность, умение передавать свои впечатления в изображении. 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  <w:u w:val="single"/>
        </w:rPr>
      </w:pPr>
      <w:r w:rsidRPr="00054995">
        <w:rPr>
          <w:b/>
          <w:color w:val="0F243E" w:themeColor="text2" w:themeShade="80"/>
          <w:sz w:val="28"/>
          <w:szCs w:val="28"/>
          <w:u w:val="single"/>
        </w:rPr>
        <w:t>Воспитательные: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воспитывать любовь к «ручному» творчеству.</w:t>
      </w:r>
    </w:p>
    <w:p w:rsidR="00294D7C" w:rsidRPr="00054995" w:rsidRDefault="00F217EE" w:rsidP="00294D7C">
      <w:pPr>
        <w:shd w:val="clear" w:color="auto" w:fill="FFFFFF"/>
        <w:spacing w:after="57" w:line="249" w:lineRule="atLeast"/>
        <w:ind w:left="170"/>
        <w:rPr>
          <w:rFonts w:ascii="Droid Sans" w:eastAsia="Times New Roman" w:hAnsi="Droid Sans" w:cs="Times New Roman"/>
          <w:color w:val="0F243E" w:themeColor="text2" w:themeShade="80"/>
          <w:sz w:val="19"/>
          <w:szCs w:val="19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Оборудование: </w:t>
      </w:r>
      <w:r w:rsidR="00294D7C" w:rsidRPr="00054995">
        <w:rPr>
          <w:b/>
          <w:color w:val="0F243E" w:themeColor="text2" w:themeShade="80"/>
          <w:sz w:val="28"/>
          <w:szCs w:val="28"/>
        </w:rPr>
        <w:t xml:space="preserve">круглый </w:t>
      </w:r>
      <w:r w:rsidR="00D91054" w:rsidRPr="00054995">
        <w:rPr>
          <w:b/>
          <w:color w:val="0F243E" w:themeColor="text2" w:themeShade="80"/>
          <w:sz w:val="28"/>
          <w:szCs w:val="28"/>
        </w:rPr>
        <w:t>воздушный шар, газета</w:t>
      </w:r>
      <w:proofErr w:type="gramStart"/>
      <w:r w:rsidR="00D91054" w:rsidRPr="00054995">
        <w:rPr>
          <w:b/>
          <w:color w:val="0F243E" w:themeColor="text2" w:themeShade="80"/>
          <w:sz w:val="28"/>
          <w:szCs w:val="28"/>
        </w:rPr>
        <w:t xml:space="preserve"> ,</w:t>
      </w:r>
      <w:proofErr w:type="gramEnd"/>
      <w:r w:rsidR="00D91054" w:rsidRPr="00054995">
        <w:rPr>
          <w:b/>
          <w:color w:val="0F243E" w:themeColor="text2" w:themeShade="80"/>
          <w:sz w:val="28"/>
          <w:szCs w:val="28"/>
        </w:rPr>
        <w:t xml:space="preserve"> кисточки, клей ПВА ,салфетки ,ножницы ,акриловые краски ,ёмкость для клея, пластиковая палитра ,</w:t>
      </w:r>
      <w:r w:rsidR="00294D7C" w:rsidRPr="00054995">
        <w:rPr>
          <w:b/>
          <w:color w:val="0F243E" w:themeColor="text2" w:themeShade="80"/>
          <w:sz w:val="28"/>
          <w:szCs w:val="28"/>
        </w:rPr>
        <w:t>клеенка, влажные салфетки , жирный крем или вазелин ,шпатлевка ,наждачная бумага крупная и мелкая ,канцелярский нож , Лак акриловый.</w:t>
      </w:r>
    </w:p>
    <w:p w:rsidR="00F217EE" w:rsidRPr="00054995" w:rsidRDefault="00F217EE" w:rsidP="00D91054">
      <w:pPr>
        <w:rPr>
          <w:b/>
          <w:color w:val="0F243E" w:themeColor="text2" w:themeShade="80"/>
          <w:sz w:val="28"/>
          <w:szCs w:val="28"/>
        </w:rPr>
      </w:pPr>
    </w:p>
    <w:p w:rsidR="00F217EE" w:rsidRPr="00054995" w:rsidRDefault="00F217EE" w:rsidP="00F217EE">
      <w:pPr>
        <w:rPr>
          <w:b/>
          <w:color w:val="FF0000"/>
          <w:sz w:val="28"/>
          <w:szCs w:val="28"/>
        </w:rPr>
      </w:pPr>
      <w:r w:rsidRPr="00054995">
        <w:rPr>
          <w:b/>
          <w:color w:val="FF0000"/>
          <w:sz w:val="28"/>
          <w:szCs w:val="28"/>
        </w:rPr>
        <w:t>План: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I. </w:t>
      </w:r>
      <w:r w:rsidRPr="00054995">
        <w:rPr>
          <w:b/>
          <w:color w:val="0F243E" w:themeColor="text2" w:themeShade="80"/>
          <w:sz w:val="28"/>
          <w:szCs w:val="28"/>
          <w:u w:val="single"/>
        </w:rPr>
        <w:t>Организационный момент: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проверка готовности учащихся к занятию.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II. </w:t>
      </w:r>
      <w:r w:rsidRPr="00054995">
        <w:rPr>
          <w:b/>
          <w:color w:val="0F243E" w:themeColor="text2" w:themeShade="80"/>
          <w:sz w:val="28"/>
          <w:szCs w:val="28"/>
          <w:u w:val="single"/>
        </w:rPr>
        <w:t>Теоретическая часть</w:t>
      </w:r>
      <w:r w:rsidRPr="00054995">
        <w:rPr>
          <w:b/>
          <w:color w:val="0F243E" w:themeColor="text2" w:themeShade="80"/>
          <w:sz w:val="28"/>
          <w:szCs w:val="28"/>
        </w:rPr>
        <w:t>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сообщение темы занятия;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 ознакомление с техникой </w:t>
      </w:r>
      <w:r w:rsidR="00D91054" w:rsidRPr="00054995">
        <w:rPr>
          <w:b/>
          <w:color w:val="0F243E" w:themeColor="text2" w:themeShade="80"/>
          <w:sz w:val="28"/>
          <w:szCs w:val="28"/>
        </w:rPr>
        <w:t>папье-маше</w:t>
      </w:r>
      <w:r w:rsidRPr="00054995">
        <w:rPr>
          <w:b/>
          <w:color w:val="0F243E" w:themeColor="text2" w:themeShade="80"/>
          <w:sz w:val="28"/>
          <w:szCs w:val="28"/>
        </w:rPr>
        <w:t xml:space="preserve">: историческая справка, 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просмотр наглядных пособий, фотографий</w:t>
      </w:r>
      <w:r w:rsidR="00D91054" w:rsidRPr="00054995">
        <w:rPr>
          <w:b/>
          <w:color w:val="0F243E" w:themeColor="text2" w:themeShade="80"/>
          <w:sz w:val="28"/>
          <w:szCs w:val="28"/>
        </w:rPr>
        <w:t xml:space="preserve"> разных видов техники папье-маше</w:t>
      </w:r>
      <w:r w:rsidRPr="00054995">
        <w:rPr>
          <w:b/>
          <w:color w:val="0F243E" w:themeColor="text2" w:themeShade="80"/>
          <w:sz w:val="28"/>
          <w:szCs w:val="28"/>
        </w:rPr>
        <w:t>;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 </w:t>
      </w:r>
      <w:r w:rsidR="00294D7C" w:rsidRPr="00054995">
        <w:rPr>
          <w:b/>
          <w:color w:val="0F243E" w:themeColor="text2" w:themeShade="80"/>
          <w:sz w:val="28"/>
          <w:szCs w:val="28"/>
        </w:rPr>
        <w:t>обсуждение возможных композиций и цветовых сочетаний.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lastRenderedPageBreak/>
        <w:t xml:space="preserve">III. </w:t>
      </w:r>
      <w:r w:rsidRPr="00054995">
        <w:rPr>
          <w:b/>
          <w:color w:val="0F243E" w:themeColor="text2" w:themeShade="80"/>
          <w:sz w:val="28"/>
          <w:szCs w:val="28"/>
          <w:u w:val="single"/>
        </w:rPr>
        <w:t>Практическая часть: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 ознакомление с видами и основными приёмами работы </w:t>
      </w:r>
      <w:r w:rsidR="00D91054" w:rsidRPr="00054995">
        <w:rPr>
          <w:b/>
          <w:color w:val="0F243E" w:themeColor="text2" w:themeShade="80"/>
          <w:sz w:val="28"/>
          <w:szCs w:val="28"/>
        </w:rPr>
        <w:t>в технике папье-маше</w:t>
      </w:r>
      <w:proofErr w:type="gramStart"/>
      <w:r w:rsidR="00D91054" w:rsidRPr="00054995">
        <w:rPr>
          <w:b/>
          <w:color w:val="0F243E" w:themeColor="text2" w:themeShade="80"/>
          <w:sz w:val="28"/>
          <w:szCs w:val="28"/>
        </w:rPr>
        <w:t xml:space="preserve"> </w:t>
      </w:r>
      <w:r w:rsidRPr="00054995">
        <w:rPr>
          <w:b/>
          <w:color w:val="0F243E" w:themeColor="text2" w:themeShade="80"/>
          <w:sz w:val="28"/>
          <w:szCs w:val="28"/>
        </w:rPr>
        <w:t>;</w:t>
      </w:r>
      <w:proofErr w:type="gramEnd"/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выполнение поисковых эскизов</w:t>
      </w:r>
      <w:r w:rsidR="00294D7C" w:rsidRPr="00054995">
        <w:rPr>
          <w:b/>
          <w:color w:val="0F243E" w:themeColor="text2" w:themeShade="80"/>
          <w:sz w:val="28"/>
          <w:szCs w:val="28"/>
        </w:rPr>
        <w:t xml:space="preserve"> и их проработка в цвете</w:t>
      </w:r>
      <w:r w:rsidRPr="00054995">
        <w:rPr>
          <w:b/>
          <w:color w:val="0F243E" w:themeColor="text2" w:themeShade="80"/>
          <w:sz w:val="28"/>
          <w:szCs w:val="28"/>
        </w:rPr>
        <w:t>;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 </w:t>
      </w:r>
      <w:r w:rsidR="00361081" w:rsidRPr="00054995">
        <w:rPr>
          <w:b/>
          <w:color w:val="0F243E" w:themeColor="text2" w:themeShade="80"/>
          <w:sz w:val="28"/>
          <w:szCs w:val="28"/>
        </w:rPr>
        <w:t xml:space="preserve"> </w:t>
      </w:r>
      <w:proofErr w:type="spellStart"/>
      <w:r w:rsidR="00361081" w:rsidRPr="00054995">
        <w:rPr>
          <w:b/>
          <w:color w:val="0F243E" w:themeColor="text2" w:themeShade="80"/>
          <w:sz w:val="28"/>
          <w:szCs w:val="28"/>
        </w:rPr>
        <w:t>о</w:t>
      </w:r>
      <w:r w:rsidR="00294D7C" w:rsidRPr="00054995">
        <w:rPr>
          <w:b/>
          <w:color w:val="0F243E" w:themeColor="text2" w:themeShade="80"/>
          <w:sz w:val="28"/>
          <w:szCs w:val="28"/>
        </w:rPr>
        <w:t>бклеивание</w:t>
      </w:r>
      <w:proofErr w:type="spellEnd"/>
      <w:r w:rsidR="00294D7C" w:rsidRPr="00054995">
        <w:rPr>
          <w:b/>
          <w:color w:val="0F243E" w:themeColor="text2" w:themeShade="80"/>
          <w:sz w:val="28"/>
          <w:szCs w:val="28"/>
        </w:rPr>
        <w:t xml:space="preserve"> шара кусочками газетной бумаги</w:t>
      </w:r>
      <w:r w:rsidR="00361081" w:rsidRPr="00054995">
        <w:rPr>
          <w:b/>
          <w:color w:val="0F243E" w:themeColor="text2" w:themeShade="80"/>
          <w:sz w:val="28"/>
          <w:szCs w:val="28"/>
        </w:rPr>
        <w:t xml:space="preserve"> в несколько слоёв (6-7 слоёв) с последующим их высыханием;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 </w:t>
      </w:r>
      <w:r w:rsidR="00361081" w:rsidRPr="00054995">
        <w:rPr>
          <w:b/>
          <w:color w:val="0F243E" w:themeColor="text2" w:themeShade="80"/>
          <w:sz w:val="28"/>
          <w:szCs w:val="28"/>
        </w:rPr>
        <w:t xml:space="preserve">при помощи </w:t>
      </w:r>
      <w:proofErr w:type="spellStart"/>
      <w:r w:rsidR="00361081" w:rsidRPr="00054995">
        <w:rPr>
          <w:b/>
          <w:color w:val="0F243E" w:themeColor="text2" w:themeShade="80"/>
          <w:sz w:val="28"/>
          <w:szCs w:val="28"/>
        </w:rPr>
        <w:t>салфетно</w:t>
      </w:r>
      <w:proofErr w:type="spellEnd"/>
      <w:r w:rsidR="00361081" w:rsidRPr="00054995">
        <w:rPr>
          <w:b/>
          <w:color w:val="0F243E" w:themeColor="text2" w:themeShade="80"/>
          <w:sz w:val="28"/>
          <w:szCs w:val="28"/>
        </w:rPr>
        <w:t xml:space="preserve"> - клеевой массы лепим образ каждой нашей совы</w:t>
      </w:r>
      <w:r w:rsidRPr="00054995">
        <w:rPr>
          <w:b/>
          <w:color w:val="0F243E" w:themeColor="text2" w:themeShade="80"/>
          <w:sz w:val="28"/>
          <w:szCs w:val="28"/>
        </w:rPr>
        <w:t>;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 </w:t>
      </w:r>
      <w:r w:rsidR="00361081" w:rsidRPr="00054995">
        <w:rPr>
          <w:b/>
          <w:color w:val="0F243E" w:themeColor="text2" w:themeShade="80"/>
          <w:sz w:val="28"/>
          <w:szCs w:val="28"/>
        </w:rPr>
        <w:t xml:space="preserve">обклеим нашу копилку ещё несколькими бумажными слоями для большей </w:t>
      </w:r>
      <w:proofErr w:type="spellStart"/>
      <w:r w:rsidR="00361081" w:rsidRPr="00054995">
        <w:rPr>
          <w:b/>
          <w:color w:val="0F243E" w:themeColor="text2" w:themeShade="80"/>
          <w:sz w:val="28"/>
          <w:szCs w:val="28"/>
        </w:rPr>
        <w:t>крепкости</w:t>
      </w:r>
      <w:proofErr w:type="spellEnd"/>
      <w:proofErr w:type="gramStart"/>
      <w:r w:rsidR="00361081" w:rsidRPr="00054995">
        <w:rPr>
          <w:b/>
          <w:color w:val="0F243E" w:themeColor="text2" w:themeShade="80"/>
          <w:sz w:val="28"/>
          <w:szCs w:val="28"/>
        </w:rPr>
        <w:t xml:space="preserve"> ,</w:t>
      </w:r>
      <w:proofErr w:type="gramEnd"/>
      <w:r w:rsidR="00361081" w:rsidRPr="00054995">
        <w:rPr>
          <w:b/>
          <w:color w:val="0F243E" w:themeColor="text2" w:themeShade="80"/>
          <w:sz w:val="28"/>
          <w:szCs w:val="28"/>
        </w:rPr>
        <w:t xml:space="preserve"> а затем грунтуем ;</w:t>
      </w:r>
    </w:p>
    <w:p w:rsidR="00361081" w:rsidRPr="00054995" w:rsidRDefault="00361081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-после высыхания грунтовки шлифуем наших сов </w:t>
      </w:r>
      <w:proofErr w:type="spellStart"/>
      <w:r w:rsidRPr="00054995">
        <w:rPr>
          <w:b/>
          <w:color w:val="0F243E" w:themeColor="text2" w:themeShade="80"/>
          <w:sz w:val="28"/>
          <w:szCs w:val="28"/>
        </w:rPr>
        <w:t>наждачкой</w:t>
      </w:r>
      <w:proofErr w:type="spellEnd"/>
      <w:r w:rsidRPr="00054995">
        <w:rPr>
          <w:b/>
          <w:color w:val="0F243E" w:themeColor="text2" w:themeShade="80"/>
          <w:sz w:val="28"/>
          <w:szCs w:val="28"/>
        </w:rPr>
        <w:t xml:space="preserve">  и приступаем к декорированию цветом</w:t>
      </w:r>
      <w:proofErr w:type="gramStart"/>
      <w:r w:rsidRPr="00054995">
        <w:rPr>
          <w:b/>
          <w:color w:val="0F243E" w:themeColor="text2" w:themeShade="80"/>
          <w:sz w:val="28"/>
          <w:szCs w:val="28"/>
        </w:rPr>
        <w:t xml:space="preserve"> ;</w:t>
      </w:r>
      <w:proofErr w:type="gramEnd"/>
    </w:p>
    <w:p w:rsidR="00361081" w:rsidRPr="00054995" w:rsidRDefault="00361081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-покрываем нашу дизайнерскую сову лаком.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 xml:space="preserve">IV. </w:t>
      </w:r>
      <w:r w:rsidRPr="00054995">
        <w:rPr>
          <w:b/>
          <w:color w:val="0F243E" w:themeColor="text2" w:themeShade="80"/>
          <w:sz w:val="28"/>
          <w:szCs w:val="28"/>
          <w:u w:val="single"/>
        </w:rPr>
        <w:t>Подведение итогов: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анализ работ учащихся;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анализ работ преподавателем;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заключительное слово преподавателя;</w:t>
      </w:r>
    </w:p>
    <w:p w:rsidR="00F217EE" w:rsidRPr="00054995" w:rsidRDefault="00F217EE" w:rsidP="00F217EE">
      <w:pPr>
        <w:rPr>
          <w:b/>
          <w:color w:val="0F243E" w:themeColor="text2" w:themeShade="80"/>
          <w:sz w:val="28"/>
          <w:szCs w:val="28"/>
        </w:rPr>
      </w:pPr>
      <w:r w:rsidRPr="00054995">
        <w:rPr>
          <w:b/>
          <w:color w:val="0F243E" w:themeColor="text2" w:themeShade="80"/>
          <w:sz w:val="28"/>
          <w:szCs w:val="28"/>
        </w:rPr>
        <w:t>- уборка рабочих мест.</w:t>
      </w:r>
    </w:p>
    <w:p w:rsidR="0007400D" w:rsidRPr="00054995" w:rsidRDefault="0007400D" w:rsidP="0007400D">
      <w:pPr>
        <w:rPr>
          <w:b/>
          <w:color w:val="FF0000"/>
          <w:sz w:val="28"/>
          <w:szCs w:val="28"/>
        </w:rPr>
      </w:pPr>
      <w:r w:rsidRPr="00054995">
        <w:rPr>
          <w:b/>
          <w:color w:val="FF0000"/>
          <w:sz w:val="28"/>
          <w:szCs w:val="28"/>
        </w:rPr>
        <w:t>Ход занятия:</w:t>
      </w:r>
    </w:p>
    <w:p w:rsidR="0007400D" w:rsidRPr="00054995" w:rsidRDefault="0007400D" w:rsidP="0007400D">
      <w:pPr>
        <w:rPr>
          <w:b/>
          <w:color w:val="0F243E" w:themeColor="text2" w:themeShade="80"/>
          <w:sz w:val="28"/>
          <w:szCs w:val="28"/>
          <w:u w:val="single"/>
        </w:rPr>
      </w:pPr>
      <w:r w:rsidRPr="00054995">
        <w:rPr>
          <w:b/>
          <w:color w:val="0F243E" w:themeColor="text2" w:themeShade="80"/>
          <w:sz w:val="28"/>
          <w:szCs w:val="28"/>
          <w:u w:val="single"/>
        </w:rPr>
        <w:t>Теоретическая часть:</w:t>
      </w:r>
    </w:p>
    <w:p w:rsidR="0007400D" w:rsidRPr="00054995" w:rsidRDefault="0007400D" w:rsidP="0007400D">
      <w:pPr>
        <w:rPr>
          <w:rFonts w:cs="Arial"/>
          <w:b/>
          <w:color w:val="632423" w:themeColor="accent2" w:themeShade="80"/>
          <w:sz w:val="28"/>
          <w:szCs w:val="28"/>
        </w:rPr>
      </w:pPr>
      <w:r w:rsidRPr="00054995">
        <w:rPr>
          <w:rFonts w:cs="Arial"/>
          <w:b/>
          <w:color w:val="632423" w:themeColor="accent2" w:themeShade="80"/>
          <w:sz w:val="28"/>
          <w:szCs w:val="28"/>
        </w:rPr>
        <w:t>Папье-маше – это древнейшее искусство создания разнообразных объемных изделий из кусочков бумаги и клея. Название этой техники переводится дословно с французского языка, как «жеваная бумага». Несмотря на то, что появилось большое количество разнообразных масс для создания поделок, техника папье-маше не утратила своей популярности. По сути, из бумажной массы можно сделать абсолютно любую вещь, вопрос только в том, какое количество слоев необходимо нанести, и из какого материала они будут делаться.</w:t>
      </w:r>
    </w:p>
    <w:p w:rsidR="0007400D" w:rsidRPr="00054995" w:rsidRDefault="0007400D" w:rsidP="0007400D">
      <w:pPr>
        <w:shd w:val="clear" w:color="auto" w:fill="FFFFFF"/>
        <w:spacing w:before="100" w:beforeAutospacing="1" w:after="227" w:line="249" w:lineRule="atLeast"/>
        <w:rPr>
          <w:rFonts w:eastAsia="Times New Roman" w:cs="Times New Roman"/>
          <w:b/>
          <w:color w:val="632423" w:themeColor="accent2" w:themeShade="80"/>
          <w:sz w:val="28"/>
          <w:szCs w:val="28"/>
        </w:rPr>
      </w:pPr>
      <w:proofErr w:type="spellStart"/>
      <w:proofErr w:type="gramStart"/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lastRenderedPageBreak/>
        <w:t>Папье</w:t>
      </w:r>
      <w:proofErr w:type="spellEnd"/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t xml:space="preserve">- </w:t>
      </w:r>
      <w:proofErr w:type="spellStart"/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t>маше</w:t>
      </w:r>
      <w:proofErr w:type="spellEnd"/>
      <w:proofErr w:type="gramEnd"/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t xml:space="preserve"> один из немногих видов творчества который понравиться почти каждому, так как из клееной бумажной массы можно изготовить большое количество разнообразных изделий. Например, копилку – полезную в доме вещь, которая поможет насобирать хорошую сумму денег или просто станет отличным украшением интерьера.</w:t>
      </w:r>
    </w:p>
    <w:p w:rsidR="0007400D" w:rsidRPr="00054995" w:rsidRDefault="0007400D" w:rsidP="0007400D">
      <w:pPr>
        <w:shd w:val="clear" w:color="auto" w:fill="FFFFFF"/>
        <w:spacing w:before="100" w:beforeAutospacing="1" w:after="227" w:line="249" w:lineRule="atLeast"/>
        <w:rPr>
          <w:rFonts w:eastAsia="Times New Roman" w:cs="Times New Roman"/>
          <w:b/>
          <w:color w:val="632423" w:themeColor="accent2" w:themeShade="80"/>
          <w:sz w:val="28"/>
          <w:szCs w:val="28"/>
        </w:rPr>
      </w:pPr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t xml:space="preserve">Главным ее преимуществом является прочность, так как ее не удастся разбить, и </w:t>
      </w:r>
      <w:proofErr w:type="spellStart"/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t>экологичность</w:t>
      </w:r>
      <w:proofErr w:type="spellEnd"/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t xml:space="preserve"> – изготавливается из натуральных материалов. </w:t>
      </w:r>
      <w:proofErr w:type="gramStart"/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t>Копилка папье-маше, сделанная своими руками сможет</w:t>
      </w:r>
      <w:proofErr w:type="gramEnd"/>
      <w:r w:rsidRPr="00054995">
        <w:rPr>
          <w:rFonts w:eastAsia="Times New Roman" w:cs="Times New Roman"/>
          <w:b/>
          <w:color w:val="632423" w:themeColor="accent2" w:themeShade="80"/>
          <w:sz w:val="28"/>
          <w:szCs w:val="28"/>
        </w:rPr>
        <w:t xml:space="preserve"> стать прекрасной идеей для подарка.</w:t>
      </w:r>
    </w:p>
    <w:p w:rsidR="0007400D" w:rsidRPr="00054995" w:rsidRDefault="0007400D" w:rsidP="0007400D">
      <w:pPr>
        <w:rPr>
          <w:b/>
          <w:color w:val="0F243E" w:themeColor="text2" w:themeShade="80"/>
          <w:sz w:val="28"/>
          <w:szCs w:val="28"/>
        </w:rPr>
      </w:pPr>
    </w:p>
    <w:p w:rsidR="0007400D" w:rsidRPr="00054995" w:rsidRDefault="0007400D" w:rsidP="0007400D">
      <w:pPr>
        <w:rPr>
          <w:b/>
          <w:color w:val="FF0000"/>
          <w:sz w:val="28"/>
          <w:szCs w:val="28"/>
        </w:rPr>
      </w:pPr>
      <w:r w:rsidRPr="00054995">
        <w:rPr>
          <w:b/>
          <w:color w:val="FF0000"/>
          <w:sz w:val="28"/>
          <w:szCs w:val="28"/>
        </w:rPr>
        <w:t>Практическая часть:</w:t>
      </w:r>
    </w:p>
    <w:p w:rsidR="0007400D" w:rsidRDefault="0007400D" w:rsidP="0007400D">
      <w:pPr>
        <w:rPr>
          <w:rFonts w:ascii="Droid Sans" w:hAnsi="Droid Sans"/>
          <w:color w:val="0DADE2"/>
          <w:sz w:val="19"/>
          <w:szCs w:val="19"/>
        </w:rPr>
      </w:pPr>
      <w:r w:rsidRPr="00054995">
        <w:rPr>
          <w:b/>
          <w:color w:val="0F243E" w:themeColor="text2" w:themeShade="80"/>
          <w:sz w:val="28"/>
          <w:szCs w:val="28"/>
        </w:rPr>
        <w:t>Теперь приступим непосредственно к копилке.</w:t>
      </w:r>
      <w:r w:rsidRPr="00054995">
        <w:rPr>
          <w:color w:val="0F243E" w:themeColor="text2" w:themeShade="80"/>
          <w:sz w:val="28"/>
          <w:szCs w:val="28"/>
        </w:rPr>
        <w:t xml:space="preserve"> Рвем бумагу на мелкие кусочки. Резать нежелательно, так как рваные кусочки лучше всего соединяются между собой, что позволяет получить ровную, гладкую поверхность готового изделия:</w:t>
      </w:r>
      <w:r w:rsidRPr="0007400D">
        <w:rPr>
          <w:rFonts w:ascii="Droid Sans" w:hAnsi="Droid Sans"/>
          <w:color w:val="0DADE2"/>
          <w:sz w:val="19"/>
          <w:szCs w:val="19"/>
        </w:rPr>
        <w:t xml:space="preserve"> </w:t>
      </w:r>
      <w:r>
        <w:rPr>
          <w:rFonts w:ascii="Droid Sans" w:hAnsi="Droid Sans"/>
          <w:noProof/>
          <w:color w:val="0DADE2"/>
          <w:sz w:val="19"/>
          <w:szCs w:val="19"/>
        </w:rPr>
        <w:drawing>
          <wp:inline distT="0" distB="0" distL="0" distR="0">
            <wp:extent cx="5731510" cy="3204210"/>
            <wp:effectExtent l="19050" t="0" r="2540" b="0"/>
            <wp:docPr id="1" name="Рисунок 1" descr="https://vnitkah.ru/wp-content/uploads/kopilka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nitkah.ru/wp-content/uploads/kopilka_4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0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00D" w:rsidRPr="00054995" w:rsidRDefault="0007400D" w:rsidP="0007400D">
      <w:pPr>
        <w:shd w:val="clear" w:color="auto" w:fill="FFFFFF"/>
        <w:spacing w:before="100" w:beforeAutospacing="1" w:after="227" w:line="249" w:lineRule="atLeast"/>
        <w:rPr>
          <w:rFonts w:eastAsia="Times New Roman" w:cs="Times New Roman"/>
          <w:color w:val="0F243E" w:themeColor="text2" w:themeShade="80"/>
          <w:sz w:val="28"/>
          <w:szCs w:val="28"/>
        </w:rPr>
      </w:pPr>
      <w:r w:rsidRPr="00054995">
        <w:rPr>
          <w:rFonts w:eastAsia="Times New Roman" w:cs="Times New Roman"/>
          <w:color w:val="0F243E" w:themeColor="text2" w:themeShade="80"/>
          <w:sz w:val="28"/>
          <w:szCs w:val="28"/>
        </w:rPr>
        <w:t>Надуйте шарик до необходимого вам размера, и завяжите край ниткой. Смажьте шар не клейстером, а детским кремом – такая хитрость поможет вам на завершающем этапе с легкостью извлечь шарик. Начинайте накладывать внахлест первый ярус газетных кусочков:</w:t>
      </w:r>
    </w:p>
    <w:p w:rsidR="0007400D" w:rsidRPr="0007400D" w:rsidRDefault="0007400D" w:rsidP="0007400D">
      <w:pPr>
        <w:shd w:val="clear" w:color="auto" w:fill="FFFFFF"/>
        <w:spacing w:after="0" w:line="249" w:lineRule="atLeast"/>
        <w:rPr>
          <w:rFonts w:ascii="Droid Sans" w:eastAsia="Times New Roman" w:hAnsi="Droid Sans" w:cs="Times New Roman"/>
          <w:color w:val="0DADE2"/>
          <w:sz w:val="19"/>
          <w:szCs w:val="19"/>
        </w:rPr>
      </w:pPr>
      <w:r>
        <w:rPr>
          <w:rFonts w:ascii="Droid Sans" w:eastAsia="Times New Roman" w:hAnsi="Droid Sans" w:cs="Times New Roman"/>
          <w:noProof/>
          <w:color w:val="61AB0C"/>
          <w:sz w:val="19"/>
          <w:szCs w:val="19"/>
        </w:rPr>
        <w:lastRenderedPageBreak/>
        <w:drawing>
          <wp:inline distT="0" distB="0" distL="0" distR="0">
            <wp:extent cx="2858135" cy="1619885"/>
            <wp:effectExtent l="19050" t="0" r="0" b="0"/>
            <wp:docPr id="4" name="Рисунок 4" descr="https://vnitkah.ru/wp-content/uploads/kopilka_5-300x170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nitkah.ru/wp-content/uploads/kopilka_5-300x170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Droid Sans" w:eastAsia="Times New Roman" w:hAnsi="Droid Sans" w:cs="Times New Roman"/>
          <w:noProof/>
          <w:color w:val="61AB0C"/>
          <w:sz w:val="19"/>
          <w:szCs w:val="19"/>
        </w:rPr>
        <w:drawing>
          <wp:inline distT="0" distB="0" distL="0" distR="0">
            <wp:extent cx="2858135" cy="1598295"/>
            <wp:effectExtent l="19050" t="0" r="0" b="0"/>
            <wp:docPr id="2" name="Рисунок 5" descr="https://vnitkah.ru/wp-content/uploads/kopilka_6-300x168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vnitkah.ru/wp-content/uploads/kopilka_6-300x168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00D" w:rsidRPr="0007400D" w:rsidRDefault="0007400D" w:rsidP="0007400D">
      <w:pPr>
        <w:shd w:val="clear" w:color="auto" w:fill="FFFFFF"/>
        <w:spacing w:line="249" w:lineRule="atLeast"/>
        <w:rPr>
          <w:rFonts w:ascii="Droid Sans" w:eastAsia="Times New Roman" w:hAnsi="Droid Sans" w:cs="Times New Roman"/>
          <w:color w:val="0DADE2"/>
          <w:sz w:val="19"/>
          <w:szCs w:val="19"/>
        </w:rPr>
      </w:pPr>
    </w:p>
    <w:p w:rsidR="0007400D" w:rsidRPr="00054995" w:rsidRDefault="0007400D" w:rsidP="0007400D">
      <w:pPr>
        <w:shd w:val="clear" w:color="auto" w:fill="FFFFFF"/>
        <w:spacing w:before="100" w:beforeAutospacing="1" w:after="227" w:line="249" w:lineRule="atLeast"/>
        <w:rPr>
          <w:rFonts w:ascii="Calibri" w:eastAsia="Times New Roman" w:hAnsi="Calibri" w:cs="Times New Roman"/>
          <w:color w:val="0F243E" w:themeColor="text2" w:themeShade="80"/>
          <w:sz w:val="28"/>
          <w:szCs w:val="28"/>
        </w:rPr>
      </w:pPr>
      <w:r w:rsidRPr="00054995">
        <w:rPr>
          <w:rFonts w:ascii="Calibri" w:eastAsia="Times New Roman" w:hAnsi="Calibri" w:cs="Times New Roman"/>
          <w:color w:val="0F243E" w:themeColor="text2" w:themeShade="80"/>
          <w:sz w:val="28"/>
          <w:szCs w:val="28"/>
        </w:rPr>
        <w:t>Наклеиваем еще несколько бумажных слоев (4-5), смазывая каждый хорошо клеем. Чтобы равномерно покрыть шарик бумагой, лучше чередовать разноцветные ярусы. Таким образом, будет хорошо видно, когда следует начинать клеить новый ярус.</w:t>
      </w:r>
    </w:p>
    <w:p w:rsidR="009901AB" w:rsidRPr="00054995" w:rsidRDefault="0007400D" w:rsidP="0007400D">
      <w:pPr>
        <w:shd w:val="clear" w:color="auto" w:fill="FFFFFF"/>
        <w:spacing w:before="100" w:beforeAutospacing="1" w:after="227" w:line="249" w:lineRule="atLeast"/>
        <w:rPr>
          <w:rFonts w:ascii="Calibri" w:eastAsia="Times New Roman" w:hAnsi="Calibri" w:cs="Times New Roman"/>
          <w:color w:val="0F243E" w:themeColor="text2" w:themeShade="80"/>
          <w:sz w:val="28"/>
          <w:szCs w:val="28"/>
        </w:rPr>
      </w:pPr>
      <w:r w:rsidRPr="00054995">
        <w:rPr>
          <w:rFonts w:ascii="Calibri" w:eastAsia="Times New Roman" w:hAnsi="Calibri" w:cs="Times New Roman"/>
          <w:color w:val="0F243E" w:themeColor="text2" w:themeShade="80"/>
          <w:sz w:val="28"/>
          <w:szCs w:val="28"/>
        </w:rPr>
        <w:t xml:space="preserve">Оставьте заготовку высыхать. Приблизительно этот процесс займет около суток. Если вы хотите получить более быстрый результат, то положите изделие возле какого-нибудь обогревательного прибора. Дождавшись полного высыхания туловища совы, продолжим работу. </w:t>
      </w:r>
      <w:r w:rsidR="009901AB" w:rsidRPr="00054995">
        <w:rPr>
          <w:rFonts w:ascii="Calibri" w:eastAsia="Times New Roman" w:hAnsi="Calibri" w:cs="Times New Roman"/>
          <w:color w:val="0F243E" w:themeColor="text2" w:themeShade="80"/>
          <w:sz w:val="28"/>
          <w:szCs w:val="28"/>
        </w:rPr>
        <w:t>В отдельной мисочке нарываем салфетки и смешиваем их с клеем получится</w:t>
      </w:r>
      <w:proofErr w:type="gramStart"/>
      <w:r w:rsidR="009901AB" w:rsidRPr="00054995">
        <w:rPr>
          <w:rFonts w:ascii="Calibri" w:eastAsia="Times New Roman" w:hAnsi="Calibri" w:cs="Times New Roman"/>
          <w:color w:val="0F243E" w:themeColor="text2" w:themeShade="80"/>
          <w:sz w:val="28"/>
          <w:szCs w:val="28"/>
        </w:rPr>
        <w:t xml:space="preserve"> ,</w:t>
      </w:r>
      <w:proofErr w:type="gramEnd"/>
      <w:r w:rsidR="009901AB" w:rsidRPr="00054995">
        <w:rPr>
          <w:rFonts w:ascii="Calibri" w:eastAsia="Times New Roman" w:hAnsi="Calibri" w:cs="Times New Roman"/>
          <w:color w:val="0F243E" w:themeColor="text2" w:themeShade="80"/>
          <w:sz w:val="28"/>
          <w:szCs w:val="28"/>
        </w:rPr>
        <w:t>что-то вроде пластилиновой массы ,из нее мы будем делать детали для завершения образа наших копилок.</w:t>
      </w:r>
    </w:p>
    <w:p w:rsidR="009901AB" w:rsidRDefault="009901AB" w:rsidP="0007400D">
      <w:pPr>
        <w:shd w:val="clear" w:color="auto" w:fill="FFFFFF"/>
        <w:spacing w:before="100" w:beforeAutospacing="1" w:after="227" w:line="249" w:lineRule="atLeast"/>
        <w:rPr>
          <w:rFonts w:ascii="Calibri" w:eastAsia="Times New Roman" w:hAnsi="Calibri" w:cs="Times New Roman"/>
          <w:color w:val="0DADE2"/>
          <w:sz w:val="24"/>
          <w:szCs w:val="24"/>
        </w:rPr>
      </w:pPr>
      <w:r>
        <w:rPr>
          <w:rFonts w:ascii="Droid Sans" w:hAnsi="Droid Sans"/>
          <w:noProof/>
          <w:color w:val="61AB0C"/>
          <w:sz w:val="19"/>
          <w:szCs w:val="19"/>
        </w:rPr>
        <w:drawing>
          <wp:inline distT="0" distB="0" distL="0" distR="0">
            <wp:extent cx="2858135" cy="1598295"/>
            <wp:effectExtent l="19050" t="0" r="0" b="0"/>
            <wp:docPr id="18" name="Рисунок 18" descr="https://vnitkah.ru/wp-content/uploads/kopilka_12-300x168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vnitkah.ru/wp-content/uploads/kopilka_12-300x168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1AB" w:rsidRPr="00054995" w:rsidRDefault="009901AB" w:rsidP="0007400D">
      <w:pPr>
        <w:shd w:val="clear" w:color="auto" w:fill="FFFFFF"/>
        <w:spacing w:before="100" w:beforeAutospacing="1" w:after="227" w:line="249" w:lineRule="atLeast"/>
        <w:rPr>
          <w:rFonts w:ascii="Calibri" w:hAnsi="Calibri"/>
          <w:color w:val="0F243E" w:themeColor="text2" w:themeShade="80"/>
          <w:sz w:val="28"/>
          <w:szCs w:val="28"/>
        </w:rPr>
      </w:pPr>
      <w:r w:rsidRPr="00054995">
        <w:rPr>
          <w:rFonts w:ascii="Calibri" w:hAnsi="Calibri"/>
          <w:color w:val="0F243E" w:themeColor="text2" w:themeShade="80"/>
          <w:sz w:val="28"/>
          <w:szCs w:val="28"/>
        </w:rPr>
        <w:t>Обклеиваем всю сову еще раз несколькими слоями газеты и оставляем ее в покое до полного высыхания. Дождавшись полного высыхания изделия, делаем канцелярским ножом или ножницами прорезь для монеток. Края отверстия обклеиваем белой бумагой. Большой кистью наносим на поделку грунтовку:</w:t>
      </w:r>
    </w:p>
    <w:p w:rsidR="009901AB" w:rsidRPr="009901AB" w:rsidRDefault="009901AB" w:rsidP="009901AB">
      <w:pPr>
        <w:shd w:val="clear" w:color="auto" w:fill="FFFFFF"/>
        <w:spacing w:after="0" w:line="249" w:lineRule="atLeast"/>
        <w:rPr>
          <w:rFonts w:ascii="Droid Sans" w:eastAsia="Times New Roman" w:hAnsi="Droid Sans" w:cs="Times New Roman"/>
          <w:color w:val="0DADE2"/>
          <w:sz w:val="19"/>
          <w:szCs w:val="19"/>
        </w:rPr>
      </w:pPr>
      <w:r>
        <w:rPr>
          <w:rFonts w:ascii="Droid Sans" w:eastAsia="Times New Roman" w:hAnsi="Droid Sans" w:cs="Times New Roman"/>
          <w:noProof/>
          <w:color w:val="61AB0C"/>
          <w:sz w:val="19"/>
          <w:szCs w:val="19"/>
        </w:rPr>
        <w:lastRenderedPageBreak/>
        <w:drawing>
          <wp:inline distT="0" distB="0" distL="0" distR="0">
            <wp:extent cx="2858135" cy="1598295"/>
            <wp:effectExtent l="19050" t="0" r="0" b="0"/>
            <wp:docPr id="21" name="Рисунок 21" descr="https://vnitkah.ru/wp-content/uploads/kopilka_13-300x168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vnitkah.ru/wp-content/uploads/kopilka_13-300x168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1AB" w:rsidRPr="009901AB" w:rsidRDefault="009901AB" w:rsidP="009901AB">
      <w:pPr>
        <w:shd w:val="clear" w:color="auto" w:fill="FFFFFF"/>
        <w:spacing w:line="249" w:lineRule="atLeast"/>
        <w:rPr>
          <w:rFonts w:ascii="Droid Sans" w:eastAsia="Times New Roman" w:hAnsi="Droid Sans" w:cs="Times New Roman"/>
          <w:color w:val="0DADE2"/>
          <w:sz w:val="19"/>
          <w:szCs w:val="19"/>
        </w:rPr>
      </w:pPr>
      <w:r>
        <w:rPr>
          <w:rFonts w:ascii="Droid Sans" w:eastAsia="Times New Roman" w:hAnsi="Droid Sans" w:cs="Times New Roman"/>
          <w:noProof/>
          <w:color w:val="61AB0C"/>
          <w:sz w:val="19"/>
          <w:szCs w:val="19"/>
        </w:rPr>
        <w:drawing>
          <wp:inline distT="0" distB="0" distL="0" distR="0">
            <wp:extent cx="2858135" cy="1598295"/>
            <wp:effectExtent l="19050" t="0" r="0" b="0"/>
            <wp:docPr id="22" name="Рисунок 22" descr="https://vnitkah.ru/wp-content/uploads/kopilka_14-300x168.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vnitkah.ru/wp-content/uploads/kopilka_14-300x168.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1AB" w:rsidRPr="00054995" w:rsidRDefault="009901AB" w:rsidP="009901AB">
      <w:pPr>
        <w:shd w:val="clear" w:color="auto" w:fill="FFFFFF"/>
        <w:spacing w:before="100" w:beforeAutospacing="1" w:after="227" w:line="249" w:lineRule="atLeast"/>
        <w:rPr>
          <w:rFonts w:eastAsia="Times New Roman" w:cs="Times New Roman"/>
          <w:color w:val="0F243E" w:themeColor="text2" w:themeShade="80"/>
          <w:sz w:val="24"/>
          <w:szCs w:val="24"/>
        </w:rPr>
      </w:pPr>
      <w:r w:rsidRPr="00054995">
        <w:rPr>
          <w:rFonts w:eastAsia="Times New Roman" w:cs="Times New Roman"/>
          <w:color w:val="0F243E" w:themeColor="text2" w:themeShade="80"/>
          <w:sz w:val="28"/>
          <w:szCs w:val="28"/>
        </w:rPr>
        <w:t xml:space="preserve">Даем копилке несколько часов на просыхание и начинаем ее шлифовать до получения гладкой и ровной поверхности. Теперь нам надо раскрасить </w:t>
      </w:r>
      <w:proofErr w:type="gramStart"/>
      <w:r w:rsidRPr="00054995">
        <w:rPr>
          <w:rFonts w:eastAsia="Times New Roman" w:cs="Times New Roman"/>
          <w:color w:val="0F243E" w:themeColor="text2" w:themeShade="80"/>
          <w:sz w:val="28"/>
          <w:szCs w:val="28"/>
        </w:rPr>
        <w:t>нашу</w:t>
      </w:r>
      <w:proofErr w:type="gramEnd"/>
      <w:r w:rsidRPr="00054995">
        <w:rPr>
          <w:rFonts w:eastAsia="Times New Roman" w:cs="Times New Roman"/>
          <w:color w:val="0F243E" w:themeColor="text2" w:themeShade="80"/>
          <w:sz w:val="28"/>
          <w:szCs w:val="28"/>
        </w:rPr>
        <w:t xml:space="preserve"> </w:t>
      </w:r>
      <w:proofErr w:type="spellStart"/>
      <w:r w:rsidRPr="00054995">
        <w:rPr>
          <w:rFonts w:eastAsia="Times New Roman" w:cs="Times New Roman"/>
          <w:color w:val="0F243E" w:themeColor="text2" w:themeShade="80"/>
          <w:sz w:val="28"/>
          <w:szCs w:val="28"/>
        </w:rPr>
        <w:t>совушку</w:t>
      </w:r>
      <w:proofErr w:type="spellEnd"/>
      <w:r w:rsidRPr="00054995">
        <w:rPr>
          <w:rFonts w:eastAsia="Times New Roman" w:cs="Times New Roman"/>
          <w:color w:val="0F243E" w:themeColor="text2" w:themeShade="80"/>
          <w:sz w:val="28"/>
          <w:szCs w:val="28"/>
        </w:rPr>
        <w:t>! Выбираем нужные нам цвета акриловой краски, утверждённые в наших эскизах</w:t>
      </w:r>
      <w:proofErr w:type="gramStart"/>
      <w:r w:rsidRPr="00054995">
        <w:rPr>
          <w:rFonts w:eastAsia="Times New Roman" w:cs="Times New Roman"/>
          <w:color w:val="0F243E" w:themeColor="text2" w:themeShade="80"/>
          <w:sz w:val="28"/>
          <w:szCs w:val="28"/>
        </w:rPr>
        <w:t xml:space="preserve"> ,</w:t>
      </w:r>
      <w:proofErr w:type="gramEnd"/>
      <w:r w:rsidRPr="00054995">
        <w:rPr>
          <w:rFonts w:eastAsia="Times New Roman" w:cs="Times New Roman"/>
          <w:color w:val="0F243E" w:themeColor="text2" w:themeShade="80"/>
          <w:sz w:val="28"/>
          <w:szCs w:val="28"/>
        </w:rPr>
        <w:t xml:space="preserve"> и наносим ее в несколько слоев. Приступаем к декорированию поделки</w:t>
      </w:r>
      <w:r w:rsidRPr="00054995">
        <w:rPr>
          <w:rFonts w:eastAsia="Times New Roman" w:cs="Times New Roman"/>
          <w:color w:val="0F243E" w:themeColor="text2" w:themeShade="80"/>
          <w:sz w:val="24"/>
          <w:szCs w:val="24"/>
        </w:rPr>
        <w:t xml:space="preserve">. </w:t>
      </w:r>
    </w:p>
    <w:p w:rsidR="0007400D" w:rsidRPr="00054995" w:rsidRDefault="0007400D" w:rsidP="0007400D">
      <w:pPr>
        <w:rPr>
          <w:i/>
          <w:color w:val="632423" w:themeColor="accent2" w:themeShade="80"/>
          <w:sz w:val="28"/>
          <w:szCs w:val="28"/>
        </w:rPr>
      </w:pPr>
      <w:r w:rsidRPr="00054995">
        <w:rPr>
          <w:i/>
          <w:color w:val="632423" w:themeColor="accent2" w:themeShade="80"/>
          <w:sz w:val="28"/>
          <w:szCs w:val="28"/>
        </w:rPr>
        <w:t xml:space="preserve">Необходимо напоминать учащимся об осанке, технике безопасности, </w:t>
      </w:r>
    </w:p>
    <w:p w:rsidR="0007400D" w:rsidRPr="00054995" w:rsidRDefault="0007400D" w:rsidP="0007400D">
      <w:pPr>
        <w:rPr>
          <w:i/>
          <w:color w:val="632423" w:themeColor="accent2" w:themeShade="80"/>
          <w:sz w:val="28"/>
          <w:szCs w:val="28"/>
        </w:rPr>
      </w:pPr>
      <w:r w:rsidRPr="00054995">
        <w:rPr>
          <w:i/>
          <w:color w:val="632423" w:themeColor="accent2" w:themeShade="80"/>
          <w:sz w:val="28"/>
          <w:szCs w:val="28"/>
        </w:rPr>
        <w:t xml:space="preserve">оказывать индивидуальную помощь, осуществляет </w:t>
      </w:r>
      <w:proofErr w:type="gramStart"/>
      <w:r w:rsidRPr="00054995">
        <w:rPr>
          <w:i/>
          <w:color w:val="632423" w:themeColor="accent2" w:themeShade="80"/>
          <w:sz w:val="28"/>
          <w:szCs w:val="28"/>
        </w:rPr>
        <w:t>контроль за</w:t>
      </w:r>
      <w:proofErr w:type="gramEnd"/>
      <w:r w:rsidRPr="00054995">
        <w:rPr>
          <w:i/>
          <w:color w:val="632423" w:themeColor="accent2" w:themeShade="80"/>
          <w:sz w:val="28"/>
          <w:szCs w:val="28"/>
        </w:rPr>
        <w:t xml:space="preserve"> выполнением работы.</w:t>
      </w:r>
    </w:p>
    <w:p w:rsidR="0007400D" w:rsidRPr="00970260" w:rsidRDefault="0007400D" w:rsidP="0007400D">
      <w:pPr>
        <w:rPr>
          <w:b/>
          <w:color w:val="FF0000"/>
          <w:sz w:val="28"/>
          <w:szCs w:val="28"/>
        </w:rPr>
      </w:pPr>
      <w:r w:rsidRPr="00970260">
        <w:rPr>
          <w:b/>
          <w:color w:val="FF0000"/>
          <w:sz w:val="28"/>
          <w:szCs w:val="28"/>
        </w:rPr>
        <w:t>Подведение итогов:</w:t>
      </w:r>
    </w:p>
    <w:p w:rsidR="0007400D" w:rsidRPr="00054995" w:rsidRDefault="0007400D" w:rsidP="0007400D">
      <w:pPr>
        <w:rPr>
          <w:b/>
          <w:color w:val="632423" w:themeColor="accent2" w:themeShade="80"/>
          <w:sz w:val="28"/>
          <w:szCs w:val="28"/>
        </w:rPr>
      </w:pPr>
      <w:r w:rsidRPr="00054995">
        <w:rPr>
          <w:b/>
          <w:color w:val="632423" w:themeColor="accent2" w:themeShade="80"/>
          <w:sz w:val="28"/>
          <w:szCs w:val="28"/>
        </w:rPr>
        <w:t>Коллективный анализ и оценка рабо</w:t>
      </w:r>
      <w:r w:rsidR="009901AB" w:rsidRPr="00054995">
        <w:rPr>
          <w:b/>
          <w:color w:val="632423" w:themeColor="accent2" w:themeShade="80"/>
          <w:sz w:val="28"/>
          <w:szCs w:val="28"/>
        </w:rPr>
        <w:t>т.</w:t>
      </w:r>
    </w:p>
    <w:p w:rsidR="009901AB" w:rsidRPr="00054995" w:rsidRDefault="009901AB" w:rsidP="0007400D">
      <w:pPr>
        <w:rPr>
          <w:b/>
          <w:color w:val="632423" w:themeColor="accent2" w:themeShade="80"/>
          <w:sz w:val="28"/>
          <w:szCs w:val="28"/>
        </w:rPr>
      </w:pPr>
      <w:r w:rsidRPr="00054995">
        <w:rPr>
          <w:b/>
          <w:color w:val="632423" w:themeColor="accent2" w:themeShade="80"/>
          <w:sz w:val="28"/>
          <w:szCs w:val="28"/>
        </w:rPr>
        <w:t>Используемый список материалов:</w:t>
      </w:r>
    </w:p>
    <w:p w:rsidR="009901AB" w:rsidRPr="00054995" w:rsidRDefault="0042635F" w:rsidP="0007400D">
      <w:pPr>
        <w:rPr>
          <w:b/>
          <w:color w:val="632423" w:themeColor="accent2" w:themeShade="80"/>
          <w:sz w:val="28"/>
          <w:szCs w:val="28"/>
        </w:rPr>
      </w:pPr>
      <w:hyperlink r:id="rId17" w:history="1">
        <w:r w:rsidR="002C1612" w:rsidRPr="00054995">
          <w:rPr>
            <w:rStyle w:val="a5"/>
            <w:b/>
            <w:color w:val="632423" w:themeColor="accent2" w:themeShade="80"/>
            <w:sz w:val="28"/>
            <w:szCs w:val="28"/>
          </w:rPr>
          <w:t>https://vnitkah.ru/bumaga/kopilka-pape-mashe.php</w:t>
        </w:r>
      </w:hyperlink>
    </w:p>
    <w:p w:rsidR="002C1612" w:rsidRPr="00054995" w:rsidRDefault="0042635F" w:rsidP="0007400D">
      <w:pPr>
        <w:rPr>
          <w:rStyle w:val="HTML"/>
          <w:rFonts w:cs="Arial"/>
          <w:color w:val="632423" w:themeColor="accent2" w:themeShade="80"/>
          <w:sz w:val="28"/>
          <w:szCs w:val="28"/>
        </w:rPr>
      </w:pPr>
      <w:hyperlink r:id="rId18" w:history="1">
        <w:r w:rsidR="002C1612" w:rsidRPr="00054995">
          <w:rPr>
            <w:rStyle w:val="a5"/>
            <w:rFonts w:cs="Arial"/>
            <w:color w:val="632423" w:themeColor="accent2" w:themeShade="80"/>
            <w:sz w:val="28"/>
            <w:szCs w:val="28"/>
          </w:rPr>
          <w:t>https://www.liveinternet.ru/users/poli_lm/post182228465</w:t>
        </w:r>
      </w:hyperlink>
    </w:p>
    <w:p w:rsidR="002C1612" w:rsidRDefault="0042635F" w:rsidP="0007400D">
      <w:pPr>
        <w:rPr>
          <w:b/>
          <w:color w:val="632423" w:themeColor="accent2" w:themeShade="80"/>
          <w:sz w:val="28"/>
          <w:szCs w:val="28"/>
        </w:rPr>
      </w:pPr>
      <w:hyperlink r:id="rId19" w:history="1">
        <w:r w:rsidR="001807B3" w:rsidRPr="00853DD2">
          <w:rPr>
            <w:rStyle w:val="a5"/>
            <w:b/>
            <w:sz w:val="28"/>
            <w:szCs w:val="28"/>
          </w:rPr>
          <w:t>http://searchmasterclass.net/pape-mashe/584628-pape-mashe-kopilka.html</w:t>
        </w:r>
      </w:hyperlink>
    </w:p>
    <w:p w:rsidR="001807B3" w:rsidRDefault="001807B3" w:rsidP="0007400D">
      <w:pPr>
        <w:rPr>
          <w:b/>
          <w:noProof/>
          <w:color w:val="632423" w:themeColor="accent2" w:themeShade="80"/>
          <w:sz w:val="28"/>
          <w:szCs w:val="28"/>
        </w:rPr>
      </w:pPr>
    </w:p>
    <w:p w:rsidR="001807B3" w:rsidRDefault="001807B3" w:rsidP="0007400D">
      <w:pPr>
        <w:rPr>
          <w:b/>
          <w:noProof/>
          <w:color w:val="632423" w:themeColor="accent2" w:themeShade="80"/>
          <w:sz w:val="28"/>
          <w:szCs w:val="28"/>
        </w:rPr>
      </w:pPr>
    </w:p>
    <w:p w:rsidR="001807B3" w:rsidRDefault="001807B3" w:rsidP="0007400D">
      <w:pPr>
        <w:rPr>
          <w:b/>
          <w:noProof/>
          <w:color w:val="632423" w:themeColor="accent2" w:themeShade="80"/>
          <w:sz w:val="28"/>
          <w:szCs w:val="28"/>
        </w:rPr>
      </w:pPr>
    </w:p>
    <w:p w:rsidR="001807B3" w:rsidRDefault="001807B3" w:rsidP="0007400D">
      <w:pPr>
        <w:rPr>
          <w:b/>
          <w:noProof/>
          <w:color w:val="632423" w:themeColor="accent2" w:themeShade="80"/>
          <w:sz w:val="28"/>
          <w:szCs w:val="28"/>
        </w:rPr>
      </w:pPr>
    </w:p>
    <w:p w:rsidR="003B7B04" w:rsidRDefault="001807B3" w:rsidP="0007400D">
      <w:pPr>
        <w:rPr>
          <w:b/>
          <w:noProof/>
          <w:color w:val="632423" w:themeColor="accent2" w:themeShade="80"/>
          <w:sz w:val="28"/>
          <w:szCs w:val="28"/>
        </w:rPr>
      </w:pPr>
      <w:r>
        <w:rPr>
          <w:b/>
          <w:noProof/>
          <w:color w:val="632423" w:themeColor="accent2" w:themeShade="80"/>
          <w:sz w:val="28"/>
          <w:szCs w:val="28"/>
        </w:rPr>
        <w:lastRenderedPageBreak/>
        <w:drawing>
          <wp:inline distT="0" distB="0" distL="0" distR="0">
            <wp:extent cx="5280531" cy="7682400"/>
            <wp:effectExtent l="19050" t="0" r="0" b="0"/>
            <wp:docPr id="11" name="Рисунок 8" descr="C:\Users\Анатолий\Desktop\ПАПКА БОСИНА\ДХШ\работы детей.ФОТО\просмотр 2016\просмотр\копилки\SAM_4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атолий\Desktop\ПАПКА БОСИНА\ДХШ\работы детей.ФОТО\просмотр 2016\просмотр\копилки\SAM_47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960" cy="7687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632423" w:themeColor="accent2" w:themeShade="80"/>
          <w:sz w:val="28"/>
          <w:szCs w:val="28"/>
        </w:rPr>
        <w:lastRenderedPageBreak/>
        <w:drawing>
          <wp:inline distT="0" distB="0" distL="0" distR="0">
            <wp:extent cx="4918323" cy="7155443"/>
            <wp:effectExtent l="19050" t="0" r="0" b="0"/>
            <wp:docPr id="10" name="Рисунок 7" descr="C:\Users\Анатолий\Desktop\ПАПКА БОСИНА\ДХШ\работы детей.ФОТО\просмотр 2016\просмотр\копилки\SAM_4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атолий\Desktop\ПАПКА БОСИНА\ДХШ\работы детей.ФОТО\просмотр 2016\просмотр\копилки\SAM_47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044" cy="7156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632423" w:themeColor="accent2" w:themeShade="80"/>
          <w:sz w:val="28"/>
          <w:szCs w:val="28"/>
        </w:rPr>
        <w:lastRenderedPageBreak/>
        <w:drawing>
          <wp:inline distT="0" distB="0" distL="0" distR="0">
            <wp:extent cx="5426625" cy="7200000"/>
            <wp:effectExtent l="19050" t="0" r="2625" b="0"/>
            <wp:docPr id="9" name="Рисунок 6" descr="C:\Users\Анатолий\Desktop\ПАПКА БОСИНА\ДХШ\работы детей.ФОТО\просмотр 2016\просмотр\копилки\SAM_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атолий\Desktop\ПАПКА БОСИНА\ДХШ\работы детей.ФОТО\просмотр 2016\просмотр\копилки\SAM_47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637" cy="7200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632423" w:themeColor="accent2" w:themeShade="80"/>
          <w:sz w:val="28"/>
          <w:szCs w:val="28"/>
        </w:rPr>
        <w:lastRenderedPageBreak/>
        <w:drawing>
          <wp:inline distT="0" distB="0" distL="0" distR="0">
            <wp:extent cx="5769523" cy="7594421"/>
            <wp:effectExtent l="19050" t="0" r="2627" b="0"/>
            <wp:docPr id="8" name="Рисунок 5" descr="C:\Users\Анатолий\Desktop\ПАПКА БОСИНА\ДХШ\работы детей.ФОТО\просмотр 2016\просмотр\копилки\SAM_4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атолий\Desktop\ПАПКА БОСИНА\ДХШ\работы детей.ФОТО\просмотр 2016\просмотр\копилки\SAM_47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210" cy="7597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632423" w:themeColor="accent2" w:themeShade="80"/>
          <w:sz w:val="28"/>
          <w:szCs w:val="28"/>
        </w:rPr>
        <w:lastRenderedPageBreak/>
        <w:drawing>
          <wp:inline distT="0" distB="0" distL="0" distR="0">
            <wp:extent cx="5646730" cy="8369202"/>
            <wp:effectExtent l="19050" t="0" r="0" b="0"/>
            <wp:docPr id="7" name="Рисунок 4" descr="C:\Users\Анатолий\Desktop\ПАПКА БОСИНА\ДХШ\работы детей.ФОТО\просмотр 2016\просмотр\копилки\SAM_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атолий\Desktop\ПАПКА БОСИНА\ДХШ\работы детей.ФОТО\просмотр 2016\просмотр\копилки\SAM_470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932" cy="8372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632423" w:themeColor="accent2" w:themeShade="80"/>
          <w:sz w:val="28"/>
          <w:szCs w:val="28"/>
        </w:rPr>
        <w:lastRenderedPageBreak/>
        <w:drawing>
          <wp:inline distT="0" distB="0" distL="0" distR="0">
            <wp:extent cx="5265750" cy="7852638"/>
            <wp:effectExtent l="19050" t="0" r="0" b="0"/>
            <wp:docPr id="6" name="Рисунок 3" descr="C:\Users\Анатолий\Desktop\ПАПКА БОСИНА\ДХШ\работы детей.ФОТО\просмотр 2016\просмотр\копилки\SAM_4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атолий\Desktop\ПАПКА БОСИНА\ДХШ\работы детей.ФОТО\просмотр 2016\просмотр\копилки\SAM_470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350" cy="7859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B04" w:rsidRDefault="001807B3" w:rsidP="0007400D">
      <w:pPr>
        <w:rPr>
          <w:b/>
          <w:noProof/>
          <w:color w:val="632423" w:themeColor="accent2" w:themeShade="80"/>
          <w:sz w:val="28"/>
          <w:szCs w:val="28"/>
        </w:rPr>
      </w:pPr>
      <w:r>
        <w:rPr>
          <w:b/>
          <w:noProof/>
          <w:color w:val="632423" w:themeColor="accent2" w:themeShade="80"/>
          <w:sz w:val="28"/>
          <w:szCs w:val="28"/>
        </w:rPr>
        <w:lastRenderedPageBreak/>
        <w:drawing>
          <wp:inline distT="0" distB="0" distL="0" distR="0">
            <wp:extent cx="5784537" cy="4339840"/>
            <wp:effectExtent l="19050" t="0" r="6663" b="0"/>
            <wp:docPr id="5" name="Рисунок 2" descr="C:\Users\Анатолий\Desktop\ПАПКА БОСИНА\ДХШ\работы детей.ФОТО\просмотр 2016\просмотр\копилки\H-3XShAWV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атолий\Desktop\ПАПКА БОСИНА\ДХШ\работы детей.ФОТО\просмотр 2016\просмотр\копилки\H-3XShAWVHo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022" cy="4341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B04" w:rsidRDefault="003B7B04" w:rsidP="0007400D">
      <w:pPr>
        <w:rPr>
          <w:b/>
          <w:noProof/>
          <w:color w:val="632423" w:themeColor="accent2" w:themeShade="80"/>
          <w:sz w:val="28"/>
          <w:szCs w:val="28"/>
        </w:rPr>
      </w:pPr>
    </w:p>
    <w:p w:rsidR="003B7B04" w:rsidRDefault="003B7B04" w:rsidP="0007400D">
      <w:pPr>
        <w:rPr>
          <w:b/>
          <w:noProof/>
          <w:color w:val="632423" w:themeColor="accent2" w:themeShade="80"/>
          <w:sz w:val="28"/>
          <w:szCs w:val="28"/>
        </w:rPr>
      </w:pPr>
    </w:p>
    <w:p w:rsidR="001807B3" w:rsidRPr="00054995" w:rsidRDefault="001807B3" w:rsidP="0007400D">
      <w:pPr>
        <w:rPr>
          <w:b/>
          <w:color w:val="632423" w:themeColor="accent2" w:themeShade="80"/>
          <w:sz w:val="28"/>
          <w:szCs w:val="28"/>
        </w:rPr>
      </w:pPr>
      <w:r>
        <w:rPr>
          <w:b/>
          <w:noProof/>
          <w:color w:val="632423" w:themeColor="accent2" w:themeShade="80"/>
          <w:sz w:val="28"/>
          <w:szCs w:val="28"/>
        </w:rPr>
        <w:drawing>
          <wp:inline distT="0" distB="0" distL="0" distR="0">
            <wp:extent cx="5785000" cy="3893916"/>
            <wp:effectExtent l="19050" t="0" r="6200" b="0"/>
            <wp:docPr id="3" name="Рисунок 1" descr="C:\Users\Анатолий\Desktop\ПАПКА БОСИНА\ДХШ\работы детей.ФОТО\просмотр 2016\просмотр\копилки\SAM_4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атолий\Desktop\ПАПКА БОСИНА\ДХШ\работы детей.ФОТО\просмотр 2016\просмотр\копилки\SAM_471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692" cy="3904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07B3" w:rsidRPr="00054995" w:rsidSect="001D0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552C9"/>
    <w:multiLevelType w:val="multilevel"/>
    <w:tmpl w:val="D07C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E271B8"/>
    <w:rsid w:val="00054995"/>
    <w:rsid w:val="0007400D"/>
    <w:rsid w:val="001807B3"/>
    <w:rsid w:val="001D041F"/>
    <w:rsid w:val="00294D7C"/>
    <w:rsid w:val="002C1612"/>
    <w:rsid w:val="00361081"/>
    <w:rsid w:val="003B7B04"/>
    <w:rsid w:val="0042635F"/>
    <w:rsid w:val="004508EC"/>
    <w:rsid w:val="0080753F"/>
    <w:rsid w:val="008A1FBA"/>
    <w:rsid w:val="00970260"/>
    <w:rsid w:val="009901AB"/>
    <w:rsid w:val="00A054E6"/>
    <w:rsid w:val="00A65382"/>
    <w:rsid w:val="00BB5878"/>
    <w:rsid w:val="00D91054"/>
    <w:rsid w:val="00E271B8"/>
    <w:rsid w:val="00F21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00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1612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2C1612"/>
    <w:rPr>
      <w:i w:val="0"/>
      <w:iCs w:val="0"/>
      <w:color w:val="006D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1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1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21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06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209001">
                                      <w:marLeft w:val="0"/>
                                      <w:marRight w:val="0"/>
                                      <w:marTop w:val="0"/>
                                      <w:marBottom w:val="20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13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752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6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7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1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1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22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5038">
                                      <w:marLeft w:val="0"/>
                                      <w:marRight w:val="0"/>
                                      <w:marTop w:val="0"/>
                                      <w:marBottom w:val="20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634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040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5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9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6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49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161446">
                                      <w:marLeft w:val="0"/>
                                      <w:marRight w:val="0"/>
                                      <w:marTop w:val="0"/>
                                      <w:marBottom w:val="20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335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31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1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92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3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85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0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2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3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43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nitkah.ru/wp-content/uploads/kopilka_13.png" TargetMode="External"/><Relationship Id="rId18" Type="http://schemas.openxmlformats.org/officeDocument/2006/relationships/hyperlink" Target="https://www.liveinternet.ru/users/poli_lm/post182228465" TargetMode="External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hyperlink" Target="https://vnitkah.ru/wp-content/uploads/kopilka_5.png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vnitkah.ru/bumaga/kopilka-pape-mashe.php" TargetMode="External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7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nitkah.ru/wp-content/uploads/kopilka_12.png" TargetMode="Externa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hyperlink" Target="https://vnitkah.ru/wp-content/uploads/kopilka_14.png" TargetMode="External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searchmasterclass.net/pape-mashe/584628-pape-mashe-kopilk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nitkah.ru/wp-content/uploads/kopilka_6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jpeg"/><Relationship Id="rId27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9D334-DD31-427C-AECE-1AF08B850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нехожин</dc:creator>
  <cp:lastModifiedBy>анатолий нехожин</cp:lastModifiedBy>
  <cp:revision>2</cp:revision>
  <dcterms:created xsi:type="dcterms:W3CDTF">2019-07-30T10:20:00Z</dcterms:created>
  <dcterms:modified xsi:type="dcterms:W3CDTF">2019-07-30T10:20:00Z</dcterms:modified>
</cp:coreProperties>
</file>