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Конспект математических представлений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урока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Тема:</w:t>
      </w:r>
      <w:r>
        <w:rPr>
          <w:color w:val="000000"/>
        </w:rPr>
        <w:t> «Нахождение одинаковых предметов».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735495" w:rsidRDefault="00735495" w:rsidP="007354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Орг</w:t>
      </w:r>
      <w:proofErr w:type="gramStart"/>
      <w:r>
        <w:rPr>
          <w:b/>
          <w:bCs/>
          <w:color w:val="000000"/>
        </w:rPr>
        <w:t>.м</w:t>
      </w:r>
      <w:proofErr w:type="gramEnd"/>
      <w:r>
        <w:rPr>
          <w:b/>
          <w:bCs/>
          <w:color w:val="000000"/>
        </w:rPr>
        <w:t>омент</w:t>
      </w:r>
      <w:proofErr w:type="spellEnd"/>
      <w:r>
        <w:rPr>
          <w:b/>
          <w:bCs/>
          <w:color w:val="000000"/>
        </w:rPr>
        <w:t>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Ребята, посмотрите, к нам на урок пришел Щенок. Зовут его Дружок. Давайте познакомимся с ним и ласково назовем ему свое имя. Дружок принес вам сюрприз, а какой – вы узнаете, выполнив несколько заданий.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меня в мешочке кое-что спрятано. Послушайте, что это может быть? Потрогайте, нащупайте предмет, что это? (мяч) Правильно. Один мяч или много? (много) Сосчитайте, сколько у меня мячей. (3) Какого цвета? (красного) Что мы можем сказать про мячи? (они одинаковые) Посчитаем все вместе от 1 до 3-х. На какую геометрическую фигуру похож мяч? (круг) На доске фигуры. Найдите такой же круг, как у меня в руке (дети по одному берут красный круг) У нас круги одинаковые. Какого цвета? Сколько кругов у вас в руке? (один)</w:t>
      </w:r>
    </w:p>
    <w:p w:rsidR="00735495" w:rsidRDefault="00735495" w:rsidP="0073549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Основная часть.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«Пальчиковая гимнастика» (колючие мячики катаем в ладошках)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Упражнение «Найди место» (ориентировка на листе бумаги).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Покажите одинаковые фигуры.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 так хорошо справились с заданием, Дружок вас зовет на полянку отдохнуть.</w:t>
      </w:r>
    </w:p>
    <w:p w:rsidR="00735495" w:rsidRDefault="00735495" w:rsidP="0073549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Физминутка</w:t>
      </w:r>
      <w:proofErr w:type="spellEnd"/>
      <w:r>
        <w:rPr>
          <w:b/>
          <w:bCs/>
          <w:color w:val="000000"/>
        </w:rPr>
        <w:t>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Раз, два – выше голова. Три, четыре – руки шире. Пять, шесть – тихо сесть. Раз – подняться. Подтянуться. Два – согнуться, разогнуться. Три – в ладоши три хлопка, головою три кивка. На четыре – руки шире, пять – руками помахать, шесть – за стол тихонько сядь.</w:t>
      </w:r>
    </w:p>
    <w:p w:rsidR="00735495" w:rsidRDefault="00735495" w:rsidP="0073549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Работа за партой.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Дружок принес вам картинки. Кто нарисован на картинке? (дети по одному называют) На доске тоже выставлены картинки. Возьмите себе такую же картинку (пару вашей картинке). Саша, какие у тебя картинки – разные или одинаковые? … Молодцы.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Игра «Большой маленький».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Соедините кружки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большого до маленького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Игра «Что изменилось?»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Посмотрите внимательно на картинки и запомните их. Закройте глазки. Откройте. Что изменилось?</w:t>
      </w:r>
    </w:p>
    <w:p w:rsidR="00735495" w:rsidRDefault="00735495" w:rsidP="0073549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Итог.</w:t>
      </w:r>
    </w:p>
    <w:p w:rsidR="00735495" w:rsidRDefault="00735495" w:rsidP="007354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Дружок очень доволен вами, вы справились со всеми заданиями. Молодцы. Каждый из вас получает сегодня зеленый лист. Урок окончен.</w:t>
      </w:r>
    </w:p>
    <w:p w:rsidR="003F5597" w:rsidRDefault="00735495"/>
    <w:sectPr w:rsidR="003F5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27A6C"/>
    <w:multiLevelType w:val="multilevel"/>
    <w:tmpl w:val="94A615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9293C"/>
    <w:multiLevelType w:val="multilevel"/>
    <w:tmpl w:val="29C488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533A48"/>
    <w:multiLevelType w:val="multilevel"/>
    <w:tmpl w:val="5D9C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D903C6"/>
    <w:multiLevelType w:val="multilevel"/>
    <w:tmpl w:val="023883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2D57D6"/>
    <w:multiLevelType w:val="multilevel"/>
    <w:tmpl w:val="C4929E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95"/>
    <w:rsid w:val="00735495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2019-09-04T18:50:00Z</cp:lastPrinted>
  <dcterms:created xsi:type="dcterms:W3CDTF">2019-09-04T18:48:00Z</dcterms:created>
  <dcterms:modified xsi:type="dcterms:W3CDTF">2019-09-04T18:52:00Z</dcterms:modified>
</cp:coreProperties>
</file>