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10B" w:rsidRDefault="00DA31FE" w:rsidP="003C11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Урок домоводств в </w:t>
      </w:r>
      <w:r w:rsidR="0091610B" w:rsidRPr="003C117A">
        <w:rPr>
          <w:rFonts w:ascii="Times New Roman" w:hAnsi="Times New Roman" w:cs="Times New Roman"/>
          <w:sz w:val="28"/>
          <w:szCs w:val="28"/>
        </w:rPr>
        <w:t>5 класс</w:t>
      </w:r>
      <w:r w:rsidRPr="003C117A">
        <w:rPr>
          <w:rFonts w:ascii="Times New Roman" w:hAnsi="Times New Roman" w:cs="Times New Roman"/>
          <w:sz w:val="28"/>
          <w:szCs w:val="28"/>
        </w:rPr>
        <w:t>е</w:t>
      </w:r>
    </w:p>
    <w:p w:rsidR="003C117A" w:rsidRPr="003C117A" w:rsidRDefault="003C117A" w:rsidP="003C11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3C117A">
        <w:rPr>
          <w:rFonts w:ascii="Times New Roman" w:hAnsi="Times New Roman" w:cs="Times New Roman"/>
          <w:b/>
          <w:sz w:val="28"/>
          <w:szCs w:val="28"/>
        </w:rPr>
        <w:t>Кухонная, столовая посуда, приборы, приспособления – назначение.</w:t>
      </w:r>
    </w:p>
    <w:p w:rsidR="0091610B" w:rsidRPr="003C117A" w:rsidRDefault="0091610B" w:rsidP="003C1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</w:rPr>
        <w:t>Цель:</w:t>
      </w:r>
      <w:r w:rsidRPr="003C117A">
        <w:rPr>
          <w:rFonts w:ascii="Times New Roman" w:hAnsi="Times New Roman" w:cs="Times New Roman"/>
          <w:sz w:val="28"/>
          <w:szCs w:val="28"/>
        </w:rPr>
        <w:t xml:space="preserve"> Познакомить с кухонной, столовой посудой, приборами, приспособлениями. Расширить представление о посуде, ее назначении.</w:t>
      </w:r>
    </w:p>
    <w:p w:rsidR="0091610B" w:rsidRPr="003C117A" w:rsidRDefault="0091610B" w:rsidP="003C1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Развивать мышление, память на основе упражнений в сравнении видов посуды.</w:t>
      </w:r>
    </w:p>
    <w:p w:rsidR="0091610B" w:rsidRPr="003C117A" w:rsidRDefault="0091610B" w:rsidP="003C1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Воспитывать интерес к ведению домашнего хозяйства, прививать эстетический вкус у учащихся.</w:t>
      </w:r>
    </w:p>
    <w:p w:rsidR="0091610B" w:rsidRPr="003C117A" w:rsidRDefault="0091610B" w:rsidP="003C1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Ход урока        </w:t>
      </w:r>
    </w:p>
    <w:p w:rsidR="0091610B" w:rsidRPr="003C117A" w:rsidRDefault="0091610B" w:rsidP="003C11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C117A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</w:p>
    <w:p w:rsidR="0091610B" w:rsidRPr="003C117A" w:rsidRDefault="0091610B" w:rsidP="003C11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C117A">
        <w:rPr>
          <w:rFonts w:ascii="Times New Roman" w:hAnsi="Times New Roman" w:cs="Times New Roman"/>
          <w:b/>
          <w:sz w:val="28"/>
          <w:szCs w:val="28"/>
        </w:rPr>
        <w:t>. Повторение пройденного материала.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Назовите тему прошлого урока?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Давайте повторим материал по теме: «Значение продуктов питания для здоровья человека».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1.Упражнение.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Вам нужно разложить картинки на 2 части, в первую – продукты, которые помогут укрепить здоровье, а во вторую те, которые вредны для здоровья.</w:t>
      </w:r>
    </w:p>
    <w:p w:rsidR="0091610B" w:rsidRPr="003C117A" w:rsidRDefault="003C117A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</w:rPr>
        <w:t>Ребенок 1</w:t>
      </w:r>
      <w:r w:rsidR="0091610B" w:rsidRPr="003C117A">
        <w:rPr>
          <w:rFonts w:ascii="Times New Roman" w:hAnsi="Times New Roman" w:cs="Times New Roman"/>
          <w:sz w:val="28"/>
          <w:szCs w:val="28"/>
        </w:rPr>
        <w:t xml:space="preserve"> выполняет задание с картинками, остальные на карточках.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24"/>
        <w:gridCol w:w="2424"/>
        <w:gridCol w:w="2425"/>
      </w:tblGrid>
      <w:tr w:rsidR="0091610B" w:rsidRPr="003C117A" w:rsidTr="0091610B">
        <w:trPr>
          <w:trHeight w:val="217"/>
        </w:trPr>
        <w:tc>
          <w:tcPr>
            <w:tcW w:w="7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Прочитай, расставь стрелки.</w:t>
            </w:r>
          </w:p>
        </w:tc>
      </w:tr>
      <w:tr w:rsidR="0091610B" w:rsidRPr="003C117A" w:rsidTr="0091610B">
        <w:trPr>
          <w:trHeight w:val="217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b/>
                <w:sz w:val="28"/>
                <w:szCs w:val="28"/>
              </w:rPr>
              <w:t>Полезные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Продукты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b/>
                <w:sz w:val="28"/>
                <w:szCs w:val="28"/>
              </w:rPr>
              <w:t>Вредные</w:t>
            </w:r>
          </w:p>
        </w:tc>
      </w:tr>
      <w:tr w:rsidR="0091610B" w:rsidRPr="003C117A" w:rsidTr="0091610B">
        <w:trPr>
          <w:trHeight w:val="1830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Кефир</w:t>
            </w:r>
          </w:p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Лимонад</w:t>
            </w:r>
          </w:p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Говядина</w:t>
            </w:r>
          </w:p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Сало</w:t>
            </w:r>
          </w:p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Конфеты</w:t>
            </w:r>
          </w:p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Рыба</w:t>
            </w:r>
          </w:p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Чипсы</w:t>
            </w:r>
          </w:p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17A">
              <w:rPr>
                <w:rFonts w:ascii="Times New Roman" w:hAnsi="Times New Roman" w:cs="Times New Roman"/>
                <w:sz w:val="28"/>
                <w:szCs w:val="28"/>
              </w:rPr>
              <w:t>Гречневая крупа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0B" w:rsidRPr="003C117A" w:rsidRDefault="0091610B" w:rsidP="003C117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3C117A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</w:rPr>
        <w:t>Ребенок 1</w:t>
      </w:r>
      <w:r w:rsidRPr="003C117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515ED" w:rsidRPr="003C117A">
        <w:rPr>
          <w:rFonts w:ascii="Times New Roman" w:hAnsi="Times New Roman" w:cs="Times New Roman"/>
          <w:sz w:val="28"/>
          <w:szCs w:val="28"/>
        </w:rPr>
        <w:t xml:space="preserve"> </w:t>
      </w:r>
      <w:r w:rsidR="0091610B" w:rsidRPr="003C117A">
        <w:rPr>
          <w:rFonts w:ascii="Times New Roman" w:hAnsi="Times New Roman" w:cs="Times New Roman"/>
          <w:sz w:val="28"/>
          <w:szCs w:val="28"/>
        </w:rPr>
        <w:t xml:space="preserve"> зачитывает, а остальные проверяют себя.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Обобщение: Пища дает необходимую энергию для работы и учебы в том случае, если продукты разнообразные, содержат все необходимые питательные вещества.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2. Работа с пословицами.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Прочитайте пословицы про себя.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Выберите пословицу, в которой говорится о правильном, рациональном питании.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lastRenderedPageBreak/>
        <w:t>Болен – лечись, а здоров берегись.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3C117A">
        <w:rPr>
          <w:rFonts w:ascii="Times New Roman" w:hAnsi="Times New Roman" w:cs="Times New Roman"/>
          <w:sz w:val="28"/>
          <w:szCs w:val="28"/>
        </w:rPr>
        <w:t>здоровье,  там</w:t>
      </w:r>
      <w:proofErr w:type="gramEnd"/>
      <w:r w:rsidRPr="003C117A">
        <w:rPr>
          <w:rFonts w:ascii="Times New Roman" w:hAnsi="Times New Roman" w:cs="Times New Roman"/>
          <w:sz w:val="28"/>
          <w:szCs w:val="28"/>
        </w:rPr>
        <w:t xml:space="preserve"> и красота.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Здоровье дороже денег.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Умеренность в еде полезнее 100 врачей.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Обобщение: Если человек будет питаться маленькими порциями, то он будет здоровым и проживет долго лет.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Обобщение: На прошлом уроке говорили о значении питания для здоровья человека. Выяснили, что пища должна быть свежей, качественной, богатой витаминами, необходимыми для развития растущего организма. Сделали вывод, что каждый человек должен заботиться о своем здоровье.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C117A">
        <w:rPr>
          <w:rFonts w:ascii="Times New Roman" w:hAnsi="Times New Roman" w:cs="Times New Roman"/>
          <w:b/>
          <w:sz w:val="28"/>
          <w:szCs w:val="28"/>
        </w:rPr>
        <w:t>. Сообщение темы и целей урока.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Перечислите предметы на столе?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(кружка, ложка, чашка, терка, кастрюля).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Как одним словом назовем эти предметы?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Посуда – хозяйственные предметы для еды, питья, хранения припасов.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Правильно, тема нашего урока: Кухонная, столовая посуда, приборы, приспособления – назначение.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Запишем тему в тетрадь. 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Какой раздел тетради откроем?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C117A">
        <w:rPr>
          <w:rFonts w:ascii="Times New Roman" w:hAnsi="Times New Roman" w:cs="Times New Roman"/>
          <w:b/>
          <w:sz w:val="28"/>
          <w:szCs w:val="28"/>
        </w:rPr>
        <w:t>. Новый материал.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Какие бывают виды посуды?  (кухонная, столовая, чайная)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А теперь давайте пройдем в зону кухни и познакомимся с видами посуды, приспособлениями.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Кухня – это помещение для приготовления пищи, оснащенное специальным оборудованием и необходимой посудой.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Кухонная посуда и приспособления необходимы для хранения продуктов и приготовления пищи.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-Из каких материалов делают посуду?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 зависимости от материала, из которого изготовлена посуда, различают: пластиковую, стеклянную, керамическую, металлическую посуду.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Показ посуды.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- А еще есть кухонные приспособления: кухонные ножи, разделочные доски, сито, скалка, венчик, лопатка и другие. 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Какие предметы кухонной посуды еще не назвали?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lastRenderedPageBreak/>
        <w:t>Кроме посуды для приготовления пищи необходимо иметь столовую посуду для принятия пищи и украшения стола: глубокие, мелкие, закусочные, десертные тарелки, блюда разных размеров, супница.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Вот знакомые вам столовые приборы.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А какая посуда есть у вас в группе?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А для чего она предназначена?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Обобщение: Красивая столовая и чайная посуда украшает стол.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C117A">
        <w:rPr>
          <w:rFonts w:ascii="Times New Roman" w:hAnsi="Times New Roman" w:cs="Times New Roman"/>
          <w:b/>
          <w:sz w:val="28"/>
          <w:szCs w:val="28"/>
        </w:rPr>
        <w:t>. Физическая минутка.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Давайте теперь превратимся в посуду.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Вот большой стеклянный чайник.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Очень важный, как начальник.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Вот фарфоровые чашки,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Очень хрупкие, бедняжки.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Вот фарфоровые блюдца,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Только стукни, разобьются.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Вот серебряные ложки,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Голова на тонкой ножке.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Вот пластмассовый поднос,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Он посуду нам принес.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C117A">
        <w:rPr>
          <w:rFonts w:ascii="Times New Roman" w:hAnsi="Times New Roman" w:cs="Times New Roman"/>
          <w:b/>
          <w:sz w:val="28"/>
          <w:szCs w:val="28"/>
        </w:rPr>
        <w:t>. Закрепление.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-А теперь пойдемте в класс и запишем основные понятия в тетрадь.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-Для чего нужна кухонная посуда?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Запись </w:t>
      </w:r>
      <w:proofErr w:type="gramStart"/>
      <w:r w:rsidRPr="003C117A">
        <w:rPr>
          <w:rFonts w:ascii="Times New Roman" w:hAnsi="Times New Roman" w:cs="Times New Roman"/>
          <w:sz w:val="28"/>
          <w:szCs w:val="28"/>
        </w:rPr>
        <w:t>определения  в</w:t>
      </w:r>
      <w:proofErr w:type="gramEnd"/>
      <w:r w:rsidRPr="003C117A">
        <w:rPr>
          <w:rFonts w:ascii="Times New Roman" w:hAnsi="Times New Roman" w:cs="Times New Roman"/>
          <w:sz w:val="28"/>
          <w:szCs w:val="28"/>
        </w:rPr>
        <w:t xml:space="preserve"> тетрадь.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Выберите 3 предмета кухонной посуды и приклейте в тетрадь.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Давайте проверим по слайду.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-Дайте определение понятия столовая посуда.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Запись определения в тетрадь.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-Нарисуйте 3 предмета столовой посуды.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Приклейте столовые приборы.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-Что общего между видами посуды?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Назовите отличия кухонной посуды от столовой?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 А теперь я проверю. Как вы усвоили тему урока.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1. Проверю ваше внимание.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 - Какой предмет я убрала?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2. Какие предметы спрятались в картинке?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3. Назови лишний предмет?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VII</w:t>
      </w:r>
      <w:r w:rsidRPr="003C117A">
        <w:rPr>
          <w:rFonts w:ascii="Times New Roman" w:hAnsi="Times New Roman" w:cs="Times New Roman"/>
          <w:b/>
          <w:sz w:val="28"/>
          <w:szCs w:val="28"/>
        </w:rPr>
        <w:t>. Итог урока.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-Для чего нужна столовая посуда?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-Перечислите предметы кухонной посуды?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 xml:space="preserve">- Отгадайте загадку и </w:t>
      </w:r>
      <w:proofErr w:type="gramStart"/>
      <w:r w:rsidRPr="003C117A">
        <w:rPr>
          <w:rFonts w:ascii="Times New Roman" w:hAnsi="Times New Roman" w:cs="Times New Roman"/>
          <w:sz w:val="28"/>
          <w:szCs w:val="28"/>
        </w:rPr>
        <w:t>назовите,  к</w:t>
      </w:r>
      <w:proofErr w:type="gramEnd"/>
      <w:r w:rsidRPr="003C117A">
        <w:rPr>
          <w:rFonts w:ascii="Times New Roman" w:hAnsi="Times New Roman" w:cs="Times New Roman"/>
          <w:sz w:val="28"/>
          <w:szCs w:val="28"/>
        </w:rPr>
        <w:t xml:space="preserve"> какому виду посуды относится.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И в столовой, и на кухне,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В ресторане – и везде: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Если варят – то в кастрюле,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Жарят то – на … (сковороде).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sz w:val="28"/>
          <w:szCs w:val="28"/>
        </w:rPr>
        <w:t>-К какому виду посуды относится?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A">
        <w:rPr>
          <w:rFonts w:ascii="Times New Roman" w:hAnsi="Times New Roman" w:cs="Times New Roman"/>
          <w:b/>
          <w:sz w:val="28"/>
          <w:szCs w:val="28"/>
        </w:rPr>
        <w:t>Обобщение:</w:t>
      </w:r>
      <w:r w:rsidRPr="003C117A">
        <w:rPr>
          <w:rFonts w:ascii="Times New Roman" w:hAnsi="Times New Roman" w:cs="Times New Roman"/>
          <w:sz w:val="28"/>
          <w:szCs w:val="28"/>
        </w:rPr>
        <w:t xml:space="preserve"> Сегодня на уроке говорили о кухонной, столовой, чайной посуде, приспособлениях. Узнали, для чего она предназначена.</w:t>
      </w:r>
    </w:p>
    <w:p w:rsidR="0091610B" w:rsidRPr="003C117A" w:rsidRDefault="0091610B" w:rsidP="003C1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7080" w:rsidRPr="003C117A" w:rsidRDefault="00E97080" w:rsidP="003C1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97080" w:rsidRPr="003C1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942"/>
    <w:rsid w:val="001106E7"/>
    <w:rsid w:val="002A60E7"/>
    <w:rsid w:val="002C285A"/>
    <w:rsid w:val="003C117A"/>
    <w:rsid w:val="00687942"/>
    <w:rsid w:val="008515ED"/>
    <w:rsid w:val="0091610B"/>
    <w:rsid w:val="00DA31FE"/>
    <w:rsid w:val="00E9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72CE"/>
  <w15:chartTrackingRefBased/>
  <w15:docId w15:val="{37473A88-28A3-4A15-808A-29CA20A9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1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610B"/>
    <w:pPr>
      <w:spacing w:after="0" w:line="240" w:lineRule="auto"/>
    </w:pPr>
  </w:style>
  <w:style w:type="table" w:styleId="a4">
    <w:name w:val="Table Grid"/>
    <w:basedOn w:val="a1"/>
    <w:uiPriority w:val="59"/>
    <w:rsid w:val="00916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0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06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 по корекционно</dc:creator>
  <cp:keywords/>
  <dc:description/>
  <cp:lastModifiedBy>User Windows</cp:lastModifiedBy>
  <cp:revision>2</cp:revision>
  <cp:lastPrinted>2016-03-30T04:49:00Z</cp:lastPrinted>
  <dcterms:created xsi:type="dcterms:W3CDTF">2019-09-06T15:55:00Z</dcterms:created>
  <dcterms:modified xsi:type="dcterms:W3CDTF">2019-09-06T15:55:00Z</dcterms:modified>
</cp:coreProperties>
</file>