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773" w:type="dxa"/>
        <w:tblInd w:w="-1026" w:type="dxa"/>
        <w:tblLayout w:type="fixed"/>
        <w:tblLook w:val="04A0"/>
      </w:tblPr>
      <w:tblGrid>
        <w:gridCol w:w="2098"/>
        <w:gridCol w:w="5832"/>
        <w:gridCol w:w="1923"/>
        <w:gridCol w:w="920"/>
      </w:tblGrid>
      <w:tr w:rsidR="00DA6F9F" w:rsidRPr="009C3A01" w:rsidTr="009C3A01">
        <w:trPr>
          <w:trHeight w:val="359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75" w:type="dxa"/>
            <w:gridSpan w:val="3"/>
          </w:tcPr>
          <w:p w:rsidR="00DA6F9F" w:rsidRPr="00797C23" w:rsidRDefault="009C3A01" w:rsidP="00B84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Трапеция, оның түрлері мен қасиеттері. Трапеция мен үшбұрыштың орта сызықтары</w:t>
            </w:r>
          </w:p>
        </w:tc>
      </w:tr>
      <w:tr w:rsidR="00DA6F9F" w:rsidRPr="009C3A01" w:rsidTr="009C3A01">
        <w:trPr>
          <w:trHeight w:val="359"/>
        </w:trPr>
        <w:tc>
          <w:tcPr>
            <w:tcW w:w="2098" w:type="dxa"/>
          </w:tcPr>
          <w:p w:rsidR="00DA6F9F" w:rsidRPr="009C3A01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Күні,айы:</w:t>
            </w:r>
          </w:p>
        </w:tc>
        <w:tc>
          <w:tcPr>
            <w:tcW w:w="8675" w:type="dxa"/>
            <w:gridSpan w:val="3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  </w:t>
            </w:r>
          </w:p>
        </w:tc>
      </w:tr>
      <w:tr w:rsidR="00DA6F9F" w:rsidRPr="00797C23" w:rsidTr="009C3A01">
        <w:trPr>
          <w:trHeight w:val="380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сынып</w:t>
            </w:r>
          </w:p>
        </w:tc>
        <w:tc>
          <w:tcPr>
            <w:tcW w:w="5832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қатысқан оқушылар саны:</w:t>
            </w:r>
          </w:p>
        </w:tc>
        <w:tc>
          <w:tcPr>
            <w:tcW w:w="2843" w:type="dxa"/>
            <w:gridSpan w:val="2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қатыспаған оқушылар саны:</w:t>
            </w:r>
          </w:p>
        </w:tc>
      </w:tr>
      <w:tr w:rsidR="00DA6F9F" w:rsidRPr="00BC34BC" w:rsidTr="009C3A01">
        <w:trPr>
          <w:trHeight w:val="636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8675" w:type="dxa"/>
            <w:gridSpan w:val="3"/>
          </w:tcPr>
          <w:p w:rsidR="00DA6F9F" w:rsidRPr="00797C23" w:rsidRDefault="00DA6F9F" w:rsidP="00B84ABD">
            <w:pPr>
              <w:tabs>
                <w:tab w:val="left" w:pos="226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8.1.</w:t>
            </w:r>
            <w:r w:rsidR="009C3A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1.12</w:t>
            </w:r>
          </w:p>
          <w:p w:rsidR="00DA6F9F" w:rsidRPr="009C3A01" w:rsidRDefault="00DA6F9F" w:rsidP="009C3A01">
            <w:pPr>
              <w:tabs>
                <w:tab w:val="left" w:pos="226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Үшбұрыштың орта сызығы және оның қасиет</w:t>
            </w:r>
            <w:r w:rsidR="009C3A0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ін дәлелдеу және қолдану</w:t>
            </w:r>
          </w:p>
        </w:tc>
      </w:tr>
      <w:tr w:rsidR="00DA6F9F" w:rsidRPr="00BC34BC" w:rsidTr="009C3A01">
        <w:trPr>
          <w:trHeight w:val="359"/>
        </w:trPr>
        <w:tc>
          <w:tcPr>
            <w:tcW w:w="2098" w:type="dxa"/>
            <w:vMerge w:val="restart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</w:t>
            </w:r>
          </w:p>
        </w:tc>
        <w:tc>
          <w:tcPr>
            <w:tcW w:w="8675" w:type="dxa"/>
            <w:gridSpan w:val="3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үшбұрыш  сызықтарын пайдаланып есептер шығаруды үйренеді</w:t>
            </w:r>
          </w:p>
        </w:tc>
      </w:tr>
      <w:tr w:rsidR="00DA6F9F" w:rsidRPr="00BC34BC" w:rsidTr="009C3A01">
        <w:trPr>
          <w:trHeight w:val="359"/>
        </w:trPr>
        <w:tc>
          <w:tcPr>
            <w:tcW w:w="2098" w:type="dxa"/>
            <w:vMerge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75" w:type="dxa"/>
            <w:gridSpan w:val="3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Үшбұрыштың орта сызығын  анықтай  алады.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Үшбұрыштың  орта сызығына  берілген анықтама мен теореманы біледі.</w:t>
            </w:r>
          </w:p>
        </w:tc>
      </w:tr>
      <w:tr w:rsidR="00DA6F9F" w:rsidRPr="00BC34BC" w:rsidTr="009C3A01">
        <w:trPr>
          <w:trHeight w:val="1305"/>
        </w:trPr>
        <w:tc>
          <w:tcPr>
            <w:tcW w:w="2098" w:type="dxa"/>
            <w:vMerge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75" w:type="dxa"/>
            <w:gridSpan w:val="3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Логикалық ойлау қабілеті мен есептеу дағдыларын жетілдіру, өз бетінше еңбектену, белсенділіктерін арттыру, пәнге қызығушылығыг ояту, оқушылардың құзыреттілігін қалыптастыр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6F9F" w:rsidRPr="00BC34BC" w:rsidTr="009C3A01">
        <w:trPr>
          <w:trHeight w:val="977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8675" w:type="dxa"/>
            <w:gridSpan w:val="3"/>
          </w:tcPr>
          <w:p w:rsidR="00DA6F9F" w:rsidRPr="00797C23" w:rsidRDefault="00DA6F9F" w:rsidP="00B84ABD">
            <w:pPr>
              <w:pStyle w:val="aa"/>
              <w:spacing w:before="0" w:beforeAutospacing="0" w:after="0" w:afterAutospacing="0"/>
              <w:rPr>
                <w:lang w:val="kk-KZ"/>
              </w:rPr>
            </w:pPr>
            <w:r w:rsidRPr="00797C23">
              <w:rPr>
                <w:lang w:val="kk-KZ"/>
              </w:rPr>
              <w:t>Тақырыпты түсіну арқылы, басқа тақырыптардан  айырмашылығы мен ұқсастығын ажыратады, топпен есеп шығаруға пайдаланады</w:t>
            </w:r>
          </w:p>
          <w:p w:rsidR="00DA6F9F" w:rsidRPr="009C3A01" w:rsidRDefault="00DA6F9F" w:rsidP="009C3A01">
            <w:pPr>
              <w:pStyle w:val="aa"/>
              <w:spacing w:before="0" w:beforeAutospacing="0" w:after="0" w:afterAutospacing="0"/>
              <w:rPr>
                <w:lang w:val="kk-KZ"/>
              </w:rPr>
            </w:pPr>
            <w:r w:rsidRPr="00797C23">
              <w:rPr>
                <w:lang w:val="kk-KZ"/>
              </w:rPr>
              <w:t>Оқушылардың бірін-бірі оқытуы арқылы аталған тақырыпты меңгеріп шығу</w:t>
            </w:r>
          </w:p>
        </w:tc>
      </w:tr>
      <w:tr w:rsidR="00DA6F9F" w:rsidRPr="00797C23" w:rsidTr="009C3A01">
        <w:trPr>
          <w:trHeight w:val="240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аралық байланыстар</w:t>
            </w:r>
          </w:p>
        </w:tc>
        <w:tc>
          <w:tcPr>
            <w:tcW w:w="8675" w:type="dxa"/>
            <w:gridSpan w:val="3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мен математика </w:t>
            </w:r>
          </w:p>
        </w:tc>
      </w:tr>
      <w:tr w:rsidR="00DA6F9F" w:rsidRPr="00797C23" w:rsidTr="009C3A01">
        <w:trPr>
          <w:trHeight w:val="359"/>
        </w:trPr>
        <w:tc>
          <w:tcPr>
            <w:tcW w:w="10773" w:type="dxa"/>
            <w:gridSpan w:val="4"/>
            <w:tcBorders>
              <w:right w:val="single" w:sz="4" w:space="0" w:color="auto"/>
            </w:tcBorders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Сабақтың барысы</w:t>
            </w:r>
          </w:p>
        </w:tc>
      </w:tr>
      <w:tr w:rsidR="00DA6F9F" w:rsidRPr="00797C23" w:rsidTr="009C3A01">
        <w:trPr>
          <w:trHeight w:val="380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7755" w:type="dxa"/>
            <w:gridSpan w:val="2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жұмыс</w:t>
            </w:r>
          </w:p>
        </w:tc>
        <w:tc>
          <w:tcPr>
            <w:tcW w:w="920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DA6F9F" w:rsidRPr="00797C23" w:rsidTr="009C3A01">
        <w:trPr>
          <w:trHeight w:val="359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2-5 минут</w:t>
            </w: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755" w:type="dxa"/>
            <w:gridSpan w:val="2"/>
          </w:tcPr>
          <w:p w:rsidR="00DA6F9F" w:rsidRPr="008C1D68" w:rsidRDefault="00DA6F9F" w:rsidP="008C1D6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Тест сұрақтарына жауап беру: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1. «Егер бұрыштың қабырғаларын қиып өтетін … оның бір қабырғасынан өзара тең кесінділер қиып өтетін болса, онда ол түзулер бұрыштың екінші қабырғасынан да тең кесінділер қиып өтеді». Көп нүктенің орнына тиісті сөздерді қойып жазыңдар.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А. Түзулер.  В. Тең кесінділер       С. Параллель түзулер        D. Өзге жауап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2. Үшбұрыштың периметрі 28 см., төбелері берілген үшбұрыш қабырғаларының орталарында болатын үшбұрыш периметрін табыңыз: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А. 28см         В. 14см         С. Өзге жауап        D. 7см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3. Дөңес төртбұрыш диагональдары 7см және 13см. Төбелері осы төртбұрыш қабырғалары ортасында орналасқан төртбұрыш периметрін табыңдар.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А. 20см         В. 10см          С. 40см        D. Өзге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4.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Суретте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 ║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b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OA = 3см, АС = 1,5 см, А В  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 С D  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b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В</w:t>
            </w:r>
            <w:proofErr w:type="gramStart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</w:t>
            </w:r>
            <w:proofErr w:type="gramEnd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= 1см. ОВ –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табыңдар.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А. 3см         В. 4см         С. 1см        D. 2см</w:t>
            </w:r>
          </w:p>
        </w:tc>
        <w:tc>
          <w:tcPr>
            <w:tcW w:w="920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6F9F" w:rsidRPr="00BC34BC" w:rsidTr="009C3A01">
        <w:trPr>
          <w:trHeight w:val="1407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ортасы </w:t>
            </w: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>(6-40 минут)</w:t>
            </w:r>
          </w:p>
        </w:tc>
        <w:tc>
          <w:tcPr>
            <w:tcW w:w="7755" w:type="dxa"/>
            <w:gridSpan w:val="2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1.Үшбұрыштың қабырғаларының  сызғышпен өлшеп ортасы  болатын нүктені тауып,  оны қосыңдар.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2.Үшбұрыштың  орта  сызығы  деп  қандай  кесіндіні  айта  аламыз?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3.Берілген  үшбұрыштың  қабырғалары мен  оның  орта  сызығын  өлшеп  алыңдар. </w:t>
            </w:r>
          </w:p>
          <w:p w:rsidR="00DA6F9F" w:rsidRPr="009C3A01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4.Не байқадыңыз? Қандай  теорема 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туындайды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Теорема.Үшбұрыштың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қабырғасының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қосатын орта  сызық  үшінші қабырғағ</w:t>
            </w:r>
            <w:proofErr w:type="gram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параллель  және оның 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жартысына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тең 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6F9F" w:rsidRPr="009C3A01" w:rsidRDefault="008C1D68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Бекіту  үшін </w:t>
            </w:r>
            <w:r w:rsidR="00DA6F9F" w:rsidRPr="009C3A0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есептер шығару. </w:t>
            </w:r>
          </w:p>
          <w:p w:rsidR="00DA6F9F" w:rsidRPr="00797C23" w:rsidRDefault="009C3A01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</w:t>
            </w:r>
            <w:r w:rsidR="00DA6F9F" w:rsidRPr="00797C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  <w:proofErr w:type="spellStart"/>
            <w:r w:rsidR="00DA6F9F" w:rsidRPr="00797C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тапсырма</w:t>
            </w:r>
            <w:proofErr w:type="spellEnd"/>
            <w:r w:rsidR="00DA6F9F" w:rsidRPr="00797C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.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№1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Берілгені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АВ =10см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В                                                           </w:t>
            </w:r>
            <w:proofErr w:type="gram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=14см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АС =16см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margin-left:100.2pt;margin-top:15.45pt;width:35.25pt;height:42.75pt;flip:x;z-index:251671552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3" type="#_x0000_t32" style="position:absolute;margin-left:49.15pt;margin-top:15.45pt;width:86.3pt;height:5.25pt;flip:x;z-index:251669504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2" type="#_x0000_t5" style="position:absolute;margin-left:38.7pt;margin-top:7.95pt;width:140.25pt;height:96pt;rotation:13937511fd;z-index:-251648000" wrapcoords="20907 -169 -347 21431 -347 21600 21831 21600 21369 -169 20907 -169" adj="21200"/>
              </w:pic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т/к: 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РМНК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4" type="#_x0000_t32" style="position:absolute;margin-left:49.15pt;margin-top:4.6pt;width:51.05pt;height:37.5pt;z-index:251670528" o:connectortype="straight"/>
              </w:pic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М                                                      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Шешуі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                                  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А                         С                              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F9F" w:rsidRPr="00797C23" w:rsidRDefault="008C1D68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</w:t>
            </w:r>
            <w:r w:rsidR="00DA6F9F" w:rsidRPr="00797C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  <w:proofErr w:type="spellStart"/>
            <w:r w:rsidR="00DA6F9F" w:rsidRPr="00797C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тапсырма</w:t>
            </w:r>
            <w:proofErr w:type="spellEnd"/>
            <w:r w:rsidR="00DA6F9F" w:rsidRPr="00797C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              В             </w:t>
            </w:r>
            <w:proofErr w:type="spellStart"/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Берілгені</w:t>
            </w:r>
            <w:proofErr w:type="spellEnd"/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:  </w:t>
            </w:r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∆АВС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8A2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pict>
                <v:shape id="_x0000_s1042" type="#_x0000_t5" style="position:absolute;margin-left:49.15pt;margin-top:4.25pt;width:115.55pt;height:96.75pt;z-index:-251637760" adj="18796"/>
              </w:pict>
            </w:r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                              MN – орта сызығы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      4           3        </w:t>
            </w:r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т/к:</w:t>
            </w:r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</w:t>
            </w:r>
            <w:r w:rsidRPr="00797C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ABC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Шешуі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:   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43" type="#_x0000_t32" style="position:absolute;margin-left:100.2pt;margin-top:6.2pt;width:56.25pt;height:1.5pt;z-index:251679744" o:connectortype="straight"/>
              </w:pic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М          5        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A                                   C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6F9F" w:rsidRPr="008C1D68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2470150</wp:posOffset>
                  </wp:positionH>
                  <wp:positionV relativeFrom="paragraph">
                    <wp:posOffset>30480</wp:posOffset>
                  </wp:positionV>
                  <wp:extent cx="1017270" cy="1390650"/>
                  <wp:effectExtent l="0" t="0" r="0" b="0"/>
                  <wp:wrapNone/>
                  <wp:docPr id="12872" name="Рисунок 9" descr="C:\Users\Azik\Downloads\tri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C:\Users\Azik\Downloads\tri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27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0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№1жұмыс дәптері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Қосымша </w:t>
            </w: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тапсырма:1.2.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6F9F" w:rsidRPr="00797C23" w:rsidTr="009C3A01">
        <w:trPr>
          <w:trHeight w:val="223"/>
        </w:trPr>
        <w:tc>
          <w:tcPr>
            <w:tcW w:w="2098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соңы( 41-45мин)</w:t>
            </w:r>
          </w:p>
        </w:tc>
        <w:tc>
          <w:tcPr>
            <w:tcW w:w="7755" w:type="dxa"/>
            <w:gridSpan w:val="2"/>
          </w:tcPr>
          <w:p w:rsidR="00DA6F9F" w:rsidRPr="008C1D68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7C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8C1D6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№ 1 </w:t>
            </w:r>
          </w:p>
          <w:p w:rsidR="00DA6F9F" w:rsidRPr="008C1D68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Берілгені</w:t>
            </w:r>
            <w:proofErr w:type="spellEnd"/>
            <w:r w:rsidRPr="008C1D68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:</w:t>
            </w:r>
            <w:r w:rsidRPr="008C1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97C2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90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5.9pt;height:15.9pt" o:ole="">
                  <v:imagedata r:id="rId6" o:title=""/>
                </v:shape>
                <o:OLEObject Type="Embed" ProgID="Equation.3" ShapeID="_x0000_i1025" DrawAspect="Content" ObjectID="_1632163125" r:id="rId7"/>
              </w:objec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180" w:dyaOrig="320">
                <v:shape id="_x0000_i1026" type="#_x0000_t75" style="width:159.9pt;height:15.9pt" o:ole="">
                  <v:imagedata r:id="rId8" o:title=""/>
                </v:shape>
                <o:OLEObject Type="Embed" ProgID="Equation.3" ShapeID="_x0000_i1026" DrawAspect="Content" ObjectID="_1632163126" r:id="rId9"/>
              </w:objec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520" w:dyaOrig="320">
                <v:shape id="_x0000_i1027" type="#_x0000_t75" style="width:76.2pt;height:15.9pt" o:ole="">
                  <v:imagedata r:id="rId10" o:title=""/>
                </v:shape>
                <o:OLEObject Type="Embed" ProgID="Equation.3" ShapeID="_x0000_i1027" DrawAspect="Content" ObjectID="_1632163127" r:id="rId11"/>
              </w:objec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орта сызықтар</w: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Табу </w:t>
            </w:r>
            <w:proofErr w:type="spellStart"/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керек</w:t>
            </w:r>
            <w:proofErr w:type="spellEnd"/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:</w:t>
            </w:r>
            <w:r w:rsidRPr="00797C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97C2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80" w:dyaOrig="340">
                <v:shape id="_x0000_i1028" type="#_x0000_t75" style="width:24.3pt;height:17.6pt" o:ole="">
                  <v:imagedata r:id="rId12" o:title=""/>
                </v:shape>
                <o:OLEObject Type="Embed" ProgID="Equation.3" ShapeID="_x0000_i1028" DrawAspect="Content" ObjectID="_1632163128" r:id="rId13"/>
              </w:objec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Шешуі</w:t>
            </w:r>
            <w:proofErr w:type="spellEnd"/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: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Үшбұрыштың орта сызықтық қасиеті </w:t>
            </w:r>
            <w:proofErr w:type="spellStart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7C2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79" w:dyaOrig="620">
                <v:shape id="_x0000_i1029" type="#_x0000_t75" style="width:194.25pt;height:31pt" o:ole="">
                  <v:imagedata r:id="rId14" o:title=""/>
                </v:shape>
                <o:OLEObject Type="Embed" ProgID="Equation.3" ShapeID="_x0000_i1029" DrawAspect="Content" ObjectID="_1632163129" r:id="rId15"/>
              </w:objec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97C2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880" w:dyaOrig="620">
                <v:shape id="_x0000_i1030" type="#_x0000_t75" style="width:2in;height:31pt" o:ole="">
                  <v:imagedata r:id="rId16" o:title=""/>
                </v:shape>
                <o:OLEObject Type="Embed" ProgID="Equation.3" ShapeID="_x0000_i1030" DrawAspect="Content" ObjectID="_1632163130" r:id="rId17"/>
              </w:objec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</w:t>
            </w:r>
            <w:r w:rsidRPr="00797C2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920" w:dyaOrig="620">
                <v:shape id="_x0000_i1031" type="#_x0000_t75" style="width:195.9pt;height:31pt" o:ole="">
                  <v:imagedata r:id="rId18" o:title=""/>
                </v:shape>
                <o:OLEObject Type="Embed" ProgID="Equation.3" ShapeID="_x0000_i1031" DrawAspect="Content" ObjectID="_1632163131" r:id="rId19"/>
              </w:object>
            </w:r>
          </w:p>
          <w:p w:rsidR="00DA6F9F" w:rsidRPr="00797C23" w:rsidRDefault="00DA6F9F" w:rsidP="00B84A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</w:t>
            </w:r>
            <w:proofErr w:type="spellStart"/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Жауабы</w:t>
            </w:r>
            <w:proofErr w:type="spellEnd"/>
            <w:r w:rsidRPr="00797C2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:</w:t>
            </w: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14м</w:t>
            </w:r>
          </w:p>
          <w:p w:rsidR="00DA6F9F" w:rsidRPr="009C3A01" w:rsidRDefault="00DA6F9F" w:rsidP="009C3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Үйге  </w:t>
            </w:r>
            <w:proofErr w:type="spellStart"/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>тапсырма</w:t>
            </w:r>
            <w:proofErr w:type="spellEnd"/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7C23">
              <w:rPr>
                <w:rFonts w:ascii="Times New Roman" w:eastAsia="+mn-ea" w:hAnsi="Times New Roman" w:cs="Times New Roman"/>
                <w:bCs/>
                <w:i/>
                <w:iCs/>
                <w:color w:val="000000"/>
                <w:kern w:val="24"/>
                <w:sz w:val="24"/>
                <w:szCs w:val="24"/>
              </w:rPr>
              <w:t xml:space="preserve"> </w:t>
            </w:r>
          </w:p>
          <w:p w:rsidR="00DA6F9F" w:rsidRPr="009C3A01" w:rsidRDefault="00DA6F9F" w:rsidP="00B84A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Бағалау:  </w:t>
            </w:r>
            <w:proofErr w:type="spellStart"/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Критериалды</w:t>
            </w:r>
            <w:proofErr w:type="spellEnd"/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бағалау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/>
                <w:sz w:val="24"/>
                <w:szCs w:val="24"/>
              </w:rPr>
              <w:t>Сабақты  бағалау:</w:t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2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    </w:t>
            </w:r>
            <w:r w:rsidRPr="00797C2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746911"/>
                  <wp:effectExtent l="19050" t="0" r="0" b="0"/>
                  <wp:docPr id="20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4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7C2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        </w:t>
            </w:r>
            <w:r w:rsidRPr="00797C2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9125" cy="550333"/>
                  <wp:effectExtent l="19050" t="0" r="9525" b="0"/>
                  <wp:docPr id="209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50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0" w:type="dxa"/>
          </w:tcPr>
          <w:p w:rsidR="00DA6F9F" w:rsidRPr="00797C23" w:rsidRDefault="00DA6F9F" w:rsidP="00B84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A6F9F" w:rsidRPr="00797C23" w:rsidRDefault="00DA6F9F" w:rsidP="00DA6F9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678F8" w:rsidRDefault="007678F8"/>
    <w:sectPr w:rsidR="007678F8" w:rsidSect="008C1D6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40BA1"/>
    <w:multiLevelType w:val="hybridMultilevel"/>
    <w:tmpl w:val="E7B22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C2665"/>
    <w:multiLevelType w:val="hybridMultilevel"/>
    <w:tmpl w:val="55262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A6F9F"/>
    <w:rsid w:val="007678F8"/>
    <w:rsid w:val="008C1D68"/>
    <w:rsid w:val="009C3A01"/>
    <w:rsid w:val="00DA6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_x0000_s1035"/>
        <o:r id="V:Rule8" type="connector" idref="#_x0000_s1043"/>
        <o:r id="V:Rule10" type="connector" idref="#_x0000_s1033"/>
        <o:r id="V:Rule11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A6F9F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nhideWhenUsed/>
    <w:rsid w:val="00DA6F9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rsid w:val="00DA6F9F"/>
    <w:rPr>
      <w:rFonts w:ascii="Tahoma" w:eastAsiaTheme="minorHAnsi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DA6F9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DA6F9F"/>
    <w:pPr>
      <w:ind w:left="720"/>
      <w:contextualSpacing/>
    </w:pPr>
    <w:rPr>
      <w:rFonts w:eastAsiaTheme="minorHAnsi"/>
      <w:lang w:eastAsia="en-US"/>
    </w:rPr>
  </w:style>
  <w:style w:type="paragraph" w:styleId="aa">
    <w:name w:val="Normal (Web)"/>
    <w:aliases w:val="Обычный (Web),Знак Знак,Знак Знак6,Знак2,Знак Знак4,Знак Знак1,Знак21"/>
    <w:basedOn w:val="a"/>
    <w:uiPriority w:val="99"/>
    <w:unhideWhenUsed/>
    <w:qFormat/>
    <w:rsid w:val="00DA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DA6F9F"/>
    <w:rPr>
      <w:rFonts w:eastAsiaTheme="minorHAnsi"/>
      <w:lang w:eastAsia="en-US"/>
    </w:rPr>
  </w:style>
  <w:style w:type="character" w:customStyle="1" w:styleId="a9">
    <w:name w:val="Абзац списка Знак"/>
    <w:link w:val="a8"/>
    <w:uiPriority w:val="34"/>
    <w:locked/>
    <w:rsid w:val="00DA6F9F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STALKER</dc:creator>
  <cp:keywords/>
  <dc:description/>
  <cp:lastModifiedBy>STALKER</cp:lastModifiedBy>
  <cp:revision>4</cp:revision>
  <dcterms:created xsi:type="dcterms:W3CDTF">2019-10-09T18:02:00Z</dcterms:created>
  <dcterms:modified xsi:type="dcterms:W3CDTF">2019-10-09T18:40:00Z</dcterms:modified>
</cp:coreProperties>
</file>