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D48" w:rsidRDefault="00613D48" w:rsidP="00613D48">
      <w:pPr>
        <w:autoSpaceDE w:val="0"/>
        <w:autoSpaceDN w:val="0"/>
        <w:adjustRightInd w:val="0"/>
        <w:spacing w:before="240" w:after="240" w:line="25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НАХОЖДЕНИЕ ЗНАЧЕНИЯ ВЫРАЖЕНИЙ С БУКВАМИ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ПРИ ЗАДАННЫХ ЧИСЛОВЫХ ЗНАЧЕНИЯХ ВХОДЯЩИХ В НИХ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БУКВ </w:t>
      </w:r>
      <w:r>
        <w:rPr>
          <w:rFonts w:ascii="Times New Roman" w:hAnsi="Times New Roman" w:cs="Times New Roman"/>
          <w:sz w:val="28"/>
          <w:szCs w:val="28"/>
        </w:rPr>
        <w:t>(с. 10)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учащихся с нахождением значения выражений с двумя переменными; отрабатывать навык решения задач и примеров.</w:t>
      </w:r>
    </w:p>
    <w:p w:rsidR="00613D48" w:rsidRDefault="00613D48" w:rsidP="00613D48">
      <w:pPr>
        <w:autoSpaceDE w:val="0"/>
        <w:autoSpaceDN w:val="0"/>
        <w:adjustRightInd w:val="0"/>
        <w:spacing w:before="120" w:after="12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I. Организационный момент.</w:t>
      </w:r>
    </w:p>
    <w:p w:rsidR="00613D48" w:rsidRDefault="00613D48" w:rsidP="00613D4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II. Устный счёт.</w:t>
      </w:r>
    </w:p>
    <w:p w:rsidR="00613D48" w:rsidRDefault="00613D48" w:rsidP="00613D4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Устно следует решать примеры на изученные случаи умножения и деления двузначных чисел:</w:t>
      </w:r>
    </w:p>
    <w:p w:rsidR="00613D48" w:rsidRDefault="00613D48" w:rsidP="00613D4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 · 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60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80 : 4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· 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80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60 : 3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· 5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90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100 : 5</w:t>
      </w:r>
    </w:p>
    <w:p w:rsidR="00613D48" w:rsidRDefault="00613D48" w:rsidP="00613D4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Примеры лучше записать на доске.</w:t>
      </w:r>
    </w:p>
    <w:p w:rsidR="00613D48" w:rsidRDefault="00613D48" w:rsidP="00613D4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Для устной работы также можно предложить «Лабиринт» (на полях учебника) и задание № 3.</w:t>
      </w:r>
    </w:p>
    <w:p w:rsidR="00613D48" w:rsidRDefault="00613D48" w:rsidP="00613D48">
      <w:pPr>
        <w:autoSpaceDE w:val="0"/>
        <w:autoSpaceDN w:val="0"/>
        <w:adjustRightInd w:val="0"/>
        <w:spacing w:before="90" w:after="0" w:line="252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Задание «Лабиринт»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</w:rPr>
        <w:drawing>
          <wp:inline distT="0" distB="0" distL="0" distR="0">
            <wp:extent cx="3540760" cy="1848485"/>
            <wp:effectExtent l="19050" t="0" r="2540" b="0"/>
            <wp:docPr id="354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760" cy="1848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D48" w:rsidRDefault="00613D48" w:rsidP="00613D48">
      <w:pPr>
        <w:autoSpaceDE w:val="0"/>
        <w:autoSpaceDN w:val="0"/>
        <w:adjustRightInd w:val="0"/>
        <w:spacing w:after="9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е  № 3.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Ширина тротуара 3 м, а ширина проезжей части в 9 раз больше. Объясните, что означают выражения: 3 · 9; 3 · 2; 3 · 9 + 3 · 2.</w:t>
      </w:r>
    </w:p>
    <w:p w:rsidR="00613D48" w:rsidRDefault="00613D48" w:rsidP="00613D48">
      <w:pPr>
        <w:autoSpaceDE w:val="0"/>
        <w:autoSpaceDN w:val="0"/>
        <w:adjustRightInd w:val="0"/>
        <w:spacing w:before="90" w:after="9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III. Работа над новым материалом.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подготовки к рассмотрению нового необходимо поупражнять детей в нахождении значения выражений вида:</w:t>
      </w:r>
    </w:p>
    <w:p w:rsidR="00613D48" w:rsidRDefault="00613D48" w:rsidP="00613D48">
      <w:pPr>
        <w:autoSpaceDE w:val="0"/>
        <w:autoSpaceDN w:val="0"/>
        <w:adjustRightInd w:val="0"/>
        <w:spacing w:before="90" w:after="9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>+7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· 6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7 ·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 т. п.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важно еще раз обратить внимание учащихся на то, что букве в этих выражениях может быть дано любое числовое значение.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 чтобы найти значение выражения, нужно подставить вместо буквы соответствующее число и выполнить указанное в выражении действие.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 этого дети могут по учебнику выполнить задание № 1 (1, 2). Сначала они читают объяснение в № 1 (1), как решали пример, а затем подставляют другие значения букв из задания № 1 (2) и решают получившиеся примеры. Вызванный ученик дает необходимые объяснения.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>
        <w:rPr>
          <w:rFonts w:ascii="Times New Roman" w:hAnsi="Times New Roman" w:cs="Times New Roman"/>
          <w:sz w:val="28"/>
          <w:szCs w:val="28"/>
        </w:rPr>
        <w:t xml:space="preserve"> Надо найти сумму чисел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если 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= 48, а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12. Получаем пример 48 + 12. Складываем и получаем ответ: 60.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Аналогично подставляются другие значения букв.</w:t>
      </w:r>
    </w:p>
    <w:p w:rsidR="00613D48" w:rsidRDefault="00613D48" w:rsidP="00613D48">
      <w:pPr>
        <w:autoSpaceDE w:val="0"/>
        <w:autoSpaceDN w:val="0"/>
        <w:adjustRightInd w:val="0"/>
        <w:spacing w:before="120" w:after="12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 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к у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ь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т м 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у т к а</w:t>
      </w:r>
    </w:p>
    <w:p w:rsidR="00613D48" w:rsidRDefault="00613D48" w:rsidP="00613D48">
      <w:pPr>
        <w:autoSpaceDE w:val="0"/>
        <w:autoSpaceDN w:val="0"/>
        <w:adjustRightInd w:val="0"/>
        <w:spacing w:after="9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IV. Работа над пройденным материалом.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Решение задач.</w:t>
      </w:r>
      <w:r>
        <w:rPr>
          <w:rFonts w:ascii="Times New Roman" w:hAnsi="Times New Roman" w:cs="Times New Roman"/>
          <w:sz w:val="28"/>
          <w:szCs w:val="28"/>
        </w:rPr>
        <w:t xml:space="preserve"> Задание № 4 разобрать под руководством учителя, начиная с данных. После того как учащиеся наметят план решения, записать его они могут самостоятельно.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 чтобы дети лучше разобрались с условием задачи, можно предложить схему: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144010" cy="1050290"/>
            <wp:effectExtent l="19050" t="0" r="8890" b="0"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010" cy="1050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Ребята, по схеме мы видим, что 2 чемодана весят столько, сколько 2 рюкзака и сумка. Значит, что мы сначала сможем посчитать?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>
        <w:rPr>
          <w:rFonts w:ascii="Times New Roman" w:hAnsi="Times New Roman" w:cs="Times New Roman"/>
          <w:sz w:val="28"/>
          <w:szCs w:val="28"/>
        </w:rPr>
        <w:t xml:space="preserve"> Мы можем узнать, сколько весят 2 чемодана.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Для этого нам всё известно?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>
        <w:rPr>
          <w:rFonts w:ascii="Times New Roman" w:hAnsi="Times New Roman" w:cs="Times New Roman"/>
          <w:sz w:val="28"/>
          <w:szCs w:val="28"/>
        </w:rPr>
        <w:t xml:space="preserve"> Нет. Мы не знаем, сколько весят 2 рюкзака.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А это можно найти?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>
        <w:rPr>
          <w:rFonts w:ascii="Times New Roman" w:hAnsi="Times New Roman" w:cs="Times New Roman"/>
          <w:sz w:val="28"/>
          <w:szCs w:val="28"/>
        </w:rPr>
        <w:t xml:space="preserve"> Да. Надо 8 умножить на 2.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Что узнаем потом?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Дети. </w:t>
      </w:r>
      <w:r>
        <w:rPr>
          <w:rFonts w:ascii="Times New Roman" w:hAnsi="Times New Roman" w:cs="Times New Roman"/>
          <w:sz w:val="28"/>
          <w:szCs w:val="28"/>
        </w:rPr>
        <w:t>Потом узнаем, сколько весят 2 рюкзака и сумка.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Каким действием?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>
        <w:rPr>
          <w:rFonts w:ascii="Times New Roman" w:hAnsi="Times New Roman" w:cs="Times New Roman"/>
          <w:sz w:val="28"/>
          <w:szCs w:val="28"/>
        </w:rPr>
        <w:t xml:space="preserve"> Сложением. К полученному произведению прибавим 4.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Хорошо. Мы найдём массу двух рюкзаков и сумки. А что это нам даст?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>
        <w:rPr>
          <w:rFonts w:ascii="Times New Roman" w:hAnsi="Times New Roman" w:cs="Times New Roman"/>
          <w:sz w:val="28"/>
          <w:szCs w:val="28"/>
        </w:rPr>
        <w:t xml:space="preserve"> Этим самым мы узнаем массу двух чемоданов.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Что сможем узнать потом?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>
        <w:rPr>
          <w:rFonts w:ascii="Times New Roman" w:hAnsi="Times New Roman" w:cs="Times New Roman"/>
          <w:sz w:val="28"/>
          <w:szCs w:val="28"/>
        </w:rPr>
        <w:t xml:space="preserve"> Потом мы ответим на главный вопрос задачи: узнаем массу 1 чемодана.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Как мы это узнаем?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>
        <w:rPr>
          <w:rFonts w:ascii="Times New Roman" w:hAnsi="Times New Roman" w:cs="Times New Roman"/>
          <w:sz w:val="28"/>
          <w:szCs w:val="28"/>
        </w:rPr>
        <w:t xml:space="preserve"> Надо полученный результат разделить на 2.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А почему будем делить на 2?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>
        <w:rPr>
          <w:rFonts w:ascii="Times New Roman" w:hAnsi="Times New Roman" w:cs="Times New Roman"/>
          <w:sz w:val="28"/>
          <w:szCs w:val="28"/>
        </w:rPr>
        <w:t xml:space="preserve"> Потому что чемоданы были одинаковые.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Хорошо. А теперь ещё раз проговорите план решения задачи.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Дети.</w:t>
      </w:r>
      <w:r>
        <w:rPr>
          <w:rFonts w:ascii="Times New Roman" w:hAnsi="Times New Roman" w:cs="Times New Roman"/>
          <w:sz w:val="28"/>
          <w:szCs w:val="28"/>
        </w:rPr>
        <w:t xml:space="preserve"> Сначала находим массу двух рюкзаков, потом массу 2 рюкзаков и сумки вместе, а после этого массу одного чемодана.</w:t>
      </w:r>
    </w:p>
    <w:p w:rsidR="00613D48" w:rsidRDefault="00613D48" w:rsidP="00613D4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Для самостоятельной работы</w:t>
      </w:r>
      <w:r>
        <w:rPr>
          <w:rFonts w:ascii="Times New Roman" w:hAnsi="Times New Roman" w:cs="Times New Roman"/>
          <w:sz w:val="28"/>
          <w:szCs w:val="28"/>
        </w:rPr>
        <w:t xml:space="preserve"> можно предложить решение примера № 2.</w:t>
      </w:r>
    </w:p>
    <w:p w:rsidR="00613D48" w:rsidRDefault="00613D48" w:rsidP="00613D4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V. Итоги урока.</w:t>
      </w:r>
    </w:p>
    <w:p w:rsidR="00613D48" w:rsidRDefault="00613D48" w:rsidP="00613D4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Ребята, что нового узнали вы сегодня на уроке?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>
        <w:rPr>
          <w:rFonts w:ascii="Times New Roman" w:hAnsi="Times New Roman" w:cs="Times New Roman"/>
          <w:sz w:val="28"/>
          <w:szCs w:val="28"/>
        </w:rPr>
        <w:t xml:space="preserve"> Мы научились находить значение выражений с двумя переменными.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Что повторяли на уроке?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>
        <w:rPr>
          <w:rFonts w:ascii="Times New Roman" w:hAnsi="Times New Roman" w:cs="Times New Roman"/>
          <w:sz w:val="28"/>
          <w:szCs w:val="28"/>
        </w:rPr>
        <w:t xml:space="preserve"> Повторяли решение задач и примеров.</w:t>
      </w:r>
    </w:p>
    <w:p w:rsidR="00613D48" w:rsidRDefault="00613D48" w:rsidP="00613D4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Домашнее задание: </w:t>
      </w:r>
      <w:r>
        <w:rPr>
          <w:rFonts w:ascii="Times New Roman" w:hAnsi="Times New Roman" w:cs="Times New Roman"/>
          <w:sz w:val="28"/>
          <w:szCs w:val="28"/>
        </w:rPr>
        <w:t>с. 10, № 2.</w:t>
      </w:r>
    </w:p>
    <w:p w:rsidR="00613D48" w:rsidRDefault="00613D48" w:rsidP="00613D4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B6588" w:rsidRDefault="00CB6588"/>
    <w:sectPr w:rsidR="00CB6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13D48"/>
    <w:rsid w:val="00613D48"/>
    <w:rsid w:val="00CB6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D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2019-10-13T15:39:00Z</dcterms:created>
  <dcterms:modified xsi:type="dcterms:W3CDTF">2019-10-13T15:40:00Z</dcterms:modified>
</cp:coreProperties>
</file>