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5CB" w:rsidRDefault="008175CB" w:rsidP="008175CB">
      <w:pPr>
        <w:tabs>
          <w:tab w:val="left" w:pos="9288"/>
        </w:tabs>
        <w:spacing w:line="240" w:lineRule="auto"/>
        <w:jc w:val="center"/>
        <w:rPr>
          <w:rFonts w:ascii="Times New Roman" w:eastAsia="Times New Roman" w:hAnsi="Times New Roman" w:cs="Times New Roman"/>
          <w:b/>
          <w:sz w:val="28"/>
          <w:szCs w:val="24"/>
          <w:u w:val="single"/>
          <w:lang w:eastAsia="ru-RU"/>
        </w:rPr>
      </w:pPr>
      <w:r>
        <w:rPr>
          <w:rFonts w:ascii="Times New Roman" w:eastAsia="Times New Roman" w:hAnsi="Times New Roman" w:cs="Times New Roman"/>
          <w:b/>
          <w:sz w:val="28"/>
          <w:szCs w:val="24"/>
          <w:u w:val="single"/>
          <w:lang w:eastAsia="ru-RU"/>
        </w:rPr>
        <w:t>Планируемые результаты освоения учебного предмета «Изобразительное искусство»</w:t>
      </w:r>
    </w:p>
    <w:p w:rsidR="008175CB" w:rsidRDefault="008175CB" w:rsidP="008175CB">
      <w:pPr>
        <w:autoSpaceDE w:val="0"/>
        <w:autoSpaceDN w:val="0"/>
        <w:adjustRightInd w:val="0"/>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При получении начального общего образования обеспечиваются условия для достижения </w:t>
      </w:r>
      <w:proofErr w:type="gramStart"/>
      <w:r>
        <w:rPr>
          <w:rFonts w:ascii="Times New Roman" w:hAnsi="Times New Roman" w:cs="Times New Roman"/>
          <w:sz w:val="24"/>
          <w:szCs w:val="24"/>
        </w:rPr>
        <w:t>обучающимися</w:t>
      </w:r>
      <w:proofErr w:type="gramEnd"/>
      <w:r>
        <w:rPr>
          <w:rFonts w:ascii="Times New Roman" w:hAnsi="Times New Roman" w:cs="Times New Roman"/>
          <w:sz w:val="24"/>
          <w:szCs w:val="24"/>
        </w:rPr>
        <w:t xml:space="preserve"> личностных, </w:t>
      </w:r>
      <w:proofErr w:type="spellStart"/>
      <w:r>
        <w:rPr>
          <w:rFonts w:ascii="Times New Roman" w:hAnsi="Times New Roman" w:cs="Times New Roman"/>
          <w:sz w:val="24"/>
          <w:szCs w:val="24"/>
        </w:rPr>
        <w:t>метапредметных</w:t>
      </w:r>
      <w:proofErr w:type="spellEnd"/>
      <w:r>
        <w:rPr>
          <w:rFonts w:ascii="Times New Roman" w:hAnsi="Times New Roman" w:cs="Times New Roman"/>
          <w:sz w:val="24"/>
          <w:szCs w:val="24"/>
        </w:rPr>
        <w:t xml:space="preserve"> и предметных  результатов.</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Личностные результаты</w:t>
      </w:r>
      <w:r>
        <w:rPr>
          <w:rFonts w:ascii="Times New Roman" w:eastAsia="Times New Roman" w:hAnsi="Times New Roman" w:cs="Times New Roman"/>
          <w:sz w:val="24"/>
          <w:szCs w:val="24"/>
          <w:lang w:eastAsia="ru-RU"/>
        </w:rPr>
        <w:t xml:space="preserve"> освоения основной образовательной программы начального общего образования:</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формирование уважительного отношения к иному мнению, истории и культуре других народов;</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овладение начальными навыками адаптации в динамично изменяющемся и развивающемся мире;</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принятие и освоение социальной роли обучающегося, развитие мотивов учебной деятельности и формирование личностного смысла учения;</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формирование эстетических потребностей, ценностей и чувств;</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развитие навыков сотрудничества </w:t>
      </w:r>
      <w:proofErr w:type="gramStart"/>
      <w:r>
        <w:rPr>
          <w:rFonts w:ascii="Times New Roman" w:eastAsia="Times New Roman" w:hAnsi="Times New Roman" w:cs="Times New Roman"/>
          <w:sz w:val="24"/>
          <w:szCs w:val="24"/>
          <w:lang w:eastAsia="ru-RU"/>
        </w:rPr>
        <w:t>со</w:t>
      </w:r>
      <w:proofErr w:type="gramEnd"/>
      <w:r>
        <w:rPr>
          <w:rFonts w:ascii="Times New Roman" w:eastAsia="Times New Roman" w:hAnsi="Times New Roman" w:cs="Times New Roman"/>
          <w:sz w:val="24"/>
          <w:szCs w:val="24"/>
          <w:lang w:eastAsia="ru-RU"/>
        </w:rPr>
        <w:t xml:space="preserve"> взрослыми и сверстниками в разных социальных ситуациях, умения не создавать конфликтов и находить выходы из спорных ситуаций;</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u w:val="single"/>
          <w:lang w:eastAsia="ru-RU"/>
        </w:rPr>
        <w:t>Метапредметные</w:t>
      </w:r>
      <w:proofErr w:type="spellEnd"/>
      <w:r>
        <w:rPr>
          <w:rFonts w:ascii="Times New Roman" w:eastAsia="Times New Roman" w:hAnsi="Times New Roman" w:cs="Times New Roman"/>
          <w:b/>
          <w:sz w:val="24"/>
          <w:szCs w:val="24"/>
          <w:u w:val="single"/>
          <w:lang w:eastAsia="ru-RU"/>
        </w:rPr>
        <w:t xml:space="preserve"> результаты</w:t>
      </w:r>
      <w:r>
        <w:rPr>
          <w:rFonts w:ascii="Times New Roman" w:eastAsia="Times New Roman" w:hAnsi="Times New Roman" w:cs="Times New Roman"/>
          <w:sz w:val="24"/>
          <w:szCs w:val="24"/>
          <w:lang w:eastAsia="ru-RU"/>
        </w:rPr>
        <w:t xml:space="preserve"> освоения основной образовательной программы начального общего образования:</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овладение способностью принимать и сохранять цели и задачи учебной деятельности, поиска средств ее осуществления;</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освоение способов решения проблем творческого и поискового характера;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освоение начальных форм познавательной и личностной рефлексии;</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использование знаково-символических сре</w:t>
      </w:r>
      <w:proofErr w:type="gramStart"/>
      <w:r>
        <w:rPr>
          <w:rFonts w:ascii="Times New Roman" w:eastAsia="Times New Roman" w:hAnsi="Times New Roman" w:cs="Times New Roman"/>
          <w:sz w:val="24"/>
          <w:szCs w:val="24"/>
          <w:lang w:eastAsia="ru-RU"/>
        </w:rPr>
        <w:t>дств пр</w:t>
      </w:r>
      <w:proofErr w:type="gramEnd"/>
      <w:r>
        <w:rPr>
          <w:rFonts w:ascii="Times New Roman" w:eastAsia="Times New Roman" w:hAnsi="Times New Roman" w:cs="Times New Roman"/>
          <w:sz w:val="24"/>
          <w:szCs w:val="24"/>
          <w:lang w:eastAsia="ru-RU"/>
        </w:rPr>
        <w:t>едставления информации для создания моделей изучаемых объектов и процессов, схем решения учебных и практических задач;</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w:t>
      </w:r>
      <w:r>
        <w:rPr>
          <w:rFonts w:ascii="Times New Roman" w:eastAsia="Times New Roman" w:hAnsi="Times New Roman" w:cs="Times New Roman"/>
          <w:sz w:val="24"/>
          <w:szCs w:val="24"/>
          <w:lang w:eastAsia="ru-RU"/>
        </w:rPr>
        <w:lastRenderedPageBreak/>
        <w:t>измеряемые величины и анализировать изображения, звуки, готовить свое выступление и выступать с аудио-, виде</w:t>
      </w:r>
      <w:proofErr w:type="gramStart"/>
      <w:r>
        <w:rPr>
          <w:rFonts w:ascii="Times New Roman" w:eastAsia="Times New Roman" w:hAnsi="Times New Roman" w:cs="Times New Roman"/>
          <w:sz w:val="24"/>
          <w:szCs w:val="24"/>
          <w:lang w:eastAsia="ru-RU"/>
        </w:rPr>
        <w:t>о-</w:t>
      </w:r>
      <w:proofErr w:type="gramEnd"/>
      <w:r>
        <w:rPr>
          <w:rFonts w:ascii="Times New Roman" w:eastAsia="Times New Roman" w:hAnsi="Times New Roman" w:cs="Times New Roman"/>
          <w:sz w:val="24"/>
          <w:szCs w:val="24"/>
          <w:lang w:eastAsia="ru-RU"/>
        </w:rPr>
        <w:t xml:space="preserve"> и графическим сопровождением; соблюдать нормы информационной избирательности, этики и этикета;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готовность конструктивно разрешать конфликты посредством учета интересов сторон и сотрудничества;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овладение базовыми предметными и </w:t>
      </w:r>
      <w:proofErr w:type="spellStart"/>
      <w:r>
        <w:rPr>
          <w:rFonts w:ascii="Times New Roman" w:eastAsia="Times New Roman" w:hAnsi="Times New Roman" w:cs="Times New Roman"/>
          <w:sz w:val="24"/>
          <w:szCs w:val="24"/>
          <w:lang w:eastAsia="ru-RU"/>
        </w:rPr>
        <w:t>межпредметными</w:t>
      </w:r>
      <w:proofErr w:type="spellEnd"/>
      <w:r>
        <w:rPr>
          <w:rFonts w:ascii="Times New Roman" w:eastAsia="Times New Roman" w:hAnsi="Times New Roman" w:cs="Times New Roman"/>
          <w:sz w:val="24"/>
          <w:szCs w:val="24"/>
          <w:lang w:eastAsia="ru-RU"/>
        </w:rPr>
        <w:t xml:space="preserve"> понятиями, отражающими существенные связи и отношения между объектами и процессами;</w:t>
      </w:r>
    </w:p>
    <w:p w:rsidR="008175CB" w:rsidRDefault="008175CB" w:rsidP="008175CB">
      <w:pPr>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8175CB" w:rsidRDefault="008175CB" w:rsidP="008175CB">
      <w:pPr>
        <w:spacing w:after="0" w:line="240" w:lineRule="auto"/>
        <w:rPr>
          <w:rFonts w:ascii="Times New Roman" w:eastAsia="Arial Unicode MS" w:hAnsi="Times New Roman" w:cs="Times New Roman"/>
          <w:b/>
          <w:color w:val="000000"/>
          <w:sz w:val="24"/>
          <w:szCs w:val="24"/>
          <w:u w:val="single"/>
          <w:lang w:eastAsia="ru-RU"/>
        </w:rPr>
      </w:pPr>
      <w:r>
        <w:rPr>
          <w:rFonts w:ascii="Times New Roman" w:eastAsia="Arial Unicode MS" w:hAnsi="Times New Roman" w:cs="Times New Roman"/>
          <w:b/>
          <w:color w:val="000000"/>
          <w:sz w:val="24"/>
          <w:szCs w:val="24"/>
          <w:u w:val="single"/>
          <w:lang w:eastAsia="ru-RU"/>
        </w:rPr>
        <w:t xml:space="preserve">Предметные результаты. </w:t>
      </w:r>
    </w:p>
    <w:p w:rsidR="008175CB" w:rsidRDefault="008175CB" w:rsidP="008175CB">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сформированность</w:t>
      </w:r>
      <w:proofErr w:type="spellEnd"/>
      <w:r>
        <w:rPr>
          <w:rFonts w:ascii="Times New Roman" w:eastAsia="Times New Roman" w:hAnsi="Times New Roman" w:cs="Times New Roman"/>
          <w:sz w:val="24"/>
          <w:szCs w:val="24"/>
          <w:lang w:eastAsia="ru-RU"/>
        </w:rPr>
        <w:t xml:space="preserve"> первоначальных представлений о роли изобразительного искусства в жизни человека, его роли в духовно-нравственном развитии человека;</w:t>
      </w:r>
    </w:p>
    <w:p w:rsidR="008175CB" w:rsidRDefault="008175CB" w:rsidP="008175CB">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Pr>
          <w:rFonts w:ascii="Times New Roman" w:eastAsia="Times New Roman" w:hAnsi="Times New Roman" w:cs="Times New Roman"/>
          <w:sz w:val="24"/>
          <w:szCs w:val="24"/>
          <w:lang w:eastAsia="ru-RU"/>
        </w:rPr>
        <w:t>сформированность</w:t>
      </w:r>
      <w:proofErr w:type="spellEnd"/>
      <w:r>
        <w:rPr>
          <w:rFonts w:ascii="Times New Roman" w:eastAsia="Times New Roman" w:hAnsi="Times New Roman" w:cs="Times New Roman"/>
          <w:sz w:val="24"/>
          <w:szCs w:val="24"/>
          <w:lang w:eastAsia="ru-RU"/>
        </w:rPr>
        <w:t xml:space="preserve">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8175CB" w:rsidRDefault="008175CB" w:rsidP="008175CB">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овладение практическими умениями и навыками в восприятии, анализе и оценке произведений искусства;</w:t>
      </w:r>
    </w:p>
    <w:p w:rsidR="008175CB" w:rsidRDefault="008175CB" w:rsidP="008175CB">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8175CB" w:rsidRDefault="008175CB" w:rsidP="008175CB">
      <w:pPr>
        <w:spacing w:after="0" w:line="240" w:lineRule="auto"/>
        <w:jc w:val="both"/>
        <w:rPr>
          <w:rFonts w:ascii="Times New Roman" w:eastAsia="Arial Unicode MS" w:hAnsi="Times New Roman" w:cs="Times New Roman"/>
          <w:b/>
          <w:i/>
          <w:color w:val="000000"/>
          <w:sz w:val="24"/>
          <w:szCs w:val="24"/>
          <w:lang w:eastAsia="ru-RU"/>
        </w:rPr>
      </w:pPr>
      <w:bookmarkStart w:id="0" w:name="bookmark60"/>
      <w:r>
        <w:rPr>
          <w:rFonts w:ascii="Times New Roman" w:eastAsia="Arial Unicode MS" w:hAnsi="Times New Roman" w:cs="Times New Roman"/>
          <w:b/>
          <w:i/>
          <w:color w:val="000000"/>
          <w:sz w:val="24"/>
          <w:szCs w:val="24"/>
          <w:lang w:eastAsia="ru-RU"/>
        </w:rPr>
        <w:t>Восприятие искусства и виды художественной деятельности</w:t>
      </w:r>
      <w:bookmarkEnd w:id="0"/>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научится:</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различать основные виды и жанры пластических искусств, понимать их специфику;</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w:t>
      </w:r>
      <w:proofErr w:type="gramStart"/>
      <w:r>
        <w:rPr>
          <w:rFonts w:ascii="Times New Roman" w:eastAsia="Arial Unicode MS" w:hAnsi="Times New Roman" w:cs="Times New Roman"/>
          <w:color w:val="000000"/>
          <w:sz w:val="24"/>
          <w:szCs w:val="24"/>
          <w:lang w:eastAsia="ru-RU"/>
        </w:rPr>
        <w:t>эмоционально-ценностно</w:t>
      </w:r>
      <w:proofErr w:type="gramEnd"/>
      <w:r>
        <w:rPr>
          <w:rFonts w:ascii="Times New Roman" w:eastAsia="Arial Unicode MS" w:hAnsi="Times New Roman" w:cs="Times New Roman"/>
          <w:color w:val="000000"/>
          <w:sz w:val="24"/>
          <w:szCs w:val="24"/>
          <w:lang w:eastAsia="ru-RU"/>
        </w:rPr>
        <w:t xml:space="preserve">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proofErr w:type="gramStart"/>
      <w:r>
        <w:rPr>
          <w:rFonts w:ascii="Times New Roman" w:eastAsia="Arial Unicode MS" w:hAnsi="Times New Roman" w:cs="Times New Roman"/>
          <w:color w:val="000000"/>
          <w:sz w:val="24"/>
          <w:szCs w:val="24"/>
          <w:lang w:eastAsia="ru-RU"/>
        </w:rPr>
        <w:t>• 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roofErr w:type="gramEnd"/>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 приводить примеры ведущих художественных музеев России и художественных музеев своего региона, показывать на примерах их роль и назначение.</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i/>
          <w:color w:val="000000"/>
          <w:sz w:val="24"/>
          <w:szCs w:val="24"/>
          <w:lang w:eastAsia="ru-RU"/>
        </w:rPr>
        <w:t>Выпускник получит возможность научиться:</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видеть проявления прекрасного в произведениях искусства (картины, архитектура, скульптура и т. д.), в природе, на улице, в быту;</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8175CB" w:rsidRDefault="008175CB" w:rsidP="008175CB">
      <w:pPr>
        <w:spacing w:after="0" w:line="240" w:lineRule="auto"/>
        <w:jc w:val="both"/>
        <w:rPr>
          <w:rFonts w:ascii="Times New Roman" w:eastAsia="Arial Unicode MS" w:hAnsi="Times New Roman" w:cs="Times New Roman"/>
          <w:b/>
          <w:i/>
          <w:color w:val="000000"/>
          <w:sz w:val="24"/>
          <w:szCs w:val="24"/>
          <w:lang w:eastAsia="ru-RU"/>
        </w:rPr>
      </w:pPr>
      <w:bookmarkStart w:id="1" w:name="bookmark61"/>
      <w:r>
        <w:rPr>
          <w:rFonts w:ascii="Times New Roman" w:eastAsia="Arial Unicode MS" w:hAnsi="Times New Roman" w:cs="Times New Roman"/>
          <w:b/>
          <w:i/>
          <w:color w:val="000000"/>
          <w:sz w:val="24"/>
          <w:szCs w:val="24"/>
          <w:lang w:eastAsia="ru-RU"/>
        </w:rPr>
        <w:t>Азбука искусства. Как говорит искусство?</w:t>
      </w:r>
      <w:bookmarkEnd w:id="1"/>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научится:</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создавать простые композиции на заданную тему на плоскости и в пространстве;</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использовать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 замысла;</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proofErr w:type="gramStart"/>
      <w:r>
        <w:rPr>
          <w:rFonts w:ascii="Times New Roman" w:eastAsia="Arial Unicode MS" w:hAnsi="Times New Roman" w:cs="Times New Roman"/>
          <w:color w:val="000000"/>
          <w:sz w:val="24"/>
          <w:szCs w:val="24"/>
          <w:lang w:eastAsia="ru-RU"/>
        </w:rPr>
        <w:t>• различать основные и составные, тёплые и холодные цвета; изменять их эмоциональную напряжённость с помощью смешивания с белой и чёрной красками; использовать их для передачи художественного замысла в собственной учебно-творческой деятельности;</w:t>
      </w:r>
      <w:proofErr w:type="gramEnd"/>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 человека;</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i/>
          <w:color w:val="000000"/>
          <w:sz w:val="24"/>
          <w:szCs w:val="24"/>
          <w:lang w:eastAsia="ru-RU"/>
        </w:rPr>
        <w:t>Выпускник получит возможность научиться:</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моделировать новые формы, различные ситуации путём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 xml:space="preserve">выполнять простые рисунки и орнаментальные композиции, используя язык компьютерной графики в программе </w:t>
      </w:r>
      <w:proofErr w:type="spellStart"/>
      <w:r>
        <w:rPr>
          <w:rFonts w:ascii="Times New Roman" w:eastAsia="Arial Unicode MS" w:hAnsi="Times New Roman" w:cs="Times New Roman"/>
          <w:i/>
          <w:color w:val="000000"/>
          <w:sz w:val="24"/>
          <w:szCs w:val="24"/>
          <w:lang w:eastAsia="ru-RU"/>
        </w:rPr>
        <w:t>Paint</w:t>
      </w:r>
      <w:proofErr w:type="spellEnd"/>
      <w:r>
        <w:rPr>
          <w:rFonts w:ascii="Times New Roman" w:eastAsia="Arial Unicode MS" w:hAnsi="Times New Roman" w:cs="Times New Roman"/>
          <w:i/>
          <w:color w:val="000000"/>
          <w:sz w:val="24"/>
          <w:szCs w:val="24"/>
          <w:lang w:eastAsia="ru-RU"/>
        </w:rPr>
        <w:t>.</w:t>
      </w:r>
    </w:p>
    <w:p w:rsidR="008175CB" w:rsidRDefault="008175CB" w:rsidP="008175CB">
      <w:pPr>
        <w:spacing w:after="0" w:line="240" w:lineRule="auto"/>
        <w:jc w:val="both"/>
        <w:rPr>
          <w:rFonts w:ascii="Times New Roman" w:eastAsia="Arial Unicode MS" w:hAnsi="Times New Roman" w:cs="Times New Roman"/>
          <w:b/>
          <w:i/>
          <w:color w:val="000000"/>
          <w:sz w:val="24"/>
          <w:szCs w:val="24"/>
          <w:lang w:eastAsia="ru-RU"/>
        </w:rPr>
      </w:pPr>
      <w:bookmarkStart w:id="2" w:name="bookmark62"/>
      <w:r>
        <w:rPr>
          <w:rFonts w:ascii="Times New Roman" w:eastAsia="Arial Unicode MS" w:hAnsi="Times New Roman" w:cs="Times New Roman"/>
          <w:b/>
          <w:i/>
          <w:color w:val="000000"/>
          <w:sz w:val="24"/>
          <w:szCs w:val="24"/>
          <w:lang w:eastAsia="ru-RU"/>
        </w:rPr>
        <w:t>Значимые темы искусства. О чём говорит искусство?</w:t>
      </w:r>
      <w:bookmarkEnd w:id="2"/>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научится:</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осознавать значимые темы искусства и отражать их в собственной художественно-творческой деятельности;</w:t>
      </w:r>
    </w:p>
    <w:p w:rsidR="008175CB" w:rsidRDefault="008175CB" w:rsidP="008175CB">
      <w:pPr>
        <w:spacing w:after="0" w:line="240" w:lineRule="auto"/>
        <w:ind w:left="567"/>
        <w:jc w:val="both"/>
        <w:rPr>
          <w:rFonts w:ascii="Times New Roman" w:eastAsia="Arial Unicode MS" w:hAnsi="Times New Roman" w:cs="Times New Roman"/>
          <w:color w:val="000000"/>
          <w:sz w:val="24"/>
          <w:szCs w:val="24"/>
          <w:lang w:eastAsia="ru-RU"/>
        </w:rPr>
      </w:pPr>
      <w:proofErr w:type="gramStart"/>
      <w:r>
        <w:rPr>
          <w:rFonts w:ascii="Times New Roman" w:eastAsia="Arial Unicode MS" w:hAnsi="Times New Roman" w:cs="Times New Roman"/>
          <w:color w:val="000000"/>
          <w:sz w:val="24"/>
          <w:szCs w:val="24"/>
          <w:lang w:eastAsia="ru-RU"/>
        </w:rPr>
        <w:t xml:space="preserve">• 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своё отношение к качествам данного объекта) с опорой на правила перспективы, </w:t>
      </w:r>
      <w:proofErr w:type="spellStart"/>
      <w:r>
        <w:rPr>
          <w:rFonts w:ascii="Times New Roman" w:eastAsia="Arial Unicode MS" w:hAnsi="Times New Roman" w:cs="Times New Roman"/>
          <w:color w:val="000000"/>
          <w:sz w:val="24"/>
          <w:szCs w:val="24"/>
          <w:lang w:eastAsia="ru-RU"/>
        </w:rPr>
        <w:t>цветоведения</w:t>
      </w:r>
      <w:proofErr w:type="spellEnd"/>
      <w:r>
        <w:rPr>
          <w:rFonts w:ascii="Times New Roman" w:eastAsia="Arial Unicode MS" w:hAnsi="Times New Roman" w:cs="Times New Roman"/>
          <w:color w:val="000000"/>
          <w:sz w:val="24"/>
          <w:szCs w:val="24"/>
          <w:lang w:eastAsia="ru-RU"/>
        </w:rPr>
        <w:t>, усвоенные способы действия.</w:t>
      </w:r>
      <w:proofErr w:type="gramEnd"/>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i/>
          <w:color w:val="000000"/>
          <w:sz w:val="24"/>
          <w:szCs w:val="24"/>
          <w:lang w:eastAsia="ru-RU"/>
        </w:rPr>
        <w:t>Выпускник получит возможность научиться:</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lastRenderedPageBreak/>
        <w:t>• </w:t>
      </w:r>
      <w:r>
        <w:rPr>
          <w:rFonts w:ascii="Times New Roman" w:eastAsia="Arial Unicode MS" w:hAnsi="Times New Roman" w:cs="Times New Roman"/>
          <w:i/>
          <w:color w:val="000000"/>
          <w:sz w:val="24"/>
          <w:szCs w:val="24"/>
          <w:lang w:eastAsia="ru-RU"/>
        </w:rPr>
        <w:t>видеть, чувствовать и изображать красоту и разнообразие природы, человека, зданий, предметов;</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изображать пейзажи, натюрморты, портреты, выражая своё отношение к ним;</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color w:val="000000"/>
          <w:sz w:val="24"/>
          <w:szCs w:val="24"/>
          <w:lang w:eastAsia="ru-RU"/>
        </w:rPr>
        <w:t>• </w:t>
      </w:r>
      <w:r>
        <w:rPr>
          <w:rFonts w:ascii="Times New Roman" w:eastAsia="Arial Unicode MS" w:hAnsi="Times New Roman" w:cs="Times New Roman"/>
          <w:i/>
          <w:color w:val="000000"/>
          <w:sz w:val="24"/>
          <w:szCs w:val="24"/>
          <w:lang w:eastAsia="ru-RU"/>
        </w:rPr>
        <w:t>изображать многофигурные композиции на значимые жизненные темы и участвовать в коллективных работах на эти темы.</w:t>
      </w:r>
    </w:p>
    <w:p w:rsidR="008175CB" w:rsidRDefault="008175CB" w:rsidP="008175CB">
      <w:pPr>
        <w:tabs>
          <w:tab w:val="left" w:pos="9288"/>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результате изучения предмета «Изобразительное искусство» на ступени начального общего образования у выпускников будут сформированы </w:t>
      </w:r>
      <w:r>
        <w:rPr>
          <w:rFonts w:ascii="Times New Roman" w:eastAsia="Times New Roman" w:hAnsi="Times New Roman" w:cs="Times New Roman"/>
          <w:i/>
          <w:sz w:val="24"/>
          <w:szCs w:val="24"/>
          <w:lang w:eastAsia="ru-RU"/>
        </w:rPr>
        <w:t>личностные, регулятивные, познавательные</w:t>
      </w:r>
      <w:r>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i/>
          <w:sz w:val="24"/>
          <w:szCs w:val="24"/>
          <w:lang w:eastAsia="ru-RU"/>
        </w:rPr>
        <w:t>коммуникативные</w:t>
      </w:r>
      <w:r>
        <w:rPr>
          <w:rFonts w:ascii="Times New Roman" w:eastAsia="Times New Roman" w:hAnsi="Times New Roman" w:cs="Times New Roman"/>
          <w:sz w:val="24"/>
          <w:szCs w:val="24"/>
          <w:lang w:eastAsia="ru-RU"/>
        </w:rPr>
        <w:t xml:space="preserve"> универсальные учебные действия как основа умения учиться.</w:t>
      </w:r>
    </w:p>
    <w:p w:rsidR="008175CB" w:rsidRDefault="008175CB" w:rsidP="008175CB">
      <w:pPr>
        <w:spacing w:after="0" w:line="240" w:lineRule="auto"/>
        <w:ind w:left="567"/>
        <w:jc w:val="both"/>
        <w:rPr>
          <w:rFonts w:ascii="Times New Roman" w:eastAsia="Arial Unicode MS" w:hAnsi="Times New Roman" w:cs="Times New Roman"/>
          <w:i/>
          <w:color w:val="000000"/>
          <w:sz w:val="24"/>
          <w:szCs w:val="24"/>
          <w:lang w:eastAsia="ru-RU"/>
        </w:rPr>
      </w:pPr>
    </w:p>
    <w:p w:rsidR="008175CB" w:rsidRDefault="008175CB" w:rsidP="008175CB">
      <w:pPr>
        <w:tabs>
          <w:tab w:val="left" w:pos="9288"/>
        </w:tabs>
        <w:spacing w:after="0" w:line="240" w:lineRule="auto"/>
        <w:ind w:firstLine="567"/>
        <w:jc w:val="center"/>
        <w:rPr>
          <w:rFonts w:ascii="Times New Roman" w:eastAsia="Times New Roman" w:hAnsi="Times New Roman" w:cs="Times New Roman"/>
          <w:b/>
          <w:i/>
          <w:sz w:val="24"/>
          <w:szCs w:val="24"/>
          <w:u w:val="single"/>
          <w:lang w:eastAsia="ru-RU"/>
        </w:rPr>
      </w:pPr>
      <w:bookmarkStart w:id="3" w:name="bookmark7"/>
      <w:r>
        <w:rPr>
          <w:rFonts w:ascii="Times New Roman" w:eastAsia="Times New Roman" w:hAnsi="Times New Roman" w:cs="Times New Roman"/>
          <w:b/>
          <w:i/>
          <w:sz w:val="24"/>
          <w:szCs w:val="24"/>
          <w:u w:val="single"/>
          <w:lang w:eastAsia="ru-RU"/>
        </w:rPr>
        <w:t>Личностные универсальные учебные действи</w:t>
      </w:r>
      <w:proofErr w:type="gramStart"/>
      <w:r>
        <w:rPr>
          <w:rFonts w:ascii="Times New Roman" w:eastAsia="Times New Roman" w:hAnsi="Times New Roman" w:cs="Times New Roman"/>
          <w:b/>
          <w:i/>
          <w:sz w:val="24"/>
          <w:szCs w:val="24"/>
          <w:u w:val="single"/>
          <w:lang w:eastAsia="ru-RU"/>
        </w:rPr>
        <w:t>я</w:t>
      </w:r>
      <w:bookmarkEnd w:id="3"/>
      <w:r>
        <w:rPr>
          <w:rFonts w:ascii="Times New Roman" w:eastAsia="Times New Roman" w:hAnsi="Times New Roman" w:cs="Times New Roman"/>
          <w:b/>
          <w:i/>
          <w:sz w:val="24"/>
          <w:szCs w:val="24"/>
          <w:u w:val="single"/>
          <w:lang w:eastAsia="ru-RU"/>
        </w:rPr>
        <w:t>(</w:t>
      </w:r>
      <w:proofErr w:type="gramEnd"/>
      <w:r>
        <w:rPr>
          <w:rFonts w:ascii="Times New Roman" w:eastAsia="Times New Roman" w:hAnsi="Times New Roman" w:cs="Times New Roman"/>
          <w:b/>
          <w:i/>
          <w:sz w:val="24"/>
          <w:szCs w:val="24"/>
          <w:u w:val="single"/>
          <w:lang w:eastAsia="ru-RU"/>
        </w:rPr>
        <w:t xml:space="preserve"> личностные результаты)</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 выпускника будут сформированы:</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внутренняя позиция школьника на уровне положитель</w:t>
      </w:r>
      <w:r>
        <w:rPr>
          <w:rFonts w:ascii="Times New Roman" w:eastAsia="Times New Roman" w:hAnsi="Times New Roman" w:cs="Times New Roman"/>
          <w:spacing w:val="4"/>
          <w:sz w:val="24"/>
          <w:szCs w:val="24"/>
          <w:lang w:eastAsia="ru-RU"/>
        </w:rPr>
        <w:t xml:space="preserve">ного отношения к школе, ориентации на содержательные моменты школьной действительности и принятия образца </w:t>
      </w:r>
      <w:r>
        <w:rPr>
          <w:rFonts w:ascii="Times New Roman" w:eastAsia="Times New Roman" w:hAnsi="Times New Roman" w:cs="Times New Roman"/>
          <w:sz w:val="24"/>
          <w:szCs w:val="24"/>
          <w:lang w:eastAsia="ru-RU"/>
        </w:rPr>
        <w:t>«хорошего ученика»;</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широкая мотивационная основа учебной деятельности, </w:t>
      </w:r>
      <w:r>
        <w:rPr>
          <w:rFonts w:ascii="Times New Roman" w:eastAsia="Times New Roman" w:hAnsi="Times New Roman" w:cs="Times New Roman"/>
          <w:sz w:val="24"/>
          <w:szCs w:val="24"/>
          <w:lang w:eastAsia="ru-RU"/>
        </w:rPr>
        <w:t xml:space="preserve">включающая социальные, </w:t>
      </w:r>
      <w:proofErr w:type="spellStart"/>
      <w:r>
        <w:rPr>
          <w:rFonts w:ascii="Times New Roman" w:eastAsia="Times New Roman" w:hAnsi="Times New Roman" w:cs="Times New Roman"/>
          <w:sz w:val="24"/>
          <w:szCs w:val="24"/>
          <w:lang w:eastAsia="ru-RU"/>
        </w:rPr>
        <w:t>учебно</w:t>
      </w:r>
      <w:r>
        <w:rPr>
          <w:rFonts w:ascii="Times New Roman" w:eastAsia="Times New Roman" w:hAnsi="Times New Roman" w:cs="Times New Roman"/>
          <w:sz w:val="24"/>
          <w:szCs w:val="24"/>
          <w:lang w:eastAsia="ru-RU"/>
        </w:rPr>
        <w:softHyphen/>
        <w:t>познавательные</w:t>
      </w:r>
      <w:proofErr w:type="spellEnd"/>
      <w:r>
        <w:rPr>
          <w:rFonts w:ascii="Times New Roman" w:eastAsia="Times New Roman" w:hAnsi="Times New Roman" w:cs="Times New Roman"/>
          <w:sz w:val="24"/>
          <w:szCs w:val="24"/>
          <w:lang w:eastAsia="ru-RU"/>
        </w:rPr>
        <w:t xml:space="preserve"> и внешние мотивы;</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учебно</w:t>
      </w:r>
      <w:r>
        <w:rPr>
          <w:rFonts w:ascii="Times New Roman" w:eastAsia="Times New Roman" w:hAnsi="Times New Roman" w:cs="Times New Roman"/>
          <w:sz w:val="24"/>
          <w:szCs w:val="24"/>
          <w:lang w:eastAsia="ru-RU"/>
        </w:rPr>
        <w:softHyphen/>
        <w:t>познавательный</w:t>
      </w:r>
      <w:proofErr w:type="spellEnd"/>
      <w:r>
        <w:rPr>
          <w:rFonts w:ascii="Times New Roman" w:eastAsia="Times New Roman" w:hAnsi="Times New Roman" w:cs="Times New Roman"/>
          <w:sz w:val="24"/>
          <w:szCs w:val="24"/>
          <w:lang w:eastAsia="ru-RU"/>
        </w:rPr>
        <w:t xml:space="preserve"> интерес к новому учебному материалу и способам решения новой задачи;</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4"/>
          <w:sz w:val="24"/>
          <w:szCs w:val="24"/>
          <w:lang w:eastAsia="ru-RU"/>
        </w:rPr>
        <w:t xml:space="preserve">ориентация на понимание причин успеха в учебной </w:t>
      </w:r>
      <w:r>
        <w:rPr>
          <w:rFonts w:ascii="Times New Roman" w:eastAsia="Times New Roman" w:hAnsi="Times New Roman" w:cs="Times New Roman"/>
          <w:spacing w:val="2"/>
          <w:sz w:val="24"/>
          <w:szCs w:val="24"/>
          <w:lang w:eastAsia="ru-RU"/>
        </w:rPr>
        <w:t>деятельности, в том числе на самоанализ и самоконтроль резуль</w:t>
      </w:r>
      <w:r>
        <w:rPr>
          <w:rFonts w:ascii="Times New Roman" w:eastAsia="Times New Roman" w:hAnsi="Times New Roman" w:cs="Times New Roman"/>
          <w:sz w:val="24"/>
          <w:szCs w:val="24"/>
          <w:lang w:eastAsia="ru-RU"/>
        </w:rPr>
        <w:t>тата, на анализ соответствия результатов требованиям конкретной задачи, на понимание оценок учителей, товарищей, родителей и других людей;</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способность к оценке своей учебной деятельности;</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4"/>
          <w:sz w:val="24"/>
          <w:szCs w:val="24"/>
          <w:lang w:eastAsia="ru-RU"/>
        </w:rPr>
        <w:t xml:space="preserve">основы гражданской идентичности, своей этнической </w:t>
      </w:r>
      <w:r>
        <w:rPr>
          <w:rFonts w:ascii="Times New Roman" w:eastAsia="Times New Roman" w:hAnsi="Times New Roman" w:cs="Times New Roman"/>
          <w:spacing w:val="2"/>
          <w:sz w:val="24"/>
          <w:szCs w:val="24"/>
          <w:lang w:eastAsia="ru-RU"/>
        </w:rPr>
        <w:t>принадлежности в форме осознания «Я» как члена семьи,</w:t>
      </w:r>
      <w:r>
        <w:rPr>
          <w:rFonts w:ascii="Times New Roman" w:eastAsia="Times New Roman" w:hAnsi="Times New Roman" w:cs="Times New Roman"/>
          <w:spacing w:val="-2"/>
          <w:sz w:val="24"/>
          <w:szCs w:val="24"/>
          <w:lang w:eastAsia="ru-RU"/>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ориентация в нравственном содержании и </w:t>
      </w:r>
      <w:proofErr w:type="gramStart"/>
      <w:r>
        <w:rPr>
          <w:rFonts w:ascii="Times New Roman" w:eastAsia="Times New Roman" w:hAnsi="Times New Roman" w:cs="Times New Roman"/>
          <w:spacing w:val="2"/>
          <w:sz w:val="24"/>
          <w:szCs w:val="24"/>
          <w:lang w:eastAsia="ru-RU"/>
        </w:rPr>
        <w:t>смысле</w:t>
      </w:r>
      <w:proofErr w:type="gramEnd"/>
      <w:r>
        <w:rPr>
          <w:rFonts w:ascii="Times New Roman" w:eastAsia="Times New Roman" w:hAnsi="Times New Roman" w:cs="Times New Roman"/>
          <w:spacing w:val="2"/>
          <w:sz w:val="24"/>
          <w:szCs w:val="24"/>
          <w:lang w:eastAsia="ru-RU"/>
        </w:rPr>
        <w:t xml:space="preserve"> как </w:t>
      </w:r>
      <w:r>
        <w:rPr>
          <w:rFonts w:ascii="Times New Roman" w:eastAsia="Times New Roman" w:hAnsi="Times New Roman" w:cs="Times New Roman"/>
          <w:sz w:val="24"/>
          <w:szCs w:val="24"/>
          <w:lang w:eastAsia="ru-RU"/>
        </w:rPr>
        <w:t>собственных поступков, так и поступков окружающих людей;</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знание основных моральных норм и ориентация на их выполнение;</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этических чувств — стыда, вины, совести как регуляторов морального поведения; понимание чу</w:t>
      </w:r>
      <w:proofErr w:type="gramStart"/>
      <w:r>
        <w:rPr>
          <w:rFonts w:ascii="Times New Roman" w:eastAsia="Times New Roman" w:hAnsi="Times New Roman" w:cs="Times New Roman"/>
          <w:sz w:val="24"/>
          <w:szCs w:val="24"/>
          <w:lang w:eastAsia="ru-RU"/>
        </w:rPr>
        <w:t>вств др</w:t>
      </w:r>
      <w:proofErr w:type="gramEnd"/>
      <w:r>
        <w:rPr>
          <w:rFonts w:ascii="Times New Roman" w:eastAsia="Times New Roman" w:hAnsi="Times New Roman" w:cs="Times New Roman"/>
          <w:sz w:val="24"/>
          <w:szCs w:val="24"/>
          <w:lang w:eastAsia="ru-RU"/>
        </w:rPr>
        <w:t>угих людей и сопереживание им;</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на здоровый образ жизни;</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основы экологической культуры: принятие ценности природного мира, готовность следовать в своей деятельности нор</w:t>
      </w:r>
      <w:r>
        <w:rPr>
          <w:rFonts w:ascii="Times New Roman" w:eastAsia="Times New Roman" w:hAnsi="Times New Roman" w:cs="Times New Roman"/>
          <w:sz w:val="24"/>
          <w:szCs w:val="24"/>
          <w:lang w:eastAsia="ru-RU"/>
        </w:rPr>
        <w:t xml:space="preserve">мам природоохранного, нерасточительного, </w:t>
      </w:r>
      <w:proofErr w:type="spellStart"/>
      <w:r>
        <w:rPr>
          <w:rFonts w:ascii="Times New Roman" w:eastAsia="Times New Roman" w:hAnsi="Times New Roman" w:cs="Times New Roman"/>
          <w:sz w:val="24"/>
          <w:szCs w:val="24"/>
          <w:lang w:eastAsia="ru-RU"/>
        </w:rPr>
        <w:t>здоровьесберегающего</w:t>
      </w:r>
      <w:proofErr w:type="spellEnd"/>
      <w:r>
        <w:rPr>
          <w:rFonts w:ascii="Times New Roman" w:eastAsia="Times New Roman" w:hAnsi="Times New Roman" w:cs="Times New Roman"/>
          <w:sz w:val="24"/>
          <w:szCs w:val="24"/>
          <w:lang w:eastAsia="ru-RU"/>
        </w:rPr>
        <w:t xml:space="preserve"> поведения;</w:t>
      </w:r>
    </w:p>
    <w:p w:rsidR="008175CB" w:rsidRDefault="008175CB" w:rsidP="008175CB">
      <w:pPr>
        <w:numPr>
          <w:ilvl w:val="0"/>
          <w:numId w:val="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чувство прекрасного и эстетические чувства на основе </w:t>
      </w:r>
      <w:r>
        <w:rPr>
          <w:rFonts w:ascii="Times New Roman" w:eastAsia="Times New Roman" w:hAnsi="Times New Roman" w:cs="Times New Roman"/>
          <w:sz w:val="24"/>
          <w:szCs w:val="24"/>
          <w:lang w:eastAsia="ru-RU"/>
        </w:rPr>
        <w:t>знакомства с мировой и отечественной художественной культурой.</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Выпускник получит возможность для формирования:</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4"/>
          <w:sz w:val="24"/>
          <w:szCs w:val="24"/>
          <w:lang w:eastAsia="ru-RU"/>
        </w:rPr>
        <w:t>внутренней позиции обучающегося на уровне поло</w:t>
      </w:r>
      <w:r>
        <w:rPr>
          <w:rFonts w:ascii="Times New Roman" w:eastAsia="Times New Roman" w:hAnsi="Times New Roman" w:cs="Times New Roman"/>
          <w:i/>
          <w:iCs/>
          <w:sz w:val="24"/>
          <w:szCs w:val="24"/>
          <w:lang w:eastAsia="ru-RU"/>
        </w:rPr>
        <w:t xml:space="preserve">жительного отношения к образовательной организации, понимания необходимости учения, выраженного в преобладании </w:t>
      </w:r>
      <w:proofErr w:type="spellStart"/>
      <w:r>
        <w:rPr>
          <w:rFonts w:ascii="Times New Roman" w:eastAsia="Times New Roman" w:hAnsi="Times New Roman" w:cs="Times New Roman"/>
          <w:i/>
          <w:iCs/>
          <w:sz w:val="24"/>
          <w:szCs w:val="24"/>
          <w:lang w:eastAsia="ru-RU"/>
        </w:rPr>
        <w:t>учебно</w:t>
      </w:r>
      <w:r>
        <w:rPr>
          <w:rFonts w:ascii="Times New Roman" w:eastAsia="Times New Roman" w:hAnsi="Times New Roman" w:cs="Times New Roman"/>
          <w:i/>
          <w:iCs/>
          <w:sz w:val="24"/>
          <w:szCs w:val="24"/>
          <w:lang w:eastAsia="ru-RU"/>
        </w:rPr>
        <w:softHyphen/>
        <w:t>познавательных</w:t>
      </w:r>
      <w:proofErr w:type="spellEnd"/>
      <w:r>
        <w:rPr>
          <w:rFonts w:ascii="Times New Roman" w:eastAsia="Times New Roman" w:hAnsi="Times New Roman" w:cs="Times New Roman"/>
          <w:i/>
          <w:iCs/>
          <w:sz w:val="24"/>
          <w:szCs w:val="24"/>
          <w:lang w:eastAsia="ru-RU"/>
        </w:rPr>
        <w:t xml:space="preserve"> мотивов и предпочтении социального способа оценки знаний;</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 xml:space="preserve">выраженной устойчивой </w:t>
      </w:r>
      <w:proofErr w:type="spellStart"/>
      <w:r>
        <w:rPr>
          <w:rFonts w:ascii="Times New Roman" w:eastAsia="Times New Roman" w:hAnsi="Times New Roman" w:cs="Times New Roman"/>
          <w:i/>
          <w:iCs/>
          <w:spacing w:val="-2"/>
          <w:sz w:val="24"/>
          <w:szCs w:val="24"/>
          <w:lang w:eastAsia="ru-RU"/>
        </w:rPr>
        <w:t>учебно</w:t>
      </w:r>
      <w:r>
        <w:rPr>
          <w:rFonts w:ascii="Times New Roman" w:eastAsia="Times New Roman" w:hAnsi="Times New Roman" w:cs="Times New Roman"/>
          <w:i/>
          <w:iCs/>
          <w:spacing w:val="-2"/>
          <w:sz w:val="24"/>
          <w:szCs w:val="24"/>
          <w:lang w:eastAsia="ru-RU"/>
        </w:rPr>
        <w:softHyphen/>
        <w:t>познавательной</w:t>
      </w:r>
      <w:proofErr w:type="spellEnd"/>
      <w:r>
        <w:rPr>
          <w:rFonts w:ascii="Times New Roman" w:eastAsia="Times New Roman" w:hAnsi="Times New Roman" w:cs="Times New Roman"/>
          <w:i/>
          <w:iCs/>
          <w:spacing w:val="-2"/>
          <w:sz w:val="24"/>
          <w:szCs w:val="24"/>
          <w:lang w:eastAsia="ru-RU"/>
        </w:rPr>
        <w:t xml:space="preserve"> моти</w:t>
      </w:r>
      <w:r>
        <w:rPr>
          <w:rFonts w:ascii="Times New Roman" w:eastAsia="Times New Roman" w:hAnsi="Times New Roman" w:cs="Times New Roman"/>
          <w:i/>
          <w:iCs/>
          <w:sz w:val="24"/>
          <w:szCs w:val="24"/>
          <w:lang w:eastAsia="ru-RU"/>
        </w:rPr>
        <w:t>вации учения;</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 xml:space="preserve">устойчивого </w:t>
      </w:r>
      <w:proofErr w:type="spellStart"/>
      <w:r>
        <w:rPr>
          <w:rFonts w:ascii="Times New Roman" w:eastAsia="Times New Roman" w:hAnsi="Times New Roman" w:cs="Times New Roman"/>
          <w:i/>
          <w:iCs/>
          <w:spacing w:val="-2"/>
          <w:sz w:val="24"/>
          <w:szCs w:val="24"/>
          <w:lang w:eastAsia="ru-RU"/>
        </w:rPr>
        <w:t>учебно</w:t>
      </w:r>
      <w:r>
        <w:rPr>
          <w:rFonts w:ascii="Times New Roman" w:eastAsia="Times New Roman" w:hAnsi="Times New Roman" w:cs="Times New Roman"/>
          <w:i/>
          <w:iCs/>
          <w:spacing w:val="-2"/>
          <w:sz w:val="24"/>
          <w:szCs w:val="24"/>
          <w:lang w:eastAsia="ru-RU"/>
        </w:rPr>
        <w:softHyphen/>
        <w:t>познавательного</w:t>
      </w:r>
      <w:proofErr w:type="spellEnd"/>
      <w:r>
        <w:rPr>
          <w:rFonts w:ascii="Times New Roman" w:eastAsia="Times New Roman" w:hAnsi="Times New Roman" w:cs="Times New Roman"/>
          <w:i/>
          <w:iCs/>
          <w:spacing w:val="-2"/>
          <w:sz w:val="24"/>
          <w:szCs w:val="24"/>
          <w:lang w:eastAsia="ru-RU"/>
        </w:rPr>
        <w:t xml:space="preserve"> интереса к новым </w:t>
      </w:r>
      <w:r>
        <w:rPr>
          <w:rFonts w:ascii="Times New Roman" w:eastAsia="Times New Roman" w:hAnsi="Times New Roman" w:cs="Times New Roman"/>
          <w:i/>
          <w:iCs/>
          <w:sz w:val="24"/>
          <w:szCs w:val="24"/>
          <w:lang w:eastAsia="ru-RU"/>
        </w:rPr>
        <w:t>общим способам решения задач;</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адекватного понимания причин успешности/</w:t>
      </w:r>
      <w:proofErr w:type="spellStart"/>
      <w:r>
        <w:rPr>
          <w:rFonts w:ascii="Times New Roman" w:eastAsia="Times New Roman" w:hAnsi="Times New Roman" w:cs="Times New Roman"/>
          <w:i/>
          <w:iCs/>
          <w:sz w:val="24"/>
          <w:szCs w:val="24"/>
          <w:lang w:eastAsia="ru-RU"/>
        </w:rPr>
        <w:t>неуспешности</w:t>
      </w:r>
      <w:proofErr w:type="spellEnd"/>
      <w:r>
        <w:rPr>
          <w:rFonts w:ascii="Times New Roman" w:eastAsia="Times New Roman" w:hAnsi="Times New Roman" w:cs="Times New Roman"/>
          <w:i/>
          <w:iCs/>
          <w:sz w:val="24"/>
          <w:szCs w:val="24"/>
          <w:lang w:eastAsia="ru-RU"/>
        </w:rPr>
        <w:t xml:space="preserve"> учебной деятельности;</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положительной адекватной дифференцированной само</w:t>
      </w:r>
      <w:r>
        <w:rPr>
          <w:rFonts w:ascii="Times New Roman" w:eastAsia="Times New Roman" w:hAnsi="Times New Roman" w:cs="Times New Roman"/>
          <w:i/>
          <w:iCs/>
          <w:sz w:val="24"/>
          <w:szCs w:val="24"/>
          <w:lang w:eastAsia="ru-RU"/>
        </w:rPr>
        <w:t>оценки на основе критерия успешности реализации социальной роли «хорошего ученика»;</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4"/>
          <w:sz w:val="24"/>
          <w:szCs w:val="24"/>
          <w:lang w:eastAsia="ru-RU"/>
        </w:rPr>
        <w:t xml:space="preserve">компетентности в реализации основ гражданской </w:t>
      </w:r>
      <w:r>
        <w:rPr>
          <w:rFonts w:ascii="Times New Roman" w:eastAsia="Times New Roman" w:hAnsi="Times New Roman" w:cs="Times New Roman"/>
          <w:i/>
          <w:iCs/>
          <w:sz w:val="24"/>
          <w:szCs w:val="24"/>
          <w:lang w:eastAsia="ru-RU"/>
        </w:rPr>
        <w:t>идентичности в поступках и деятельности;</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установки на здоровый образ жизни и реализации ее в реальном поведении и поступках;</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осознанных устойчивых эстетических предпочтений и ориентации на искусство как значимую сферу человеческой жизни; </w:t>
      </w:r>
    </w:p>
    <w:p w:rsidR="008175CB" w:rsidRDefault="008175CB" w:rsidP="008175CB">
      <w:pPr>
        <w:numPr>
          <w:ilvl w:val="0"/>
          <w:numId w:val="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proofErr w:type="spellStart"/>
      <w:r>
        <w:rPr>
          <w:rFonts w:ascii="Times New Roman" w:eastAsia="Times New Roman" w:hAnsi="Times New Roman" w:cs="Times New Roman"/>
          <w:i/>
          <w:iCs/>
          <w:sz w:val="24"/>
          <w:szCs w:val="24"/>
          <w:lang w:eastAsia="ru-RU"/>
        </w:rPr>
        <w:t>эмпатии</w:t>
      </w:r>
      <w:proofErr w:type="spellEnd"/>
      <w:r>
        <w:rPr>
          <w:rFonts w:ascii="Times New Roman" w:eastAsia="Times New Roman" w:hAnsi="Times New Roman" w:cs="Times New Roman"/>
          <w:i/>
          <w:iCs/>
          <w:sz w:val="24"/>
          <w:szCs w:val="24"/>
          <w:lang w:eastAsia="ru-RU"/>
        </w:rPr>
        <w:t xml:space="preserve"> как осознанного понимания чу</w:t>
      </w:r>
      <w:proofErr w:type="gramStart"/>
      <w:r>
        <w:rPr>
          <w:rFonts w:ascii="Times New Roman" w:eastAsia="Times New Roman" w:hAnsi="Times New Roman" w:cs="Times New Roman"/>
          <w:i/>
          <w:iCs/>
          <w:sz w:val="24"/>
          <w:szCs w:val="24"/>
          <w:lang w:eastAsia="ru-RU"/>
        </w:rPr>
        <w:t>вств др</w:t>
      </w:r>
      <w:proofErr w:type="gramEnd"/>
      <w:r>
        <w:rPr>
          <w:rFonts w:ascii="Times New Roman" w:eastAsia="Times New Roman" w:hAnsi="Times New Roman" w:cs="Times New Roman"/>
          <w:i/>
          <w:iCs/>
          <w:sz w:val="24"/>
          <w:szCs w:val="24"/>
          <w:lang w:eastAsia="ru-RU"/>
        </w:rPr>
        <w:t>угих людей и сопереживания им, выражающихся в поступках, направленных на помощь другим и обеспечение их благополучия.</w:t>
      </w:r>
    </w:p>
    <w:p w:rsidR="008175CB" w:rsidRDefault="008175CB" w:rsidP="008175CB">
      <w:pPr>
        <w:keepNext/>
        <w:autoSpaceDE w:val="0"/>
        <w:autoSpaceDN w:val="0"/>
        <w:adjustRightInd w:val="0"/>
        <w:spacing w:after="0" w:line="240" w:lineRule="auto"/>
        <w:ind w:firstLine="454"/>
        <w:jc w:val="center"/>
        <w:textAlignment w:val="center"/>
        <w:rPr>
          <w:rFonts w:ascii="Times New Roman" w:eastAsia="Times New Roman" w:hAnsi="Times New Roman" w:cs="Times New Roman"/>
          <w:b/>
          <w:i/>
          <w:iCs/>
          <w:sz w:val="24"/>
          <w:szCs w:val="24"/>
          <w:u w:val="single"/>
          <w:lang w:eastAsia="ru-RU"/>
        </w:rPr>
      </w:pPr>
      <w:r>
        <w:rPr>
          <w:rFonts w:ascii="Times New Roman" w:eastAsia="Times New Roman" w:hAnsi="Times New Roman" w:cs="Times New Roman"/>
          <w:b/>
          <w:i/>
          <w:iCs/>
          <w:sz w:val="24"/>
          <w:szCs w:val="24"/>
          <w:u w:val="single"/>
          <w:lang w:eastAsia="ru-RU"/>
        </w:rPr>
        <w:t xml:space="preserve">Регулятивные универсальные учебные действия </w:t>
      </w:r>
      <w:r>
        <w:rPr>
          <w:rFonts w:ascii="Times New Roman" w:eastAsia="MS Gothic" w:hAnsi="Times New Roman" w:cs="Times New Roman"/>
          <w:b/>
          <w:bCs/>
          <w:i/>
          <w:sz w:val="24"/>
          <w:szCs w:val="24"/>
          <w:u w:val="single"/>
          <w:lang w:eastAsia="ru-RU"/>
        </w:rPr>
        <w:t>(</w:t>
      </w:r>
      <w:proofErr w:type="spellStart"/>
      <w:r>
        <w:rPr>
          <w:rFonts w:ascii="Times New Roman" w:eastAsia="MS Gothic" w:hAnsi="Times New Roman" w:cs="Times New Roman"/>
          <w:b/>
          <w:bCs/>
          <w:i/>
          <w:sz w:val="24"/>
          <w:szCs w:val="24"/>
          <w:u w:val="single"/>
          <w:lang w:eastAsia="ru-RU"/>
        </w:rPr>
        <w:t>метапредметные</w:t>
      </w:r>
      <w:proofErr w:type="spellEnd"/>
      <w:r>
        <w:rPr>
          <w:rFonts w:ascii="Times New Roman" w:eastAsia="MS Gothic" w:hAnsi="Times New Roman" w:cs="Times New Roman"/>
          <w:b/>
          <w:bCs/>
          <w:i/>
          <w:sz w:val="24"/>
          <w:szCs w:val="24"/>
          <w:u w:val="single"/>
          <w:lang w:eastAsia="ru-RU"/>
        </w:rPr>
        <w:t xml:space="preserve"> результаты)</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принимать и сохранять учебную задачу;</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4"/>
          <w:sz w:val="24"/>
          <w:szCs w:val="24"/>
          <w:lang w:eastAsia="ru-RU"/>
        </w:rPr>
        <w:t>учитывать выделенные учителем ориентиры действия в но</w:t>
      </w:r>
      <w:r>
        <w:rPr>
          <w:rFonts w:ascii="Times New Roman" w:eastAsia="Times New Roman" w:hAnsi="Times New Roman" w:cs="Times New Roman"/>
          <w:sz w:val="24"/>
          <w:szCs w:val="24"/>
          <w:lang w:eastAsia="ru-RU"/>
        </w:rPr>
        <w:t>вом учебном материале в сотрудничестве с учителем;</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свои действия в соответствии с поставленной задачей и условиями ее реализации, в том числе во внутреннем плане;</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4"/>
          <w:sz w:val="24"/>
          <w:szCs w:val="24"/>
          <w:lang w:eastAsia="ru-RU"/>
        </w:rPr>
        <w:t>учитывать установленные правила в планировании и конт</w:t>
      </w:r>
      <w:r>
        <w:rPr>
          <w:rFonts w:ascii="Times New Roman" w:eastAsia="Times New Roman" w:hAnsi="Times New Roman" w:cs="Times New Roman"/>
          <w:sz w:val="24"/>
          <w:szCs w:val="24"/>
          <w:lang w:eastAsia="ru-RU"/>
        </w:rPr>
        <w:t>роле способа решения;</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осуществлять итоговый и пошаговый контроль по резуль</w:t>
      </w:r>
      <w:r>
        <w:rPr>
          <w:rFonts w:ascii="Times New Roman" w:eastAsia="Times New Roman" w:hAnsi="Times New Roman" w:cs="Times New Roman"/>
          <w:sz w:val="24"/>
          <w:szCs w:val="24"/>
          <w:lang w:eastAsia="ru-RU"/>
        </w:rPr>
        <w:t>тату;</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оценивать правильность выполнения действия на уровне </w:t>
      </w:r>
      <w:r>
        <w:rPr>
          <w:rFonts w:ascii="Times New Roman" w:eastAsia="Times New Roman" w:hAnsi="Times New Roman" w:cs="Times New Roman"/>
          <w:spacing w:val="2"/>
          <w:sz w:val="24"/>
          <w:szCs w:val="24"/>
          <w:lang w:eastAsia="ru-RU"/>
        </w:rPr>
        <w:t>адекватной ретроспективной оценки соответствия результа</w:t>
      </w:r>
      <w:r>
        <w:rPr>
          <w:rFonts w:ascii="Times New Roman" w:eastAsia="Times New Roman" w:hAnsi="Times New Roman" w:cs="Times New Roman"/>
          <w:sz w:val="24"/>
          <w:szCs w:val="24"/>
          <w:lang w:eastAsia="ru-RU"/>
        </w:rPr>
        <w:t>тов требованиям данной задачи;</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адекватно воспринимать предложения и оценку учите</w:t>
      </w:r>
      <w:r>
        <w:rPr>
          <w:rFonts w:ascii="Times New Roman" w:eastAsia="Times New Roman" w:hAnsi="Times New Roman" w:cs="Times New Roman"/>
          <w:sz w:val="24"/>
          <w:szCs w:val="24"/>
          <w:lang w:eastAsia="ru-RU"/>
        </w:rPr>
        <w:t>лей, товарищей, родителей и других людей;</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способ и результат действия;</w:t>
      </w:r>
    </w:p>
    <w:p w:rsidR="008175CB" w:rsidRDefault="008175CB" w:rsidP="008175CB">
      <w:pPr>
        <w:numPr>
          <w:ilvl w:val="0"/>
          <w:numId w:val="5"/>
        </w:numPr>
        <w:autoSpaceDE w:val="0"/>
        <w:autoSpaceDN w:val="0"/>
        <w:adjustRightInd w:val="0"/>
        <w:spacing w:after="0" w:line="240" w:lineRule="auto"/>
        <w:jc w:val="both"/>
        <w:textAlignment w:val="center"/>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 xml:space="preserve">вносить необходимые коррективы в действие после его завершения на основе его оценки и учета характера сделанных </w:t>
      </w:r>
      <w:r>
        <w:rPr>
          <w:rFonts w:ascii="Times New Roman" w:eastAsia="Times New Roman" w:hAnsi="Times New Roman" w:cs="Times New Roman"/>
          <w:sz w:val="24"/>
          <w:szCs w:val="24"/>
          <w:lang w:eastAsia="ru-RU"/>
        </w:rPr>
        <w:t xml:space="preserve">ошибок, использовать предложения и оценки для создания </w:t>
      </w:r>
      <w:r>
        <w:rPr>
          <w:rFonts w:ascii="Times New Roman" w:eastAsia="Times New Roman" w:hAnsi="Times New Roman" w:cs="Times New Roman"/>
          <w:spacing w:val="-4"/>
          <w:sz w:val="24"/>
          <w:szCs w:val="24"/>
          <w:lang w:eastAsia="ru-RU"/>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в сотрудничестве с учителем ставить новые учебные задачи;</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
          <w:iCs/>
          <w:spacing w:val="-6"/>
          <w:sz w:val="24"/>
          <w:szCs w:val="24"/>
          <w:lang w:eastAsia="ru-RU"/>
        </w:rPr>
      </w:pPr>
      <w:r>
        <w:rPr>
          <w:rFonts w:ascii="Times New Roman" w:eastAsia="Times New Roman" w:hAnsi="Times New Roman" w:cs="Times New Roman"/>
          <w:i/>
          <w:iCs/>
          <w:spacing w:val="-6"/>
          <w:sz w:val="24"/>
          <w:szCs w:val="24"/>
          <w:lang w:eastAsia="ru-RU"/>
        </w:rPr>
        <w:t xml:space="preserve">преобразовывать практическую задачу </w:t>
      </w:r>
      <w:proofErr w:type="gramStart"/>
      <w:r>
        <w:rPr>
          <w:rFonts w:ascii="Times New Roman" w:eastAsia="Times New Roman" w:hAnsi="Times New Roman" w:cs="Times New Roman"/>
          <w:i/>
          <w:iCs/>
          <w:spacing w:val="-6"/>
          <w:sz w:val="24"/>
          <w:szCs w:val="24"/>
          <w:lang w:eastAsia="ru-RU"/>
        </w:rPr>
        <w:t>в</w:t>
      </w:r>
      <w:proofErr w:type="gramEnd"/>
      <w:r>
        <w:rPr>
          <w:rFonts w:ascii="Times New Roman" w:eastAsia="Times New Roman" w:hAnsi="Times New Roman" w:cs="Times New Roman"/>
          <w:i/>
          <w:iCs/>
          <w:spacing w:val="-6"/>
          <w:sz w:val="24"/>
          <w:szCs w:val="24"/>
          <w:lang w:eastAsia="ru-RU"/>
        </w:rPr>
        <w:t xml:space="preserve"> познавательную;</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проявлять познавательную инициативу в учебном сотрудничестве;</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самостоятельно учитывать выделенные учителем ори</w:t>
      </w:r>
      <w:r>
        <w:rPr>
          <w:rFonts w:ascii="Times New Roman" w:eastAsia="Times New Roman" w:hAnsi="Times New Roman" w:cs="Times New Roman"/>
          <w:i/>
          <w:iCs/>
          <w:sz w:val="24"/>
          <w:szCs w:val="24"/>
          <w:lang w:eastAsia="ru-RU"/>
        </w:rPr>
        <w:t>ентиры действия в новом учебном материале;</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 xml:space="preserve">осуществлять констатирующий и предвосхищающий </w:t>
      </w:r>
      <w:r>
        <w:rPr>
          <w:rFonts w:ascii="Times New Roman" w:eastAsia="Times New Roman" w:hAnsi="Times New Roman" w:cs="Times New Roman"/>
          <w:i/>
          <w:iCs/>
          <w:sz w:val="24"/>
          <w:szCs w:val="24"/>
          <w:lang w:eastAsia="ru-RU"/>
        </w:rPr>
        <w:t>контроль по результату и по способу действия, актуальный контроль на уровне произвольного внимания;</w:t>
      </w:r>
    </w:p>
    <w:p w:rsidR="008175CB" w:rsidRDefault="008175CB" w:rsidP="008175CB">
      <w:pPr>
        <w:numPr>
          <w:ilvl w:val="0"/>
          <w:numId w:val="6"/>
        </w:numPr>
        <w:autoSpaceDE w:val="0"/>
        <w:autoSpaceDN w:val="0"/>
        <w:adjustRightInd w:val="0"/>
        <w:spacing w:after="0" w:line="240" w:lineRule="auto"/>
        <w:jc w:val="both"/>
        <w:textAlignment w:val="center"/>
        <w:rPr>
          <w:rFonts w:ascii="Times New Roman" w:eastAsia="Times New Roman" w:hAnsi="Times New Roman" w:cs="Times New Roman"/>
          <w:iCs/>
          <w:sz w:val="24"/>
          <w:szCs w:val="24"/>
          <w:lang w:eastAsia="ru-RU"/>
        </w:rPr>
      </w:pPr>
      <w:r>
        <w:rPr>
          <w:rFonts w:ascii="Times New Roman" w:eastAsia="Times New Roman" w:hAnsi="Times New Roman" w:cs="Times New Roman"/>
          <w:i/>
          <w:iCs/>
          <w:sz w:val="24"/>
          <w:szCs w:val="24"/>
          <w:lang w:eastAsia="ru-RU"/>
        </w:rPr>
        <w:t xml:space="preserve">самостоятельно оценивать правильность выполнения действия и вносить необходимые коррективы в </w:t>
      </w:r>
      <w:proofErr w:type="gramStart"/>
      <w:r>
        <w:rPr>
          <w:rFonts w:ascii="Times New Roman" w:eastAsia="Times New Roman" w:hAnsi="Times New Roman" w:cs="Times New Roman"/>
          <w:i/>
          <w:iCs/>
          <w:sz w:val="24"/>
          <w:szCs w:val="24"/>
          <w:lang w:eastAsia="ru-RU"/>
        </w:rPr>
        <w:t>исполнение</w:t>
      </w:r>
      <w:proofErr w:type="gramEnd"/>
      <w:r>
        <w:rPr>
          <w:rFonts w:ascii="Times New Roman" w:eastAsia="Times New Roman" w:hAnsi="Times New Roman" w:cs="Times New Roman"/>
          <w:i/>
          <w:iCs/>
          <w:sz w:val="24"/>
          <w:szCs w:val="24"/>
          <w:lang w:eastAsia="ru-RU"/>
        </w:rPr>
        <w:t xml:space="preserve"> как по ходу его реализации, так и в конце действия.</w:t>
      </w:r>
    </w:p>
    <w:p w:rsidR="008175CB" w:rsidRDefault="008175CB" w:rsidP="008175CB">
      <w:pPr>
        <w:keepNext/>
        <w:autoSpaceDE w:val="0"/>
        <w:autoSpaceDN w:val="0"/>
        <w:adjustRightInd w:val="0"/>
        <w:spacing w:after="0" w:line="240" w:lineRule="auto"/>
        <w:ind w:firstLine="454"/>
        <w:jc w:val="center"/>
        <w:textAlignment w:val="center"/>
        <w:rPr>
          <w:rFonts w:ascii="Times New Roman" w:eastAsia="Times New Roman" w:hAnsi="Times New Roman" w:cs="Times New Roman"/>
          <w:b/>
          <w:i/>
          <w:iCs/>
          <w:sz w:val="24"/>
          <w:szCs w:val="24"/>
          <w:u w:val="single"/>
          <w:lang w:eastAsia="ru-RU"/>
        </w:rPr>
      </w:pPr>
      <w:r>
        <w:rPr>
          <w:rFonts w:ascii="Times New Roman" w:eastAsia="Times New Roman" w:hAnsi="Times New Roman" w:cs="Times New Roman"/>
          <w:b/>
          <w:i/>
          <w:iCs/>
          <w:sz w:val="24"/>
          <w:szCs w:val="24"/>
          <w:u w:val="single"/>
          <w:lang w:eastAsia="ru-RU"/>
        </w:rPr>
        <w:t xml:space="preserve">Познавательные универсальные учебные действия </w:t>
      </w:r>
      <w:r>
        <w:rPr>
          <w:rFonts w:ascii="Times New Roman" w:eastAsia="MS Gothic" w:hAnsi="Times New Roman" w:cs="Times New Roman"/>
          <w:b/>
          <w:bCs/>
          <w:i/>
          <w:sz w:val="24"/>
          <w:szCs w:val="24"/>
          <w:u w:val="single"/>
          <w:lang w:eastAsia="ru-RU"/>
        </w:rPr>
        <w:t>(</w:t>
      </w:r>
      <w:proofErr w:type="spellStart"/>
      <w:r>
        <w:rPr>
          <w:rFonts w:ascii="Times New Roman" w:eastAsia="MS Gothic" w:hAnsi="Times New Roman" w:cs="Times New Roman"/>
          <w:b/>
          <w:bCs/>
          <w:i/>
          <w:sz w:val="24"/>
          <w:szCs w:val="24"/>
          <w:u w:val="single"/>
          <w:lang w:eastAsia="ru-RU"/>
        </w:rPr>
        <w:t>метапредметные</w:t>
      </w:r>
      <w:proofErr w:type="spellEnd"/>
      <w:r>
        <w:rPr>
          <w:rFonts w:ascii="Times New Roman" w:eastAsia="MS Gothic" w:hAnsi="Times New Roman" w:cs="Times New Roman"/>
          <w:b/>
          <w:bCs/>
          <w:i/>
          <w:sz w:val="24"/>
          <w:szCs w:val="24"/>
          <w:u w:val="single"/>
          <w:lang w:eastAsia="ru-RU"/>
        </w:rPr>
        <w:t xml:space="preserve"> результаты)</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Pr>
          <w:rFonts w:ascii="Times New Roman" w:eastAsia="Times New Roman" w:hAnsi="Times New Roman" w:cs="Times New Roman"/>
          <w:spacing w:val="-2"/>
          <w:sz w:val="24"/>
          <w:szCs w:val="24"/>
          <w:lang w:eastAsia="ru-RU"/>
        </w:rPr>
        <w:t xml:space="preserve">цифровые), в открытом информационном пространстве, в том </w:t>
      </w:r>
      <w:r>
        <w:rPr>
          <w:rFonts w:ascii="Times New Roman" w:eastAsia="Times New Roman" w:hAnsi="Times New Roman" w:cs="Times New Roman"/>
          <w:sz w:val="24"/>
          <w:szCs w:val="24"/>
          <w:lang w:eastAsia="ru-RU"/>
        </w:rPr>
        <w:t>числе контролируемом пространстве сети Интернет;</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запись (фиксацию) выборочной информации об окружающем мире и о себе самом, в том числе с помощью инструментов ИКТ;</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lastRenderedPageBreak/>
        <w:t xml:space="preserve">использовать </w:t>
      </w:r>
      <w:proofErr w:type="spellStart"/>
      <w:r>
        <w:rPr>
          <w:rFonts w:ascii="Times New Roman" w:eastAsia="Times New Roman" w:hAnsi="Times New Roman" w:cs="Times New Roman"/>
          <w:spacing w:val="-2"/>
          <w:sz w:val="24"/>
          <w:szCs w:val="24"/>
          <w:lang w:eastAsia="ru-RU"/>
        </w:rPr>
        <w:t>знаково</w:t>
      </w:r>
      <w:r>
        <w:rPr>
          <w:rFonts w:ascii="Times New Roman" w:eastAsia="Times New Roman" w:hAnsi="Times New Roman" w:cs="Times New Roman"/>
          <w:spacing w:val="-2"/>
          <w:sz w:val="24"/>
          <w:szCs w:val="24"/>
          <w:lang w:eastAsia="ru-RU"/>
        </w:rPr>
        <w:softHyphen/>
        <w:t>символические</w:t>
      </w:r>
      <w:proofErr w:type="spellEnd"/>
      <w:r>
        <w:rPr>
          <w:rFonts w:ascii="Times New Roman" w:eastAsia="Times New Roman" w:hAnsi="Times New Roman" w:cs="Times New Roman"/>
          <w:spacing w:val="-2"/>
          <w:sz w:val="24"/>
          <w:szCs w:val="24"/>
          <w:lang w:eastAsia="ru-RU"/>
        </w:rPr>
        <w:t xml:space="preserve"> средства, в том чис</w:t>
      </w:r>
      <w:r>
        <w:rPr>
          <w:rFonts w:ascii="Times New Roman" w:eastAsia="Times New Roman" w:hAnsi="Times New Roman" w:cs="Times New Roman"/>
          <w:sz w:val="24"/>
          <w:szCs w:val="24"/>
          <w:lang w:eastAsia="ru-RU"/>
        </w:rPr>
        <w:t>ле модели (включая виртуальные) и схемы (включая концептуальные), для решения задач;</w:t>
      </w:r>
    </w:p>
    <w:p w:rsidR="008175CB" w:rsidRDefault="008175CB" w:rsidP="008175CB">
      <w:pPr>
        <w:numPr>
          <w:ilvl w:val="0"/>
          <w:numId w:val="7"/>
        </w:numPr>
        <w:tabs>
          <w:tab w:val="left" w:pos="142"/>
          <w:tab w:val="left" w:leader="dot" w:pos="624"/>
        </w:tabs>
        <w:spacing w:after="0" w:line="240" w:lineRule="auto"/>
        <w:jc w:val="both"/>
        <w:rPr>
          <w:rFonts w:ascii="Times New Roman" w:eastAsia="@Arial Unicode MS" w:hAnsi="Times New Roman" w:cs="Times New Roman"/>
          <w:i/>
          <w:color w:val="000000"/>
          <w:sz w:val="24"/>
          <w:szCs w:val="24"/>
          <w:lang w:eastAsia="ru-RU"/>
        </w:rPr>
      </w:pPr>
      <w:r>
        <w:rPr>
          <w:rFonts w:ascii="Times New Roman" w:eastAsia="@Arial Unicode MS" w:hAnsi="Times New Roman" w:cs="Times New Roman"/>
          <w:iCs/>
          <w:color w:val="000000"/>
          <w:sz w:val="24"/>
          <w:szCs w:val="24"/>
          <w:lang w:eastAsia="ru-RU"/>
        </w:rPr>
        <w:t>проявлять познавательную инициативу в учебном сотрудничестве</w:t>
      </w:r>
      <w:r>
        <w:rPr>
          <w:rFonts w:ascii="Times New Roman" w:eastAsia="@Arial Unicode MS" w:hAnsi="Times New Roman" w:cs="Times New Roman"/>
          <w:i/>
          <w:iCs/>
          <w:color w:val="000000"/>
          <w:sz w:val="24"/>
          <w:szCs w:val="24"/>
          <w:lang w:eastAsia="ru-RU"/>
        </w:rPr>
        <w:t>;</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строить сообщения в устной и письменной форме;</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ориентироваться на разнообразие способов решения задач;</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основам смыслового восприятия художественных и позна</w:t>
      </w:r>
      <w:r>
        <w:rPr>
          <w:rFonts w:ascii="Times New Roman" w:eastAsia="Times New Roman" w:hAnsi="Times New Roman" w:cs="Times New Roman"/>
          <w:sz w:val="24"/>
          <w:szCs w:val="24"/>
          <w:lang w:eastAsia="ru-RU"/>
        </w:rPr>
        <w:t>вательных текстов, выделять существенную информацию из сообщений разных видов (в первую очередь текстов);</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анализ объектов с выделением существенных и несущественных признаков;</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синтез как составление целого из частей;</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4"/>
          <w:sz w:val="24"/>
          <w:szCs w:val="24"/>
          <w:lang w:eastAsia="ru-RU"/>
        </w:rPr>
        <w:t xml:space="preserve">проводить сравнение, </w:t>
      </w:r>
      <w:proofErr w:type="spellStart"/>
      <w:r>
        <w:rPr>
          <w:rFonts w:ascii="Times New Roman" w:eastAsia="Times New Roman" w:hAnsi="Times New Roman" w:cs="Times New Roman"/>
          <w:spacing w:val="4"/>
          <w:sz w:val="24"/>
          <w:szCs w:val="24"/>
          <w:lang w:eastAsia="ru-RU"/>
        </w:rPr>
        <w:t>сериацию</w:t>
      </w:r>
      <w:proofErr w:type="spellEnd"/>
      <w:r>
        <w:rPr>
          <w:rFonts w:ascii="Times New Roman" w:eastAsia="Times New Roman" w:hAnsi="Times New Roman" w:cs="Times New Roman"/>
          <w:spacing w:val="4"/>
          <w:sz w:val="24"/>
          <w:szCs w:val="24"/>
          <w:lang w:eastAsia="ru-RU"/>
        </w:rPr>
        <w:t xml:space="preserve"> и классификацию по </w:t>
      </w:r>
      <w:r>
        <w:rPr>
          <w:rFonts w:ascii="Times New Roman" w:eastAsia="Times New Roman" w:hAnsi="Times New Roman" w:cs="Times New Roman"/>
          <w:sz w:val="24"/>
          <w:szCs w:val="24"/>
          <w:lang w:eastAsia="ru-RU"/>
        </w:rPr>
        <w:t>заданным критериям;</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устанавливать </w:t>
      </w:r>
      <w:proofErr w:type="spellStart"/>
      <w:r>
        <w:rPr>
          <w:rFonts w:ascii="Times New Roman" w:eastAsia="Times New Roman" w:hAnsi="Times New Roman" w:cs="Times New Roman"/>
          <w:spacing w:val="2"/>
          <w:sz w:val="24"/>
          <w:szCs w:val="24"/>
          <w:lang w:eastAsia="ru-RU"/>
        </w:rPr>
        <w:t>причинно</w:t>
      </w:r>
      <w:r>
        <w:rPr>
          <w:rFonts w:ascii="Times New Roman" w:eastAsia="Times New Roman" w:hAnsi="Times New Roman" w:cs="Times New Roman"/>
          <w:spacing w:val="2"/>
          <w:sz w:val="24"/>
          <w:szCs w:val="24"/>
          <w:lang w:eastAsia="ru-RU"/>
        </w:rPr>
        <w:softHyphen/>
        <w:t>следственные</w:t>
      </w:r>
      <w:proofErr w:type="spellEnd"/>
      <w:r>
        <w:rPr>
          <w:rFonts w:ascii="Times New Roman" w:eastAsia="Times New Roman" w:hAnsi="Times New Roman" w:cs="Times New Roman"/>
          <w:spacing w:val="2"/>
          <w:sz w:val="24"/>
          <w:szCs w:val="24"/>
          <w:lang w:eastAsia="ru-RU"/>
        </w:rPr>
        <w:t xml:space="preserve"> связи в изучае</w:t>
      </w:r>
      <w:r>
        <w:rPr>
          <w:rFonts w:ascii="Times New Roman" w:eastAsia="Times New Roman" w:hAnsi="Times New Roman" w:cs="Times New Roman"/>
          <w:sz w:val="24"/>
          <w:szCs w:val="24"/>
          <w:lang w:eastAsia="ru-RU"/>
        </w:rPr>
        <w:t>мом круге явлений;</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строить рассуждения в форме связи простых суждений об объекте, его строении, свойствах и связях;</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обобщать, т.</w:t>
      </w: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е. осуществлять генерализацию и выведение общности для целого ряда или класса единичных объектов, на основе выделения сущностной связи;</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подведение под понятие на основе распознавания объектов, выделения существенных признаков и их синтеза;</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устанавливать аналогии;</w:t>
      </w:r>
    </w:p>
    <w:p w:rsidR="008175CB" w:rsidRDefault="008175CB" w:rsidP="008175CB">
      <w:pPr>
        <w:numPr>
          <w:ilvl w:val="0"/>
          <w:numId w:val="7"/>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рядом общих приемов решения задач.</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осуществлять расширенный поиск информации с использованием ресурсов библиотек и сети Интернет;</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записывать, фиксировать информацию об окружающем мире с помощью инструментов ИКТ;</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создавать и преобразовывать модели и схемы для решения задач;</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осознанно и произвольно строить сообщения в устной и письменной форме;</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осуществлять выбор наиболее эффективных способов решения задач в зависимости от конкретных условий;</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осуществлять синтез как составление целого из частей, самостоятельно достраивая и восполняя недостающие компоненты;</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осуществлять сравнение, </w:t>
      </w:r>
      <w:proofErr w:type="spellStart"/>
      <w:r>
        <w:rPr>
          <w:rFonts w:ascii="Times New Roman" w:eastAsia="Times New Roman" w:hAnsi="Times New Roman" w:cs="Times New Roman"/>
          <w:i/>
          <w:iCs/>
          <w:sz w:val="24"/>
          <w:szCs w:val="24"/>
          <w:lang w:eastAsia="ru-RU"/>
        </w:rPr>
        <w:t>сериацию</w:t>
      </w:r>
      <w:proofErr w:type="spellEnd"/>
      <w:r>
        <w:rPr>
          <w:rFonts w:ascii="Times New Roman" w:eastAsia="Times New Roman" w:hAnsi="Times New Roman" w:cs="Times New Roman"/>
          <w:i/>
          <w:iCs/>
          <w:sz w:val="24"/>
          <w:szCs w:val="24"/>
          <w:lang w:eastAsia="ru-RU"/>
        </w:rPr>
        <w:t xml:space="preserve"> и классификацию, самостоятельно выбирая основания и критерии для указанных логических операций;</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строить </w:t>
      </w:r>
      <w:proofErr w:type="gramStart"/>
      <w:r>
        <w:rPr>
          <w:rFonts w:ascii="Times New Roman" w:eastAsia="Times New Roman" w:hAnsi="Times New Roman" w:cs="Times New Roman"/>
          <w:i/>
          <w:iCs/>
          <w:sz w:val="24"/>
          <w:szCs w:val="24"/>
          <w:lang w:eastAsia="ru-RU"/>
        </w:rPr>
        <w:t>логическое рассуждение</w:t>
      </w:r>
      <w:proofErr w:type="gramEnd"/>
      <w:r>
        <w:rPr>
          <w:rFonts w:ascii="Times New Roman" w:eastAsia="Times New Roman" w:hAnsi="Times New Roman" w:cs="Times New Roman"/>
          <w:i/>
          <w:iCs/>
          <w:sz w:val="24"/>
          <w:szCs w:val="24"/>
          <w:lang w:eastAsia="ru-RU"/>
        </w:rPr>
        <w:t xml:space="preserve">, включающее установление </w:t>
      </w:r>
      <w:proofErr w:type="spellStart"/>
      <w:r>
        <w:rPr>
          <w:rFonts w:ascii="Times New Roman" w:eastAsia="Times New Roman" w:hAnsi="Times New Roman" w:cs="Times New Roman"/>
          <w:i/>
          <w:iCs/>
          <w:sz w:val="24"/>
          <w:szCs w:val="24"/>
          <w:lang w:eastAsia="ru-RU"/>
        </w:rPr>
        <w:t>причинно</w:t>
      </w:r>
      <w:r>
        <w:rPr>
          <w:rFonts w:ascii="Times New Roman" w:eastAsia="Times New Roman" w:hAnsi="Times New Roman" w:cs="Times New Roman"/>
          <w:i/>
          <w:iCs/>
          <w:sz w:val="24"/>
          <w:szCs w:val="24"/>
          <w:lang w:eastAsia="ru-RU"/>
        </w:rPr>
        <w:softHyphen/>
        <w:t>следственных</w:t>
      </w:r>
      <w:proofErr w:type="spellEnd"/>
      <w:r>
        <w:rPr>
          <w:rFonts w:ascii="Times New Roman" w:eastAsia="Times New Roman" w:hAnsi="Times New Roman" w:cs="Times New Roman"/>
          <w:i/>
          <w:iCs/>
          <w:sz w:val="24"/>
          <w:szCs w:val="24"/>
          <w:lang w:eastAsia="ru-RU"/>
        </w:rPr>
        <w:t xml:space="preserve"> связей;</w:t>
      </w:r>
    </w:p>
    <w:p w:rsidR="008175CB" w:rsidRDefault="008175CB" w:rsidP="008175CB">
      <w:pPr>
        <w:numPr>
          <w:ilvl w:val="0"/>
          <w:numId w:val="8"/>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 xml:space="preserve">произвольно и осознанно владеть общими приемами </w:t>
      </w:r>
      <w:r>
        <w:rPr>
          <w:rFonts w:ascii="Times New Roman" w:eastAsia="Times New Roman" w:hAnsi="Times New Roman" w:cs="Times New Roman"/>
          <w:i/>
          <w:iCs/>
          <w:sz w:val="24"/>
          <w:szCs w:val="24"/>
          <w:lang w:eastAsia="ru-RU"/>
        </w:rPr>
        <w:t>решения задач.</w:t>
      </w:r>
    </w:p>
    <w:p w:rsidR="008175CB" w:rsidRDefault="008175CB" w:rsidP="008175CB">
      <w:pPr>
        <w:keepNext/>
        <w:autoSpaceDE w:val="0"/>
        <w:autoSpaceDN w:val="0"/>
        <w:adjustRightInd w:val="0"/>
        <w:spacing w:after="0" w:line="240" w:lineRule="auto"/>
        <w:ind w:firstLine="454"/>
        <w:jc w:val="center"/>
        <w:textAlignment w:val="center"/>
        <w:rPr>
          <w:rFonts w:ascii="Times New Roman" w:eastAsia="Times New Roman" w:hAnsi="Times New Roman" w:cs="Times New Roman"/>
          <w:b/>
          <w:i/>
          <w:iCs/>
          <w:sz w:val="24"/>
          <w:szCs w:val="24"/>
          <w:u w:val="single"/>
          <w:lang w:eastAsia="ru-RU"/>
        </w:rPr>
      </w:pPr>
      <w:r>
        <w:rPr>
          <w:rFonts w:ascii="Times New Roman" w:eastAsia="Times New Roman" w:hAnsi="Times New Roman" w:cs="Times New Roman"/>
          <w:b/>
          <w:i/>
          <w:iCs/>
          <w:sz w:val="24"/>
          <w:szCs w:val="24"/>
          <w:u w:val="single"/>
          <w:lang w:eastAsia="ru-RU"/>
        </w:rPr>
        <w:t xml:space="preserve">Коммуникативные универсальные учебные действия </w:t>
      </w:r>
      <w:r>
        <w:rPr>
          <w:rFonts w:ascii="Times New Roman" w:eastAsia="MS Gothic" w:hAnsi="Times New Roman" w:cs="Times New Roman"/>
          <w:b/>
          <w:bCs/>
          <w:i/>
          <w:sz w:val="24"/>
          <w:szCs w:val="24"/>
          <w:u w:val="single"/>
          <w:lang w:eastAsia="ru-RU"/>
        </w:rPr>
        <w:t>(</w:t>
      </w:r>
      <w:proofErr w:type="spellStart"/>
      <w:r>
        <w:rPr>
          <w:rFonts w:ascii="Times New Roman" w:eastAsia="MS Gothic" w:hAnsi="Times New Roman" w:cs="Times New Roman"/>
          <w:b/>
          <w:bCs/>
          <w:i/>
          <w:sz w:val="24"/>
          <w:szCs w:val="24"/>
          <w:u w:val="single"/>
          <w:lang w:eastAsia="ru-RU"/>
        </w:rPr>
        <w:t>метапредметные</w:t>
      </w:r>
      <w:proofErr w:type="spellEnd"/>
      <w:r>
        <w:rPr>
          <w:rFonts w:ascii="Times New Roman" w:eastAsia="MS Gothic" w:hAnsi="Times New Roman" w:cs="Times New Roman"/>
          <w:b/>
          <w:bCs/>
          <w:i/>
          <w:sz w:val="24"/>
          <w:szCs w:val="24"/>
          <w:u w:val="single"/>
          <w:lang w:eastAsia="ru-RU"/>
        </w:rPr>
        <w:t xml:space="preserve"> результаты)</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адекватно использовать коммуникативные, прежде все</w:t>
      </w:r>
      <w:r>
        <w:rPr>
          <w:rFonts w:ascii="Times New Roman" w:eastAsia="Times New Roman" w:hAnsi="Times New Roman" w:cs="Times New Roman"/>
          <w:sz w:val="24"/>
          <w:szCs w:val="24"/>
          <w:lang w:eastAsia="ru-RU"/>
        </w:rPr>
        <w:t xml:space="preserve">го </w:t>
      </w:r>
      <w:r>
        <w:rPr>
          <w:rFonts w:ascii="Times New Roman" w:eastAsia="Times New Roman" w:hAnsi="Times New Roman" w:cs="Times New Roman"/>
          <w:spacing w:val="-2"/>
          <w:sz w:val="24"/>
          <w:szCs w:val="24"/>
          <w:lang w:eastAsia="ru-RU"/>
        </w:rPr>
        <w:t>речевые, средства для решения различных коммуникативных задач, строить монологическое высказывание (в том чис</w:t>
      </w:r>
      <w:r>
        <w:rPr>
          <w:rFonts w:ascii="Times New Roman" w:eastAsia="Times New Roman" w:hAnsi="Times New Roman" w:cs="Times New Roman"/>
          <w:spacing w:val="2"/>
          <w:sz w:val="24"/>
          <w:szCs w:val="24"/>
          <w:lang w:eastAsia="ru-RU"/>
        </w:rPr>
        <w:t xml:space="preserve">ле сопровождая его аудиовизуальной поддержкой), владеть </w:t>
      </w:r>
      <w:r>
        <w:rPr>
          <w:rFonts w:ascii="Times New Roman" w:eastAsia="Times New Roman" w:hAnsi="Times New Roman" w:cs="Times New Roman"/>
          <w:sz w:val="24"/>
          <w:szCs w:val="24"/>
          <w:lang w:eastAsia="ru-RU"/>
        </w:rPr>
        <w:t xml:space="preserve">диалогической формой коммуникации, </w:t>
      </w:r>
      <w:proofErr w:type="gramStart"/>
      <w:r>
        <w:rPr>
          <w:rFonts w:ascii="Times New Roman" w:eastAsia="Times New Roman" w:hAnsi="Times New Roman" w:cs="Times New Roman"/>
          <w:sz w:val="24"/>
          <w:szCs w:val="24"/>
          <w:lang w:eastAsia="ru-RU"/>
        </w:rPr>
        <w:t>используя</w:t>
      </w:r>
      <w:proofErr w:type="gramEnd"/>
      <w:r>
        <w:rPr>
          <w:rFonts w:ascii="Times New Roman" w:eastAsia="Times New Roman" w:hAnsi="Times New Roman" w:cs="Times New Roman"/>
          <w:sz w:val="24"/>
          <w:szCs w:val="24"/>
          <w:lang w:eastAsia="ru-RU"/>
        </w:rPr>
        <w:t xml:space="preserve"> в том чис</w:t>
      </w:r>
      <w:r>
        <w:rPr>
          <w:rFonts w:ascii="Times New Roman" w:eastAsia="Times New Roman" w:hAnsi="Times New Roman" w:cs="Times New Roman"/>
          <w:spacing w:val="2"/>
          <w:sz w:val="24"/>
          <w:szCs w:val="24"/>
          <w:lang w:eastAsia="ru-RU"/>
        </w:rPr>
        <w:t>ле средства и инструменты ИКТ и дистанционного обще</w:t>
      </w:r>
      <w:r>
        <w:rPr>
          <w:rFonts w:ascii="Times New Roman" w:eastAsia="Times New Roman" w:hAnsi="Times New Roman" w:cs="Times New Roman"/>
          <w:sz w:val="24"/>
          <w:szCs w:val="24"/>
          <w:lang w:eastAsia="ru-RU"/>
        </w:rPr>
        <w:t>ния;</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допускать возможность существования у людей различных точек зрения, в том числе не совпадающих с его </w:t>
      </w:r>
      <w:proofErr w:type="gramStart"/>
      <w:r>
        <w:rPr>
          <w:rFonts w:ascii="Times New Roman" w:eastAsia="Times New Roman" w:hAnsi="Times New Roman" w:cs="Times New Roman"/>
          <w:sz w:val="24"/>
          <w:szCs w:val="24"/>
          <w:lang w:eastAsia="ru-RU"/>
        </w:rPr>
        <w:t>собственной</w:t>
      </w:r>
      <w:proofErr w:type="gramEnd"/>
      <w:r>
        <w:rPr>
          <w:rFonts w:ascii="Times New Roman" w:eastAsia="Times New Roman" w:hAnsi="Times New Roman" w:cs="Times New Roman"/>
          <w:sz w:val="24"/>
          <w:szCs w:val="24"/>
          <w:lang w:eastAsia="ru-RU"/>
        </w:rPr>
        <w:t>, и ориентироваться на позицию партнера в общении и взаимодействии;</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учитывать разные мнения и стремиться к координации различных позиций в сотрудничестве;</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формулировать собственное мнение и позицию;</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lastRenderedPageBreak/>
        <w:t>договариваться и приходить к общему решению в со</w:t>
      </w:r>
      <w:r>
        <w:rPr>
          <w:rFonts w:ascii="Times New Roman" w:eastAsia="Times New Roman" w:hAnsi="Times New Roman" w:cs="Times New Roman"/>
          <w:sz w:val="24"/>
          <w:szCs w:val="24"/>
          <w:lang w:eastAsia="ru-RU"/>
        </w:rPr>
        <w:t>вместной деятельности, в том числе в ситуации столкновения интересов;</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строить понятные для партнера высказывания, учитывающие, что партнер знает и видит, а что нет;</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задавать вопросы;</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контролировать действия партнера;</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речь для регуляции своего действия;</w:t>
      </w:r>
    </w:p>
    <w:p w:rsidR="008175CB" w:rsidRDefault="008175CB" w:rsidP="008175CB">
      <w:pPr>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iCs/>
          <w:sz w:val="24"/>
          <w:szCs w:val="24"/>
          <w:lang w:eastAsia="ru-RU"/>
        </w:rPr>
      </w:pPr>
      <w:r>
        <w:rPr>
          <w:rFonts w:ascii="Times New Roman" w:eastAsia="Times New Roman" w:hAnsi="Times New Roman" w:cs="Times New Roman"/>
          <w:spacing w:val="2"/>
          <w:sz w:val="24"/>
          <w:szCs w:val="24"/>
          <w:lang w:eastAsia="ru-RU"/>
        </w:rPr>
        <w:t xml:space="preserve">адекватно использовать речевые средства для решения </w:t>
      </w:r>
      <w:r>
        <w:rPr>
          <w:rFonts w:ascii="Times New Roman" w:eastAsia="Times New Roman" w:hAnsi="Times New Roman" w:cs="Times New Roman"/>
          <w:sz w:val="24"/>
          <w:szCs w:val="24"/>
          <w:lang w:eastAsia="ru-RU"/>
        </w:rPr>
        <w:t>различных коммуникативных задач, строить монологическое высказывание, владеть диалогической формой речи.</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pacing w:val="2"/>
          <w:sz w:val="24"/>
          <w:szCs w:val="24"/>
          <w:lang w:eastAsia="ru-RU"/>
        </w:rPr>
        <w:t>учитывать и координировать в сотрудничестве по</w:t>
      </w:r>
      <w:r>
        <w:rPr>
          <w:rFonts w:ascii="Times New Roman" w:eastAsia="Times New Roman" w:hAnsi="Times New Roman" w:cs="Times New Roman"/>
          <w:i/>
          <w:iCs/>
          <w:sz w:val="24"/>
          <w:szCs w:val="24"/>
          <w:lang w:eastAsia="ru-RU"/>
        </w:rPr>
        <w:t xml:space="preserve">зиции других людей, отличные </w:t>
      </w:r>
      <w:proofErr w:type="gramStart"/>
      <w:r>
        <w:rPr>
          <w:rFonts w:ascii="Times New Roman" w:eastAsia="Times New Roman" w:hAnsi="Times New Roman" w:cs="Times New Roman"/>
          <w:i/>
          <w:iCs/>
          <w:sz w:val="24"/>
          <w:szCs w:val="24"/>
          <w:lang w:eastAsia="ru-RU"/>
        </w:rPr>
        <w:t>от</w:t>
      </w:r>
      <w:proofErr w:type="gramEnd"/>
      <w:r>
        <w:rPr>
          <w:rFonts w:ascii="Times New Roman" w:eastAsia="Times New Roman" w:hAnsi="Times New Roman" w:cs="Times New Roman"/>
          <w:i/>
          <w:iCs/>
          <w:sz w:val="24"/>
          <w:szCs w:val="24"/>
          <w:lang w:eastAsia="ru-RU"/>
        </w:rPr>
        <w:t xml:space="preserve"> собственной;</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учитывать разные мнения и интересы и обосновывать собственную позицию;</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понимать относительность мнений и подходов к решению проблемы;</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продуктивно содействовать разрешению конфликтов на основе учета интересов и позиций всех участников;</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задавать вопросы, необходимые для организации собственной деятельности и сотрудничества с партнером;</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осуществлять взаимный контроль и оказывать в сотрудничестве необходимую взаимопомощь;</w:t>
      </w:r>
    </w:p>
    <w:p w:rsidR="008175CB" w:rsidRDefault="008175CB" w:rsidP="008175CB">
      <w:pPr>
        <w:numPr>
          <w:ilvl w:val="0"/>
          <w:numId w:val="10"/>
        </w:numPr>
        <w:autoSpaceDE w:val="0"/>
        <w:autoSpaceDN w:val="0"/>
        <w:adjustRightInd w:val="0"/>
        <w:spacing w:after="0" w:line="240" w:lineRule="auto"/>
        <w:jc w:val="both"/>
        <w:textAlignment w:val="center"/>
        <w:rPr>
          <w:rFonts w:ascii="Times New Roman" w:eastAsia="Times New Roman" w:hAnsi="Times New Roman" w:cs="Times New Roman"/>
          <w:iCs/>
          <w:sz w:val="24"/>
          <w:szCs w:val="24"/>
          <w:lang w:eastAsia="ru-RU"/>
        </w:rPr>
      </w:pPr>
      <w:r>
        <w:rPr>
          <w:rFonts w:ascii="Times New Roman" w:eastAsia="Times New Roman" w:hAnsi="Times New Roman" w:cs="Times New Roman"/>
          <w:i/>
          <w:iCs/>
          <w:sz w:val="24"/>
          <w:szCs w:val="24"/>
          <w:lang w:eastAsia="ru-RU"/>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Pr>
          <w:rFonts w:ascii="Times New Roman" w:eastAsia="Times New Roman" w:hAnsi="Times New Roman" w:cs="Times New Roman"/>
          <w:iCs/>
          <w:sz w:val="24"/>
          <w:szCs w:val="24"/>
          <w:lang w:eastAsia="ru-RU"/>
        </w:rPr>
        <w:t>.</w:t>
      </w:r>
    </w:p>
    <w:p w:rsidR="008175CB" w:rsidRDefault="008175CB" w:rsidP="008175CB">
      <w:pPr>
        <w:spacing w:after="0" w:line="240" w:lineRule="auto"/>
        <w:jc w:val="center"/>
        <w:outlineLvl w:val="1"/>
        <w:rPr>
          <w:rFonts w:ascii="Times New Roman" w:eastAsia="MS Gothic" w:hAnsi="Times New Roman" w:cs="Times New Roman"/>
          <w:b/>
          <w:bCs/>
          <w:i/>
          <w:sz w:val="24"/>
          <w:szCs w:val="24"/>
          <w:u w:val="single"/>
          <w:lang w:eastAsia="ru-RU"/>
        </w:rPr>
      </w:pPr>
      <w:bookmarkStart w:id="4" w:name="_Toc424564301"/>
      <w:bookmarkStart w:id="5" w:name="_Toc288410655"/>
      <w:bookmarkStart w:id="6" w:name="_Toc288410526"/>
      <w:bookmarkStart w:id="7" w:name="_Toc288394059"/>
      <w:r>
        <w:rPr>
          <w:rFonts w:ascii="Times New Roman" w:eastAsia="MS Gothic" w:hAnsi="Times New Roman" w:cs="Times New Roman"/>
          <w:b/>
          <w:i/>
          <w:sz w:val="24"/>
          <w:szCs w:val="24"/>
          <w:u w:val="single"/>
          <w:lang w:eastAsia="ru-RU"/>
        </w:rPr>
        <w:t xml:space="preserve">Чтение. Работа с текстом </w:t>
      </w:r>
      <w:r>
        <w:rPr>
          <w:rFonts w:ascii="Times New Roman" w:eastAsia="MS Gothic" w:hAnsi="Times New Roman" w:cs="Times New Roman"/>
          <w:b/>
          <w:bCs/>
          <w:i/>
          <w:sz w:val="24"/>
          <w:szCs w:val="24"/>
          <w:u w:val="single"/>
          <w:lang w:eastAsia="ru-RU"/>
        </w:rPr>
        <w:t>(</w:t>
      </w:r>
      <w:proofErr w:type="spellStart"/>
      <w:r>
        <w:rPr>
          <w:rFonts w:ascii="Times New Roman" w:eastAsia="MS Gothic" w:hAnsi="Times New Roman" w:cs="Times New Roman"/>
          <w:b/>
          <w:bCs/>
          <w:i/>
          <w:sz w:val="24"/>
          <w:szCs w:val="24"/>
          <w:u w:val="single"/>
          <w:lang w:eastAsia="ru-RU"/>
        </w:rPr>
        <w:t>метапредметные</w:t>
      </w:r>
      <w:proofErr w:type="spellEnd"/>
      <w:r>
        <w:rPr>
          <w:rFonts w:ascii="Times New Roman" w:eastAsia="MS Gothic" w:hAnsi="Times New Roman" w:cs="Times New Roman"/>
          <w:b/>
          <w:bCs/>
          <w:i/>
          <w:sz w:val="24"/>
          <w:szCs w:val="24"/>
          <w:u w:val="single"/>
          <w:lang w:eastAsia="ru-RU"/>
        </w:rPr>
        <w:t xml:space="preserve"> результаты)</w:t>
      </w:r>
      <w:bookmarkEnd w:id="4"/>
      <w:bookmarkEnd w:id="5"/>
      <w:bookmarkEnd w:id="6"/>
      <w:bookmarkEnd w:id="7"/>
    </w:p>
    <w:p w:rsidR="008175CB" w:rsidRDefault="008175CB" w:rsidP="008175CB">
      <w:pPr>
        <w:widowControl w:val="0"/>
        <w:tabs>
          <w:tab w:val="left" w:pos="142"/>
          <w:tab w:val="left" w:leader="dot" w:pos="624"/>
        </w:tabs>
        <w:autoSpaceDE w:val="0"/>
        <w:autoSpaceDN w:val="0"/>
        <w:adjustRightInd w:val="0"/>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Выпускники получат возможность научиться </w:t>
      </w:r>
      <w:proofErr w:type="gramStart"/>
      <w:r>
        <w:rPr>
          <w:rFonts w:ascii="Times New Roman" w:eastAsia="@Arial Unicode MS" w:hAnsi="Times New Roman" w:cs="Times New Roman"/>
          <w:sz w:val="24"/>
          <w:szCs w:val="24"/>
          <w:lang w:eastAsia="ru-RU"/>
        </w:rPr>
        <w:t>самостоятельно</w:t>
      </w:r>
      <w:proofErr w:type="gramEnd"/>
      <w:r>
        <w:rPr>
          <w:rFonts w:ascii="Times New Roman" w:eastAsia="@Arial Unicode MS" w:hAnsi="Times New Roman" w:cs="Times New Roman"/>
          <w:sz w:val="24"/>
          <w:szCs w:val="24"/>
          <w:lang w:eastAsia="ru-RU"/>
        </w:rPr>
        <w:t xml:space="preserve">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8175CB" w:rsidRDefault="008175CB" w:rsidP="008175CB">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Работа с текстом: поиск информации и понимание </w:t>
      </w:r>
      <w:proofErr w:type="gramStart"/>
      <w:r>
        <w:rPr>
          <w:rFonts w:ascii="Times New Roman" w:eastAsia="Times New Roman" w:hAnsi="Times New Roman" w:cs="Times New Roman"/>
          <w:b/>
          <w:iCs/>
          <w:sz w:val="24"/>
          <w:szCs w:val="24"/>
          <w:lang w:eastAsia="ru-RU"/>
        </w:rPr>
        <w:t>прочитанного</w:t>
      </w:r>
      <w:proofErr w:type="gramEnd"/>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в тексте конкретные сведения, факты, заданные в явном виде;</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тему и главную мысль текста;</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делить тексты на смысловые части, составлять план текста;</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вычленять содержащиеся в тексте основные события и</w:t>
      </w:r>
      <w:r>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ус</w:t>
      </w:r>
      <w:r>
        <w:rPr>
          <w:rFonts w:ascii="Times New Roman" w:eastAsia="Times New Roman" w:hAnsi="Times New Roman" w:cs="Times New Roman"/>
          <w:spacing w:val="2"/>
          <w:sz w:val="24"/>
          <w:szCs w:val="24"/>
          <w:lang w:eastAsia="ru-RU"/>
        </w:rPr>
        <w:t>танавливать их последовательность; упорядочивать инфор</w:t>
      </w:r>
      <w:r>
        <w:rPr>
          <w:rFonts w:ascii="Times New Roman" w:eastAsia="Times New Roman" w:hAnsi="Times New Roman" w:cs="Times New Roman"/>
          <w:sz w:val="24"/>
          <w:szCs w:val="24"/>
          <w:lang w:eastAsia="ru-RU"/>
        </w:rPr>
        <w:t>мацию по заданному основанию;</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сравнивать между собой объекты, описанные в тексте, </w:t>
      </w:r>
      <w:r>
        <w:rPr>
          <w:rFonts w:ascii="Times New Roman" w:eastAsia="Times New Roman" w:hAnsi="Times New Roman" w:cs="Times New Roman"/>
          <w:sz w:val="24"/>
          <w:szCs w:val="24"/>
          <w:lang w:eastAsia="ru-RU"/>
        </w:rPr>
        <w:t>выделяя 2—3 </w:t>
      </w:r>
      <w:proofErr w:type="gramStart"/>
      <w:r>
        <w:rPr>
          <w:rFonts w:ascii="Times New Roman" w:eastAsia="Times New Roman" w:hAnsi="Times New Roman" w:cs="Times New Roman"/>
          <w:sz w:val="24"/>
          <w:szCs w:val="24"/>
          <w:lang w:eastAsia="ru-RU"/>
        </w:rPr>
        <w:t>существенных</w:t>
      </w:r>
      <w:proofErr w:type="gramEnd"/>
      <w:r>
        <w:rPr>
          <w:rFonts w:ascii="Times New Roman" w:eastAsia="Times New Roman" w:hAnsi="Times New Roman" w:cs="Times New Roman"/>
          <w:sz w:val="24"/>
          <w:szCs w:val="24"/>
          <w:lang w:eastAsia="ru-RU"/>
        </w:rPr>
        <w:t xml:space="preserve"> признака;</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информацию, представленную разными способами: словесно, в виде таблицы, схемы, диаграммы;</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текст, опираясь не только на содержащуюся в нем информацию, но и на жанр, структуру, выразительные средства текста;</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различные виды чтения: ознакомительное, изучающее, поисковое, выбирать нужный вид чтения в соответствии с целью чтения;</w:t>
      </w:r>
    </w:p>
    <w:p w:rsidR="008175CB" w:rsidRDefault="008175CB" w:rsidP="008175CB">
      <w:pPr>
        <w:numPr>
          <w:ilvl w:val="0"/>
          <w:numId w:val="11"/>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ориентироваться в соответствующих возрасту словарях и справочниках.</w:t>
      </w:r>
    </w:p>
    <w:p w:rsidR="008175CB" w:rsidRPr="00A30CFD" w:rsidRDefault="008175CB" w:rsidP="00A30CFD">
      <w:pPr>
        <w:autoSpaceDE w:val="0"/>
        <w:autoSpaceDN w:val="0"/>
        <w:adjustRightInd w:val="0"/>
        <w:spacing w:after="0" w:line="240" w:lineRule="auto"/>
        <w:ind w:firstLine="454"/>
        <w:jc w:val="both"/>
        <w:textAlignment w:val="center"/>
        <w:rPr>
          <w:rFonts w:ascii="Times New Roman" w:hAnsi="Times New Roman" w:cs="Times New Roman"/>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r w:rsidR="00A30CFD">
        <w:rPr>
          <w:rFonts w:ascii="Times New Roman" w:eastAsia="Times New Roman" w:hAnsi="Times New Roman" w:cs="Times New Roman"/>
          <w:b/>
          <w:iCs/>
          <w:sz w:val="24"/>
          <w:szCs w:val="24"/>
          <w:lang w:eastAsia="ru-RU"/>
        </w:rPr>
        <w:t xml:space="preserve"> </w:t>
      </w:r>
      <w:r w:rsidRPr="00A30CFD">
        <w:rPr>
          <w:rFonts w:ascii="Times New Roman" w:hAnsi="Times New Roman" w:cs="Times New Roman"/>
          <w:spacing w:val="-4"/>
          <w:sz w:val="24"/>
          <w:szCs w:val="24"/>
          <w:lang w:eastAsia="ru-RU"/>
        </w:rPr>
        <w:t>использовать формальные элементы текста (например,</w:t>
      </w:r>
      <w:r w:rsidRPr="00A30CFD">
        <w:rPr>
          <w:rFonts w:ascii="Times New Roman" w:hAnsi="Times New Roman" w:cs="Times New Roman"/>
          <w:spacing w:val="-4"/>
          <w:sz w:val="24"/>
          <w:szCs w:val="24"/>
          <w:lang w:eastAsia="ru-RU"/>
        </w:rPr>
        <w:br/>
      </w:r>
      <w:r w:rsidRPr="00A30CFD">
        <w:rPr>
          <w:rFonts w:ascii="Times New Roman" w:hAnsi="Times New Roman" w:cs="Times New Roman"/>
          <w:sz w:val="24"/>
          <w:szCs w:val="24"/>
          <w:lang w:eastAsia="ru-RU"/>
        </w:rPr>
        <w:t>подзаголовки, сноски) для поиска нужной информации;</w:t>
      </w:r>
    </w:p>
    <w:p w:rsidR="008175CB" w:rsidRDefault="008175CB" w:rsidP="008175CB">
      <w:pPr>
        <w:numPr>
          <w:ilvl w:val="0"/>
          <w:numId w:val="12"/>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работать с несколькими источниками информации;</w:t>
      </w:r>
    </w:p>
    <w:p w:rsidR="008175CB" w:rsidRDefault="008175CB" w:rsidP="008175CB">
      <w:pPr>
        <w:numPr>
          <w:ilvl w:val="0"/>
          <w:numId w:val="12"/>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сопоставлять информацию, полученную из нескольких источников.</w:t>
      </w:r>
    </w:p>
    <w:p w:rsidR="008175CB" w:rsidRDefault="008175CB" w:rsidP="008175CB">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Работа с </w:t>
      </w:r>
      <w:proofErr w:type="spellStart"/>
      <w:r>
        <w:rPr>
          <w:rFonts w:ascii="Times New Roman" w:eastAsia="Times New Roman" w:hAnsi="Times New Roman" w:cs="Times New Roman"/>
          <w:b/>
          <w:iCs/>
          <w:sz w:val="24"/>
          <w:szCs w:val="24"/>
          <w:lang w:eastAsia="ru-RU"/>
        </w:rPr>
        <w:t>текстом</w:t>
      </w:r>
      <w:proofErr w:type="gramStart"/>
      <w:r>
        <w:rPr>
          <w:rFonts w:ascii="Times New Roman" w:eastAsia="Times New Roman" w:hAnsi="Times New Roman" w:cs="Times New Roman"/>
          <w:b/>
          <w:iCs/>
          <w:sz w:val="24"/>
          <w:szCs w:val="24"/>
          <w:lang w:eastAsia="ru-RU"/>
        </w:rPr>
        <w:t>:п</w:t>
      </w:r>
      <w:proofErr w:type="gramEnd"/>
      <w:r>
        <w:rPr>
          <w:rFonts w:ascii="Times New Roman" w:eastAsia="Times New Roman" w:hAnsi="Times New Roman" w:cs="Times New Roman"/>
          <w:b/>
          <w:iCs/>
          <w:sz w:val="24"/>
          <w:szCs w:val="24"/>
          <w:lang w:eastAsia="ru-RU"/>
        </w:rPr>
        <w:t>реобразование</w:t>
      </w:r>
      <w:proofErr w:type="spellEnd"/>
      <w:r>
        <w:rPr>
          <w:rFonts w:ascii="Times New Roman" w:eastAsia="Times New Roman" w:hAnsi="Times New Roman" w:cs="Times New Roman"/>
          <w:b/>
          <w:iCs/>
          <w:sz w:val="24"/>
          <w:szCs w:val="24"/>
          <w:lang w:eastAsia="ru-RU"/>
        </w:rPr>
        <w:t xml:space="preserve"> и интерпретация информации</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13"/>
        </w:numPr>
        <w:autoSpaceDE w:val="0"/>
        <w:autoSpaceDN w:val="0"/>
        <w:adjustRightInd w:val="0"/>
        <w:spacing w:after="0" w:line="240" w:lineRule="auto"/>
        <w:jc w:val="both"/>
        <w:textAlignment w:val="center"/>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пересказывать текст подробно и сжато, устно и письменно;</w:t>
      </w:r>
    </w:p>
    <w:p w:rsidR="008175CB" w:rsidRDefault="008175CB" w:rsidP="008175CB">
      <w:pPr>
        <w:numPr>
          <w:ilvl w:val="0"/>
          <w:numId w:val="1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соотносить факты с общей идеей текста, устанавливать простые связи, не показанные в тексте напрямую;</w:t>
      </w:r>
    </w:p>
    <w:p w:rsidR="008175CB" w:rsidRDefault="008175CB" w:rsidP="008175CB">
      <w:pPr>
        <w:numPr>
          <w:ilvl w:val="0"/>
          <w:numId w:val="1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формулировать несложные выводы, основываясь на тексте; находить аргументы, подтверждающие вывод;</w:t>
      </w:r>
    </w:p>
    <w:p w:rsidR="008175CB" w:rsidRDefault="008175CB" w:rsidP="008175CB">
      <w:pPr>
        <w:numPr>
          <w:ilvl w:val="0"/>
          <w:numId w:val="1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сопоставлять и обобщать содержащуюся в разных частях текста информацию;</w:t>
      </w:r>
    </w:p>
    <w:p w:rsidR="008175CB" w:rsidRDefault="008175CB" w:rsidP="008175CB">
      <w:pPr>
        <w:numPr>
          <w:ilvl w:val="0"/>
          <w:numId w:val="13"/>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составлять на основании текста небольшое монологическое высказывание, отвечая на поставленный вопрос.</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p>
    <w:p w:rsidR="008175CB" w:rsidRDefault="008175CB" w:rsidP="008175CB">
      <w:pPr>
        <w:numPr>
          <w:ilvl w:val="0"/>
          <w:numId w:val="14"/>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pacing w:val="2"/>
          <w:sz w:val="24"/>
          <w:szCs w:val="24"/>
          <w:lang w:eastAsia="ru-RU"/>
        </w:rPr>
        <w:t xml:space="preserve">делать выписки из прочитанных текстов с учетом </w:t>
      </w:r>
      <w:r>
        <w:rPr>
          <w:rFonts w:ascii="Times New Roman" w:eastAsia="Times New Roman" w:hAnsi="Times New Roman" w:cs="Times New Roman"/>
          <w:i/>
          <w:iCs/>
          <w:sz w:val="24"/>
          <w:szCs w:val="24"/>
          <w:lang w:eastAsia="ru-RU"/>
        </w:rPr>
        <w:t>цели их дальнейшего использования;</w:t>
      </w:r>
    </w:p>
    <w:p w:rsidR="008175CB" w:rsidRDefault="008175CB" w:rsidP="008175CB">
      <w:pPr>
        <w:numPr>
          <w:ilvl w:val="0"/>
          <w:numId w:val="14"/>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составлять небольшие письменные аннотации к тексту, отзывы о </w:t>
      </w:r>
      <w:proofErr w:type="gramStart"/>
      <w:r>
        <w:rPr>
          <w:rFonts w:ascii="Times New Roman" w:eastAsia="Times New Roman" w:hAnsi="Times New Roman" w:cs="Times New Roman"/>
          <w:i/>
          <w:iCs/>
          <w:sz w:val="24"/>
          <w:szCs w:val="24"/>
          <w:lang w:eastAsia="ru-RU"/>
        </w:rPr>
        <w:t>прочитанном</w:t>
      </w:r>
      <w:proofErr w:type="gramEnd"/>
      <w:r>
        <w:rPr>
          <w:rFonts w:ascii="Times New Roman" w:eastAsia="Times New Roman" w:hAnsi="Times New Roman" w:cs="Times New Roman"/>
          <w:i/>
          <w:sz w:val="24"/>
          <w:szCs w:val="24"/>
          <w:lang w:eastAsia="ru-RU"/>
        </w:rPr>
        <w:t>.</w:t>
      </w:r>
    </w:p>
    <w:p w:rsidR="008175CB" w:rsidRDefault="008175CB" w:rsidP="008175CB">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Работа с текстом: оценка информации</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Выпускник научится:</w:t>
      </w:r>
    </w:p>
    <w:p w:rsidR="008175CB" w:rsidRDefault="008175CB" w:rsidP="008175CB">
      <w:pPr>
        <w:numPr>
          <w:ilvl w:val="0"/>
          <w:numId w:val="1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высказывать оценочные суждения и свою точку зрения о прочитанном тексте;</w:t>
      </w:r>
    </w:p>
    <w:p w:rsidR="008175CB" w:rsidRDefault="008175CB" w:rsidP="008175CB">
      <w:pPr>
        <w:numPr>
          <w:ilvl w:val="0"/>
          <w:numId w:val="1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оценивать содержание, языковые особенности и струк</w:t>
      </w:r>
      <w:r>
        <w:rPr>
          <w:rFonts w:ascii="Times New Roman" w:eastAsia="Times New Roman" w:hAnsi="Times New Roman" w:cs="Times New Roman"/>
          <w:sz w:val="24"/>
          <w:szCs w:val="24"/>
          <w:lang w:eastAsia="ru-RU"/>
        </w:rPr>
        <w:t>туру текста; определять место и роль иллюстративного ряда в тексте;</w:t>
      </w:r>
    </w:p>
    <w:p w:rsidR="008175CB" w:rsidRDefault="008175CB" w:rsidP="008175CB">
      <w:pPr>
        <w:numPr>
          <w:ilvl w:val="0"/>
          <w:numId w:val="1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на основе имеющихся знаний, жизненного опыта подвергать сомнению достоверность прочитанного, обнаружи</w:t>
      </w:r>
      <w:r>
        <w:rPr>
          <w:rFonts w:ascii="Times New Roman" w:eastAsia="Times New Roman" w:hAnsi="Times New Roman" w:cs="Times New Roman"/>
          <w:sz w:val="24"/>
          <w:szCs w:val="24"/>
          <w:lang w:eastAsia="ru-RU"/>
        </w:rPr>
        <w:t>вать недостоверность получаемых сведений, пробелы в информации и находить пути восполнения этих пробелов;</w:t>
      </w:r>
    </w:p>
    <w:p w:rsidR="008175CB" w:rsidRDefault="008175CB" w:rsidP="008175CB">
      <w:pPr>
        <w:numPr>
          <w:ilvl w:val="0"/>
          <w:numId w:val="15"/>
        </w:numPr>
        <w:autoSpaceDE w:val="0"/>
        <w:autoSpaceDN w:val="0"/>
        <w:adjustRightInd w:val="0"/>
        <w:spacing w:after="0" w:line="240" w:lineRule="auto"/>
        <w:jc w:val="both"/>
        <w:textAlignment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участвовать в учебном диалоге при обсуждении прочитанного или прослушанного текста.</w:t>
      </w:r>
    </w:p>
    <w:p w:rsidR="008175CB" w:rsidRDefault="008175CB" w:rsidP="008175CB">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Выпускник получит возможность научиться:</w:t>
      </w:r>
    </w:p>
    <w:p w:rsidR="008175CB" w:rsidRDefault="008175CB" w:rsidP="008175CB">
      <w:pPr>
        <w:numPr>
          <w:ilvl w:val="0"/>
          <w:numId w:val="16"/>
        </w:numPr>
        <w:autoSpaceDE w:val="0"/>
        <w:autoSpaceDN w:val="0"/>
        <w:adjustRightInd w:val="0"/>
        <w:spacing w:after="0" w:line="240" w:lineRule="auto"/>
        <w:jc w:val="both"/>
        <w:textAlignment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сопоставлять различные точки зрения;</w:t>
      </w:r>
    </w:p>
    <w:p w:rsidR="008175CB" w:rsidRDefault="008175CB" w:rsidP="008175CB">
      <w:pPr>
        <w:numPr>
          <w:ilvl w:val="0"/>
          <w:numId w:val="16"/>
        </w:numPr>
        <w:autoSpaceDE w:val="0"/>
        <w:autoSpaceDN w:val="0"/>
        <w:adjustRightInd w:val="0"/>
        <w:spacing w:after="0" w:line="240" w:lineRule="auto"/>
        <w:jc w:val="both"/>
        <w:textAlignment w:val="center"/>
        <w:rPr>
          <w:rFonts w:ascii="Times New Roman" w:eastAsia="Times New Roman" w:hAnsi="Times New Roman" w:cs="Times New Roman"/>
          <w:i/>
          <w:iCs/>
          <w:spacing w:val="-2"/>
          <w:sz w:val="24"/>
          <w:szCs w:val="24"/>
          <w:lang w:eastAsia="ru-RU"/>
        </w:rPr>
      </w:pPr>
      <w:r>
        <w:rPr>
          <w:rFonts w:ascii="Times New Roman" w:eastAsia="Times New Roman" w:hAnsi="Times New Roman" w:cs="Times New Roman"/>
          <w:i/>
          <w:iCs/>
          <w:spacing w:val="-2"/>
          <w:sz w:val="24"/>
          <w:szCs w:val="24"/>
          <w:lang w:eastAsia="ru-RU"/>
        </w:rPr>
        <w:t>соотносить позицию автора с собственной точкой зрения;</w:t>
      </w:r>
    </w:p>
    <w:p w:rsidR="008175CB" w:rsidRDefault="008175CB" w:rsidP="008175CB">
      <w:pPr>
        <w:numPr>
          <w:ilvl w:val="0"/>
          <w:numId w:val="16"/>
        </w:numPr>
        <w:autoSpaceDE w:val="0"/>
        <w:autoSpaceDN w:val="0"/>
        <w:adjustRightInd w:val="0"/>
        <w:spacing w:after="0" w:line="240" w:lineRule="auto"/>
        <w:jc w:val="both"/>
        <w:textAlignment w:val="center"/>
        <w:rPr>
          <w:rFonts w:ascii="Times New Roman" w:eastAsia="Times New Roman" w:hAnsi="Times New Roman" w:cs="Times New Roman"/>
          <w:i/>
          <w:iCs/>
          <w:spacing w:val="-2"/>
          <w:sz w:val="24"/>
          <w:szCs w:val="24"/>
          <w:lang w:eastAsia="ru-RU"/>
        </w:rPr>
      </w:pPr>
      <w:r>
        <w:rPr>
          <w:rFonts w:ascii="Times New Roman" w:eastAsia="Times New Roman" w:hAnsi="Times New Roman" w:cs="Times New Roman"/>
          <w:i/>
          <w:iCs/>
          <w:spacing w:val="-2"/>
          <w:sz w:val="24"/>
          <w:szCs w:val="24"/>
          <w:lang w:eastAsia="ru-RU"/>
        </w:rPr>
        <w:t>в процессе работы с одним или несколькими источниками выявлять достоверную (противоречивую) информацию.</w:t>
      </w:r>
    </w:p>
    <w:p w:rsidR="008175CB" w:rsidRDefault="008175CB" w:rsidP="008175CB">
      <w:pPr>
        <w:tabs>
          <w:tab w:val="left" w:pos="9288"/>
        </w:tabs>
        <w:spacing w:after="0" w:line="240" w:lineRule="auto"/>
        <w:rPr>
          <w:rFonts w:ascii="Times New Roman" w:eastAsia="Times New Roman" w:hAnsi="Times New Roman" w:cs="Times New Roman"/>
          <w:b/>
          <w:i/>
          <w:sz w:val="24"/>
          <w:szCs w:val="24"/>
          <w:u w:val="single"/>
          <w:lang w:eastAsia="ru-RU"/>
        </w:rPr>
      </w:pPr>
    </w:p>
    <w:p w:rsidR="008175CB" w:rsidRDefault="008175CB" w:rsidP="008175CB">
      <w:pPr>
        <w:tabs>
          <w:tab w:val="left" w:pos="9288"/>
        </w:tabs>
        <w:spacing w:after="0" w:line="240" w:lineRule="auto"/>
        <w:ind w:firstLine="567"/>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Формирование ИКТ компетентности </w:t>
      </w:r>
      <w:proofErr w:type="gramStart"/>
      <w:r>
        <w:rPr>
          <w:rFonts w:ascii="Times New Roman" w:eastAsia="Times New Roman" w:hAnsi="Times New Roman" w:cs="Times New Roman"/>
          <w:b/>
          <w:i/>
          <w:sz w:val="24"/>
          <w:szCs w:val="24"/>
          <w:u w:val="single"/>
          <w:lang w:eastAsia="ru-RU"/>
        </w:rPr>
        <w:t>обучающихся</w:t>
      </w:r>
      <w:proofErr w:type="gramEnd"/>
      <w:r>
        <w:rPr>
          <w:rFonts w:ascii="Times New Roman" w:eastAsia="Times New Roman" w:hAnsi="Times New Roman" w:cs="Times New Roman"/>
          <w:b/>
          <w:i/>
          <w:sz w:val="24"/>
          <w:szCs w:val="24"/>
          <w:u w:val="single"/>
          <w:lang w:eastAsia="ru-RU"/>
        </w:rPr>
        <w:t xml:space="preserve"> </w:t>
      </w:r>
      <w:r>
        <w:rPr>
          <w:rFonts w:ascii="Times New Roman" w:eastAsia="MS Gothic" w:hAnsi="Times New Roman" w:cs="Times New Roman"/>
          <w:b/>
          <w:bCs/>
          <w:i/>
          <w:sz w:val="24"/>
          <w:szCs w:val="24"/>
          <w:u w:val="single"/>
          <w:lang w:eastAsia="ru-RU"/>
        </w:rPr>
        <w:t>(</w:t>
      </w:r>
      <w:proofErr w:type="spellStart"/>
      <w:r>
        <w:rPr>
          <w:rFonts w:ascii="Times New Roman" w:eastAsia="MS Gothic" w:hAnsi="Times New Roman" w:cs="Times New Roman"/>
          <w:b/>
          <w:bCs/>
          <w:i/>
          <w:sz w:val="24"/>
          <w:szCs w:val="24"/>
          <w:u w:val="single"/>
          <w:lang w:eastAsia="ru-RU"/>
        </w:rPr>
        <w:t>метапредметные</w:t>
      </w:r>
      <w:proofErr w:type="spellEnd"/>
      <w:r>
        <w:rPr>
          <w:rFonts w:ascii="Times New Roman" w:eastAsia="MS Gothic" w:hAnsi="Times New Roman" w:cs="Times New Roman"/>
          <w:b/>
          <w:bCs/>
          <w:i/>
          <w:sz w:val="24"/>
          <w:szCs w:val="24"/>
          <w:u w:val="single"/>
          <w:lang w:eastAsia="ru-RU"/>
        </w:rPr>
        <w:t xml:space="preserve"> результаты)</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Выпускник научится:</w:t>
      </w:r>
    </w:p>
    <w:p w:rsidR="008175CB" w:rsidRDefault="008175CB" w:rsidP="008175CB">
      <w:pPr>
        <w:numPr>
          <w:ilvl w:val="0"/>
          <w:numId w:val="17"/>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выполнять компенсирующие физические упражнения (мини-зарядку);</w:t>
      </w:r>
    </w:p>
    <w:p w:rsidR="008175CB" w:rsidRDefault="008175CB" w:rsidP="008175CB">
      <w:pPr>
        <w:numPr>
          <w:ilvl w:val="0"/>
          <w:numId w:val="17"/>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организовывать систему папок для хранения собственной информации в компьютере.</w:t>
      </w:r>
    </w:p>
    <w:p w:rsidR="008175CB" w:rsidRDefault="008175CB" w:rsidP="008175CB">
      <w:pPr>
        <w:spacing w:after="0" w:line="240" w:lineRule="auto"/>
        <w:jc w:val="both"/>
        <w:rPr>
          <w:rFonts w:ascii="Times New Roman" w:eastAsia="Arial Unicode MS" w:hAnsi="Times New Roman" w:cs="Times New Roman"/>
          <w:i/>
          <w:color w:val="000000"/>
          <w:sz w:val="24"/>
          <w:szCs w:val="24"/>
          <w:lang w:eastAsia="ru-RU"/>
        </w:rPr>
      </w:pPr>
      <w:bookmarkStart w:id="8" w:name="bookmark19"/>
      <w:r>
        <w:rPr>
          <w:rFonts w:ascii="Times New Roman" w:eastAsia="Arial Unicode MS" w:hAnsi="Times New Roman" w:cs="Times New Roman"/>
          <w:i/>
          <w:color w:val="000000"/>
          <w:sz w:val="24"/>
          <w:szCs w:val="24"/>
          <w:lang w:eastAsia="ru-RU"/>
        </w:rPr>
        <w:t>Технология ввода информации в компьютер: ввод текста, запись звука, изображения, цифровых данных</w:t>
      </w:r>
      <w:bookmarkEnd w:id="8"/>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Выпускник научится:</w:t>
      </w:r>
    </w:p>
    <w:p w:rsidR="008175CB" w:rsidRDefault="008175CB" w:rsidP="008175CB">
      <w:pPr>
        <w:numPr>
          <w:ilvl w:val="0"/>
          <w:numId w:val="18"/>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вводить информацию в компьютер с использованием различных технических средств (фото- и видеокамеры, микрофона и т. д.), сохранять полученную информацию;</w:t>
      </w:r>
    </w:p>
    <w:p w:rsidR="008175CB" w:rsidRDefault="008175CB" w:rsidP="008175CB">
      <w:pPr>
        <w:numPr>
          <w:ilvl w:val="0"/>
          <w:numId w:val="18"/>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владеть компьютерным письмом на русском языке; набирать текст на родном языке; набирать текст на иностранном языке, использовать экранный перевод отдельных слов;</w:t>
      </w:r>
    </w:p>
    <w:p w:rsidR="008175CB" w:rsidRDefault="008175CB" w:rsidP="008175CB">
      <w:pPr>
        <w:numPr>
          <w:ilvl w:val="0"/>
          <w:numId w:val="18"/>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рисовать изображения на графическом планшете;</w:t>
      </w:r>
    </w:p>
    <w:p w:rsidR="008175CB" w:rsidRDefault="008175CB" w:rsidP="008175CB">
      <w:pPr>
        <w:numPr>
          <w:ilvl w:val="0"/>
          <w:numId w:val="18"/>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сканировать рисунки и тексты.</w:t>
      </w:r>
    </w:p>
    <w:p w:rsidR="008175CB" w:rsidRDefault="008175CB" w:rsidP="008175CB">
      <w:pPr>
        <w:spacing w:after="0" w:line="240" w:lineRule="auto"/>
        <w:ind w:firstLine="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получит возможность научиться использовать программу распознавания сканированного текста на русском языке.</w:t>
      </w:r>
    </w:p>
    <w:p w:rsidR="008175CB" w:rsidRDefault="008175CB" w:rsidP="008175CB">
      <w:pPr>
        <w:spacing w:after="0" w:line="240" w:lineRule="auto"/>
        <w:jc w:val="both"/>
        <w:rPr>
          <w:rFonts w:ascii="Times New Roman" w:eastAsia="Arial Unicode MS" w:hAnsi="Times New Roman" w:cs="Times New Roman"/>
          <w:i/>
          <w:color w:val="000000"/>
          <w:sz w:val="24"/>
          <w:szCs w:val="24"/>
          <w:lang w:eastAsia="ru-RU"/>
        </w:rPr>
      </w:pPr>
      <w:bookmarkStart w:id="9" w:name="bookmark20"/>
      <w:r>
        <w:rPr>
          <w:rFonts w:ascii="Times New Roman" w:eastAsia="Arial Unicode MS" w:hAnsi="Times New Roman" w:cs="Times New Roman"/>
          <w:i/>
          <w:color w:val="000000"/>
          <w:sz w:val="24"/>
          <w:szCs w:val="24"/>
          <w:lang w:eastAsia="ru-RU"/>
        </w:rPr>
        <w:t>Обработка и поиск информации</w:t>
      </w:r>
      <w:bookmarkEnd w:id="9"/>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Выпускник научится:</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подбирать оптимальный по содержанию, эстетическим параметрам и техническому качеству результат видеозаписи и фотографирования, использовать сменные носители (флэш-карты);</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описывать по определённому алгоритму объект или процесс наблюдения, записывать аудиовизуальную и числовую информацию о нём, используя инструменты ИКТ;</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собирать числовые данные в </w:t>
      </w:r>
      <w:proofErr w:type="gramStart"/>
      <w:r>
        <w:rPr>
          <w:rFonts w:ascii="Times New Roman" w:eastAsia="Arial Unicode MS" w:hAnsi="Times New Roman" w:cs="Times New Roman"/>
          <w:color w:val="000000"/>
          <w:sz w:val="24"/>
          <w:szCs w:val="24"/>
          <w:lang w:eastAsia="ru-RU"/>
        </w:rPr>
        <w:t>естественно-научных</w:t>
      </w:r>
      <w:proofErr w:type="gramEnd"/>
      <w:r>
        <w:rPr>
          <w:rFonts w:ascii="Times New Roman" w:eastAsia="Arial Unicode MS" w:hAnsi="Times New Roman" w:cs="Times New Roman"/>
          <w:color w:val="000000"/>
          <w:sz w:val="24"/>
          <w:szCs w:val="24"/>
          <w:lang w:eastAsia="ru-RU"/>
        </w:rPr>
        <w:t xml:space="preserve"> наблюдениях и экспериментах, используя камеру, микрофон и другие средства ИКТ, а также в ходе опроса людей;</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 и аудиозаписей, фотоизображений;</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w:t>
      </w:r>
    </w:p>
    <w:p w:rsidR="008175CB" w:rsidRDefault="008175CB" w:rsidP="008175CB">
      <w:pPr>
        <w:numPr>
          <w:ilvl w:val="0"/>
          <w:numId w:val="19"/>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заполнять учебные базы данных.</w:t>
      </w:r>
    </w:p>
    <w:p w:rsidR="008175CB" w:rsidRDefault="008175CB" w:rsidP="008175CB">
      <w:pPr>
        <w:spacing w:after="0" w:line="240" w:lineRule="auto"/>
        <w:ind w:firstLine="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 xml:space="preserve">Выпускник получит возможность научиться </w:t>
      </w:r>
      <w:proofErr w:type="gramStart"/>
      <w:r>
        <w:rPr>
          <w:rFonts w:ascii="Times New Roman" w:eastAsia="Arial Unicode MS" w:hAnsi="Times New Roman" w:cs="Times New Roman"/>
          <w:color w:val="000000"/>
          <w:sz w:val="24"/>
          <w:szCs w:val="24"/>
          <w:lang w:eastAsia="ru-RU"/>
        </w:rPr>
        <w:t>грамотно</w:t>
      </w:r>
      <w:proofErr w:type="gramEnd"/>
      <w:r>
        <w:rPr>
          <w:rFonts w:ascii="Times New Roman" w:eastAsia="Arial Unicode MS" w:hAnsi="Times New Roman" w:cs="Times New Roman"/>
          <w:color w:val="000000"/>
          <w:sz w:val="24"/>
          <w:szCs w:val="24"/>
          <w:lang w:eastAsia="ru-RU"/>
        </w:rPr>
        <w:t xml:space="preserve">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8175CB" w:rsidRDefault="008175CB" w:rsidP="008175CB">
      <w:pPr>
        <w:spacing w:after="0" w:line="240" w:lineRule="auto"/>
        <w:jc w:val="both"/>
        <w:rPr>
          <w:rFonts w:ascii="Times New Roman" w:eastAsia="Arial Unicode MS" w:hAnsi="Times New Roman" w:cs="Times New Roman"/>
          <w:i/>
          <w:color w:val="000000"/>
          <w:sz w:val="24"/>
          <w:szCs w:val="24"/>
          <w:lang w:eastAsia="ru-RU"/>
        </w:rPr>
      </w:pPr>
      <w:bookmarkStart w:id="10" w:name="bookmark21"/>
      <w:r>
        <w:rPr>
          <w:rFonts w:ascii="Times New Roman" w:eastAsia="Arial Unicode MS" w:hAnsi="Times New Roman" w:cs="Times New Roman"/>
          <w:i/>
          <w:color w:val="000000"/>
          <w:sz w:val="24"/>
          <w:szCs w:val="24"/>
          <w:lang w:eastAsia="ru-RU"/>
        </w:rPr>
        <w:t>Создание, представление и передача сообщений</w:t>
      </w:r>
      <w:bookmarkEnd w:id="10"/>
    </w:p>
    <w:p w:rsidR="008175CB" w:rsidRDefault="008175CB" w:rsidP="008175CB">
      <w:pPr>
        <w:spacing w:after="0" w:line="240" w:lineRule="auto"/>
        <w:ind w:firstLine="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научится:</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создавать текстовые сообщения с использованием средств ИКТ: редактировать, оформлять и сохранять их;</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создавать сообщения в виде аудио- и видеофрагментов или цепочки экранов с использованием иллюстраций, видеоизображения, звука, текста;</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создавать диаграммы;</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создавать изображения, пользуясь графическими возможностями компьютера; составлять новое изображение из готовых фрагментов (аппликация);</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размещать сообщение в информационной образовательной среде образовательного учреждения;</w:t>
      </w:r>
    </w:p>
    <w:p w:rsidR="008175CB" w:rsidRDefault="008175CB" w:rsidP="008175CB">
      <w:pPr>
        <w:numPr>
          <w:ilvl w:val="0"/>
          <w:numId w:val="20"/>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8175CB" w:rsidRDefault="008175CB" w:rsidP="008175CB">
      <w:pPr>
        <w:spacing w:after="0" w:line="240" w:lineRule="auto"/>
        <w:ind w:firstLine="567"/>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Выпускник получит возможность научиться:</w:t>
      </w:r>
    </w:p>
    <w:p w:rsidR="008175CB" w:rsidRDefault="008175CB" w:rsidP="008175CB">
      <w:pPr>
        <w:numPr>
          <w:ilvl w:val="0"/>
          <w:numId w:val="21"/>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представлять данные;</w:t>
      </w:r>
    </w:p>
    <w:p w:rsidR="008175CB" w:rsidRDefault="008175CB" w:rsidP="008175CB">
      <w:pPr>
        <w:numPr>
          <w:ilvl w:val="0"/>
          <w:numId w:val="21"/>
        </w:numPr>
        <w:spacing w:after="0" w:line="240" w:lineRule="auto"/>
        <w:ind w:left="851" w:hanging="284"/>
        <w:contextualSpacing/>
        <w:jc w:val="both"/>
        <w:rPr>
          <w:rFonts w:ascii="Times New Roman" w:eastAsia="Arial Unicode MS"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lastRenderedPageBreak/>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8175CB" w:rsidRDefault="008175CB" w:rsidP="008175CB">
      <w:pPr>
        <w:tabs>
          <w:tab w:val="left" w:pos="9288"/>
        </w:tabs>
        <w:spacing w:after="0" w:line="240" w:lineRule="auto"/>
        <w:ind w:firstLine="567"/>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Организация проектной и учебно-исследовательской деятельности </w:t>
      </w:r>
      <w:proofErr w:type="gramStart"/>
      <w:r>
        <w:rPr>
          <w:rFonts w:ascii="Times New Roman" w:eastAsia="Times New Roman" w:hAnsi="Times New Roman" w:cs="Times New Roman"/>
          <w:b/>
          <w:i/>
          <w:sz w:val="24"/>
          <w:szCs w:val="24"/>
          <w:u w:val="single"/>
          <w:lang w:eastAsia="ru-RU"/>
        </w:rPr>
        <w:t>обучающихся</w:t>
      </w:r>
      <w:proofErr w:type="gramEnd"/>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Современное общество ставит перед образовательными учреждениями задачу подготовки человека думающего, выпускника, способного активно участвовать в созидательной жизнедеятельности, проявлять инициативу, независимость и  ответственность. Среди разнообразных направлений новых педагогических технологий ведущее место занимает проектная деятельность.</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sz w:val="24"/>
          <w:szCs w:val="24"/>
          <w:lang w:eastAsia="ru-RU"/>
        </w:rPr>
        <w:t>Организация  проектной деятельности даёт  возможность формировать читающего школьника, который владеет необходимым уровнем читательских компетенций. Работа по формированию читательских компетенций развивает творческую активность детей, создавая предпосылки для исследовательской деятельности, повышает самооценку ученика и уверенность его в собственных силах.</w:t>
      </w:r>
    </w:p>
    <w:p w:rsidR="008175CB" w:rsidRDefault="008175CB" w:rsidP="008175CB">
      <w:pPr>
        <w:spacing w:after="0" w:line="240" w:lineRule="auto"/>
        <w:ind w:right="28"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Проектная деятельность позволяет связывать урочную и внеурочную деятельность детей в единое целое. Для проведения работы над проектом используется следующее учебное время:</w:t>
      </w:r>
    </w:p>
    <w:p w:rsidR="008175CB" w:rsidRDefault="008175CB" w:rsidP="008175CB">
      <w:pPr>
        <w:numPr>
          <w:ilvl w:val="0"/>
          <w:numId w:val="22"/>
        </w:numPr>
        <w:autoSpaceDE w:val="0"/>
        <w:autoSpaceDN w:val="0"/>
        <w:spacing w:after="0" w:line="240" w:lineRule="auto"/>
        <w:ind w:right="28"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 время урока;</w:t>
      </w:r>
    </w:p>
    <w:p w:rsidR="008175CB" w:rsidRDefault="008175CB" w:rsidP="008175CB">
      <w:pPr>
        <w:numPr>
          <w:ilvl w:val="0"/>
          <w:numId w:val="22"/>
        </w:numPr>
        <w:autoSpaceDE w:val="0"/>
        <w:autoSpaceDN w:val="0"/>
        <w:spacing w:after="0" w:line="240" w:lineRule="auto"/>
        <w:ind w:right="28"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часть урока по  предмету;</w:t>
      </w:r>
    </w:p>
    <w:p w:rsidR="008175CB" w:rsidRDefault="008175CB" w:rsidP="008175CB">
      <w:pPr>
        <w:numPr>
          <w:ilvl w:val="0"/>
          <w:numId w:val="22"/>
        </w:numPr>
        <w:autoSpaceDE w:val="0"/>
        <w:autoSpaceDN w:val="0"/>
        <w:spacing w:after="0" w:line="240" w:lineRule="auto"/>
        <w:ind w:right="28"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любое время, отводимое для внеурочной деятельности школьников.</w:t>
      </w:r>
    </w:p>
    <w:p w:rsidR="008175CB" w:rsidRDefault="008175CB" w:rsidP="008175CB">
      <w:pPr>
        <w:spacing w:after="0" w:line="240" w:lineRule="auto"/>
        <w:ind w:right="28"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Данная технология позволяет обучающимся иметь возможность выступать в различных коммуникативных ролях и являться субъектом собственной коммуникативной стратегии, что способствует развитию общих компетенций.</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Каждый обучающийся класса ставит для себя цель, планирует свою деятельность и отслеживает результат, участвует в создании исследовательских проектов, приобретая навыки проектной компетентности. Находя нужную информацию, обрабатывая и используя ее для решения поставленных  задач, он развивает информационную компетентность.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работает в группе, взаимодействуя с другими обучающимися, анализируя и корректируя свою деятельность, принимает различные социальные роли. Это способствует развитию социальной и рефлексивной компетентностей.</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 проектов — это способ достижения дидактической цели через детальную разработку проблемы, которая должна завершиться практическим результатом, ощутимым и применимым в реальной практической деятельности. Суть метода проектов – стимулировать интерес школьников к определенным проблемам, предполагающим владение некоторой суммой знаний, и через проектную деятельность, предусматривающую решение одной или целого ряда проблем, показать практическое применение полученных знаний.</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зависимости направленности проекта выделяются следующие этапы работы над проектом младших школьников: </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Мотивационный этап или Погружение в проект.</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Планирующий или проектировочный (информационно-операционный, информационно-поисковый, информационно-исследовательский) </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Практический или моделирующий.</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Контрольно</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коррекционный</w:t>
      </w:r>
      <w:proofErr w:type="gramEnd"/>
      <w:r>
        <w:rPr>
          <w:rFonts w:ascii="Times New Roman" w:eastAsia="Times New Roman" w:hAnsi="Times New Roman" w:cs="Times New Roman"/>
          <w:sz w:val="24"/>
          <w:szCs w:val="24"/>
          <w:lang w:eastAsia="ru-RU"/>
        </w:rPr>
        <w:t xml:space="preserve"> (Самооценка и координация готовности к защите проекта)</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Защита проекта или презентация. </w:t>
      </w:r>
    </w:p>
    <w:p w:rsidR="008175CB" w:rsidRDefault="008175CB" w:rsidP="008175CB">
      <w:pPr>
        <w:numPr>
          <w:ilvl w:val="0"/>
          <w:numId w:val="23"/>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Рефлексивно - оценочный или заключительный, итоговый.</w:t>
      </w:r>
    </w:p>
    <w:p w:rsidR="008175CB" w:rsidRDefault="008175CB" w:rsidP="008175CB">
      <w:pPr>
        <w:spacing w:after="0" w:line="240" w:lineRule="auto"/>
        <w:ind w:firstLine="567"/>
        <w:jc w:val="both"/>
        <w:rPr>
          <w:rFonts w:ascii="Times New Roman" w:eastAsia="Times New Roman" w:hAnsi="Times New Roman" w:cs="Times New Roman"/>
          <w:color w:val="632423"/>
          <w:sz w:val="24"/>
          <w:szCs w:val="24"/>
          <w:lang w:eastAsia="ru-RU"/>
        </w:rPr>
      </w:pPr>
      <w:r>
        <w:rPr>
          <w:rFonts w:ascii="Times New Roman" w:eastAsia="Times New Roman" w:hAnsi="Times New Roman" w:cs="Times New Roman"/>
          <w:sz w:val="24"/>
          <w:szCs w:val="24"/>
          <w:lang w:eastAsia="ru-RU"/>
        </w:rPr>
        <w:t xml:space="preserve">Проектная деятельность младших школьников, будучи одной из основных структурных единиц процесса обучения, способствует: </w:t>
      </w:r>
    </w:p>
    <w:p w:rsidR="008175CB" w:rsidRDefault="008175CB" w:rsidP="008175CB">
      <w:pPr>
        <w:numPr>
          <w:ilvl w:val="0"/>
          <w:numId w:val="24"/>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обеспечению целостности педагогического процесса, осуществлению в единстве разностороннего развития </w:t>
      </w:r>
      <w:proofErr w:type="gramStart"/>
      <w:r>
        <w:rPr>
          <w:rFonts w:ascii="Times New Roman" w:eastAsia="Times New Roman" w:hAnsi="Times New Roman" w:cs="Times New Roman"/>
          <w:sz w:val="24"/>
          <w:szCs w:val="24"/>
          <w:lang w:eastAsia="ru-RU"/>
        </w:rPr>
        <w:t>обучающихся</w:t>
      </w:r>
      <w:proofErr w:type="gramEnd"/>
      <w:r>
        <w:rPr>
          <w:rFonts w:ascii="Times New Roman" w:eastAsia="Times New Roman" w:hAnsi="Times New Roman" w:cs="Times New Roman"/>
          <w:sz w:val="24"/>
          <w:szCs w:val="24"/>
          <w:lang w:eastAsia="ru-RU"/>
        </w:rPr>
        <w:t xml:space="preserve">; </w:t>
      </w:r>
    </w:p>
    <w:p w:rsidR="008175CB" w:rsidRDefault="008175CB" w:rsidP="008175CB">
      <w:pPr>
        <w:numPr>
          <w:ilvl w:val="0"/>
          <w:numId w:val="24"/>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развитию познавательных и творческих способностей, активности и организованности, и самостоятельности и целеустремленности обучающихся; </w:t>
      </w:r>
    </w:p>
    <w:p w:rsidR="008175CB" w:rsidRDefault="008175CB" w:rsidP="008175CB">
      <w:pPr>
        <w:numPr>
          <w:ilvl w:val="0"/>
          <w:numId w:val="24"/>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формированию духовно-нравственных ценностей;</w:t>
      </w:r>
    </w:p>
    <w:p w:rsidR="008175CB" w:rsidRDefault="008175CB" w:rsidP="008175CB">
      <w:pPr>
        <w:numPr>
          <w:ilvl w:val="0"/>
          <w:numId w:val="24"/>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адаптации к современным социально-экономическим условиям жизни; </w:t>
      </w:r>
    </w:p>
    <w:p w:rsidR="008175CB" w:rsidRDefault="008175CB" w:rsidP="008175CB">
      <w:pPr>
        <w:numPr>
          <w:ilvl w:val="0"/>
          <w:numId w:val="24"/>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формированию познавательных мотивов учения, так как обучающиеся видят конечный результат своей деятельности, который возвеличивает их в собственных глазах и вызывает желание учиться и совершенствовать свои знания, умения и личностные качества.</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Используются  различные типы проектов в зависимости от доминирующего метода: исследовательские, творческие, практико-ориентируемые, информационные, игровые, учебные.</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Все проекты подразделяются  по способу реализации</w:t>
      </w:r>
    </w:p>
    <w:p w:rsidR="008175CB" w:rsidRDefault="008175CB" w:rsidP="008175CB">
      <w:pPr>
        <w:numPr>
          <w:ilvl w:val="0"/>
          <w:numId w:val="25"/>
        </w:numPr>
        <w:tabs>
          <w:tab w:val="num" w:pos="851"/>
        </w:tabs>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проект, реализуемый в системе уроков в течение всего учебного года;</w:t>
      </w:r>
    </w:p>
    <w:p w:rsidR="008175CB" w:rsidRDefault="008175CB" w:rsidP="008175CB">
      <w:pPr>
        <w:numPr>
          <w:ilvl w:val="0"/>
          <w:numId w:val="25"/>
        </w:numPr>
        <w:tabs>
          <w:tab w:val="num" w:pos="851"/>
        </w:tabs>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проект, реализуемый в системе уроков в течение изучения одной монографической темы;</w:t>
      </w:r>
    </w:p>
    <w:p w:rsidR="008175CB" w:rsidRDefault="008175CB" w:rsidP="008175CB">
      <w:pPr>
        <w:numPr>
          <w:ilvl w:val="0"/>
          <w:numId w:val="25"/>
        </w:numPr>
        <w:tabs>
          <w:tab w:val="num" w:pos="851"/>
        </w:tabs>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проект, реализуемый в течение одного урока;</w:t>
      </w:r>
    </w:p>
    <w:p w:rsidR="008175CB" w:rsidRDefault="008175CB" w:rsidP="008175CB">
      <w:pPr>
        <w:numPr>
          <w:ilvl w:val="0"/>
          <w:numId w:val="25"/>
        </w:numPr>
        <w:tabs>
          <w:tab w:val="num" w:pos="851"/>
        </w:tabs>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проект, реализуемый на одном из этапов урока.</w:t>
      </w:r>
    </w:p>
    <w:p w:rsidR="008175CB" w:rsidRDefault="008175CB" w:rsidP="008175C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важным факторам проектной деятельности относятся:</w:t>
      </w:r>
    </w:p>
    <w:p w:rsidR="008175CB" w:rsidRDefault="008175CB" w:rsidP="008175CB">
      <w:pPr>
        <w:numPr>
          <w:ilvl w:val="0"/>
          <w:numId w:val="26"/>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повышение мотивации </w:t>
      </w:r>
      <w:proofErr w:type="gramStart"/>
      <w:r>
        <w:rPr>
          <w:rFonts w:ascii="Times New Roman" w:eastAsia="Times New Roman" w:hAnsi="Times New Roman" w:cs="Times New Roman"/>
          <w:sz w:val="24"/>
          <w:szCs w:val="24"/>
          <w:lang w:eastAsia="ru-RU"/>
        </w:rPr>
        <w:t>обучающихся</w:t>
      </w:r>
      <w:proofErr w:type="gramEnd"/>
      <w:r>
        <w:rPr>
          <w:rFonts w:ascii="Times New Roman" w:eastAsia="Times New Roman" w:hAnsi="Times New Roman" w:cs="Times New Roman"/>
          <w:sz w:val="24"/>
          <w:szCs w:val="24"/>
          <w:lang w:eastAsia="ru-RU"/>
        </w:rPr>
        <w:t>;</w:t>
      </w:r>
    </w:p>
    <w:p w:rsidR="008175CB" w:rsidRDefault="008175CB" w:rsidP="008175CB">
      <w:pPr>
        <w:numPr>
          <w:ilvl w:val="0"/>
          <w:numId w:val="26"/>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творческих способностей;</w:t>
      </w:r>
    </w:p>
    <w:p w:rsidR="008175CB" w:rsidRDefault="008175CB" w:rsidP="008175CB">
      <w:pPr>
        <w:numPr>
          <w:ilvl w:val="0"/>
          <w:numId w:val="26"/>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формирование чувства ответственности;</w:t>
      </w:r>
    </w:p>
    <w:p w:rsidR="008175CB" w:rsidRDefault="008175CB" w:rsidP="008175CB">
      <w:pPr>
        <w:numPr>
          <w:ilvl w:val="0"/>
          <w:numId w:val="26"/>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условий для отношений сотрудничества между учителем и обучающимся.</w:t>
      </w:r>
    </w:p>
    <w:p w:rsidR="008175CB" w:rsidRDefault="008175CB" w:rsidP="008175CB">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Принципы организации проектной деятельности:</w:t>
      </w:r>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должен быть посильным для выполнения;</w:t>
      </w:r>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создавать необходимые условия для успешного выполнения проектов (формировать соответствующую библиотеку, </w:t>
      </w:r>
      <w:proofErr w:type="spellStart"/>
      <w:r>
        <w:rPr>
          <w:rFonts w:ascii="Times New Roman" w:eastAsia="Times New Roman" w:hAnsi="Times New Roman" w:cs="Times New Roman"/>
          <w:sz w:val="24"/>
          <w:szCs w:val="24"/>
          <w:lang w:eastAsia="ru-RU"/>
        </w:rPr>
        <w:t>медиатеку</w:t>
      </w:r>
      <w:proofErr w:type="spellEnd"/>
      <w:r>
        <w:rPr>
          <w:rFonts w:ascii="Times New Roman" w:eastAsia="Times New Roman" w:hAnsi="Times New Roman" w:cs="Times New Roman"/>
          <w:sz w:val="24"/>
          <w:szCs w:val="24"/>
          <w:lang w:eastAsia="ru-RU"/>
        </w:rPr>
        <w:t xml:space="preserve"> и т.д.);</w:t>
      </w:r>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вести подготовку обучающихся к выполнению проектов (проведение специальной ориентации для того, чтобы у обучающихся было время для выбора темы проекта, на этом этапе можно привлекать обучающихся имеющих опыт проектной деятельности);</w:t>
      </w:r>
      <w:proofErr w:type="gramEnd"/>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обеспечить руководство проектом со стороны педагогов — обсуждение выбранной темы, плана работы (включая время исполнения) и ведение дневника, в котором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делает соответствующие записи своих мыслей, идей, ощущений — рефлексия. Дневник должен помочь младшему школьнику при составлении отчета в том случае, если проект не представляет собой письменную работу.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прибегает к помощи дневника во время собеседований с руководителем проекта.</w:t>
      </w:r>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случае, если проект групповой каждый обучающийся должен четко показать свой вклад в выполнение проекта. Каждый участник проекта получает индивидуальную оценку.</w:t>
      </w:r>
    </w:p>
    <w:p w:rsidR="008175CB" w:rsidRDefault="008175CB" w:rsidP="008175CB">
      <w:pPr>
        <w:numPr>
          <w:ilvl w:val="0"/>
          <w:numId w:val="27"/>
        </w:numPr>
        <w:autoSpaceDE w:val="0"/>
        <w:autoSpaceDN w:val="0"/>
        <w:spacing w:after="0" w:line="240" w:lineRule="auto"/>
        <w:ind w:left="851"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обязательная презентация результатов работы по проекту в той или иной форме.</w:t>
      </w:r>
    </w:p>
    <w:p w:rsidR="008175CB" w:rsidRDefault="008175CB" w:rsidP="008175C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Проектная технология развивает различные виды деятельности, дает возможность обучающимся представить себя и результаты своих исследований, овладеть способами совместной деятельности в группе (групповой проект), учится приемам действий в ситуациях общения, поиска и нахождения информации. Это дает возможность повысить степень самостоятельности, инициативности обучающихся в их познавательной </w:t>
      </w:r>
      <w:proofErr w:type="spellStart"/>
      <w:r>
        <w:rPr>
          <w:rFonts w:ascii="Times New Roman" w:eastAsia="Times New Roman" w:hAnsi="Times New Roman" w:cs="Times New Roman"/>
          <w:color w:val="000000"/>
          <w:sz w:val="24"/>
          <w:szCs w:val="24"/>
          <w:lang w:eastAsia="ru-RU"/>
        </w:rPr>
        <w:t>мотивированности</w:t>
      </w:r>
      <w:proofErr w:type="spellEnd"/>
      <w:r>
        <w:rPr>
          <w:rFonts w:ascii="Times New Roman" w:eastAsia="Times New Roman" w:hAnsi="Times New Roman" w:cs="Times New Roman"/>
          <w:color w:val="000000"/>
          <w:sz w:val="24"/>
          <w:szCs w:val="24"/>
          <w:lang w:eastAsia="ru-RU"/>
        </w:rPr>
        <w:t>, способствует социализации школьников.</w:t>
      </w:r>
    </w:p>
    <w:p w:rsidR="008175CB" w:rsidRDefault="008175CB" w:rsidP="008175CB">
      <w:pPr>
        <w:spacing w:after="0" w:line="240" w:lineRule="auto"/>
        <w:textAlignment w:val="baseline"/>
        <w:rPr>
          <w:rFonts w:ascii="Times New Roman" w:eastAsia="Times New Roman" w:hAnsi="Times New Roman" w:cs="Times New Roman"/>
          <w:color w:val="383E44"/>
          <w:sz w:val="24"/>
          <w:szCs w:val="24"/>
          <w:lang w:eastAsia="ru-RU"/>
        </w:rPr>
      </w:pPr>
    </w:p>
    <w:p w:rsidR="008175CB" w:rsidRDefault="008175CB" w:rsidP="008175CB">
      <w:pPr>
        <w:tabs>
          <w:tab w:val="left" w:pos="9288"/>
        </w:tabs>
        <w:spacing w:line="240" w:lineRule="auto"/>
        <w:jc w:val="center"/>
        <w:rPr>
          <w:rFonts w:ascii="Times New Roman" w:eastAsia="Times New Roman" w:hAnsi="Times New Roman" w:cs="Times New Roman"/>
          <w:b/>
          <w:sz w:val="28"/>
          <w:szCs w:val="24"/>
          <w:u w:val="single"/>
          <w:lang w:eastAsia="ru-RU"/>
        </w:rPr>
      </w:pPr>
    </w:p>
    <w:p w:rsidR="008175CB" w:rsidRDefault="008175CB" w:rsidP="008175CB">
      <w:pPr>
        <w:tabs>
          <w:tab w:val="left" w:pos="9288"/>
        </w:tabs>
        <w:spacing w:line="240" w:lineRule="auto"/>
        <w:jc w:val="center"/>
        <w:rPr>
          <w:rFonts w:ascii="Times New Roman" w:eastAsia="Times New Roman" w:hAnsi="Times New Roman" w:cs="Times New Roman"/>
          <w:b/>
          <w:sz w:val="28"/>
          <w:szCs w:val="24"/>
          <w:u w:val="single"/>
          <w:lang w:eastAsia="ru-RU"/>
        </w:rPr>
      </w:pPr>
    </w:p>
    <w:p w:rsidR="008175CB" w:rsidRDefault="008175CB" w:rsidP="008175CB">
      <w:pPr>
        <w:tabs>
          <w:tab w:val="left" w:pos="9288"/>
        </w:tabs>
        <w:spacing w:line="240" w:lineRule="auto"/>
        <w:jc w:val="center"/>
        <w:rPr>
          <w:rFonts w:ascii="Times New Roman" w:eastAsia="Times New Roman" w:hAnsi="Times New Roman" w:cs="Times New Roman"/>
          <w:b/>
          <w:sz w:val="28"/>
          <w:szCs w:val="24"/>
          <w:u w:val="single"/>
          <w:lang w:eastAsia="ru-RU"/>
        </w:rPr>
      </w:pPr>
    </w:p>
    <w:p w:rsidR="004B1086" w:rsidRDefault="009C7292" w:rsidP="009C7292">
      <w:pPr>
        <w:pStyle w:val="a7"/>
        <w:spacing w:after="240" w:line="240" w:lineRule="auto"/>
        <w:jc w:val="center"/>
        <w:rPr>
          <w:b/>
          <w:szCs w:val="24"/>
          <w:u w:val="single"/>
        </w:rPr>
      </w:pPr>
      <w:r>
        <w:rPr>
          <w:b/>
          <w:szCs w:val="24"/>
          <w:u w:val="single"/>
        </w:rPr>
        <w:lastRenderedPageBreak/>
        <w:t xml:space="preserve">Содержание учебного предмета  </w:t>
      </w:r>
    </w:p>
    <w:p w:rsidR="009C7292" w:rsidRPr="00B47C7C" w:rsidRDefault="009C7292" w:rsidP="009C7292">
      <w:pPr>
        <w:pStyle w:val="a7"/>
        <w:spacing w:after="240" w:line="240" w:lineRule="auto"/>
        <w:jc w:val="center"/>
        <w:rPr>
          <w:b/>
          <w:szCs w:val="24"/>
          <w:u w:val="single"/>
        </w:rPr>
      </w:pPr>
      <w:r>
        <w:rPr>
          <w:b/>
          <w:szCs w:val="24"/>
          <w:u w:val="single"/>
        </w:rPr>
        <w:t xml:space="preserve">  «Изобразительное искусство»</w:t>
      </w:r>
    </w:p>
    <w:p w:rsidR="009C7292" w:rsidRPr="002D791B" w:rsidRDefault="009C7292" w:rsidP="009C7292">
      <w:pPr>
        <w:ind w:firstLine="567"/>
        <w:jc w:val="center"/>
        <w:rPr>
          <w:rFonts w:ascii="Times New Roman" w:hAnsi="Times New Roman" w:cs="Times New Roman"/>
          <w:b/>
          <w:iCs/>
          <w:sz w:val="24"/>
          <w:szCs w:val="24"/>
          <w:u w:val="single"/>
        </w:rPr>
      </w:pPr>
      <w:r w:rsidRPr="002D791B">
        <w:rPr>
          <w:rFonts w:ascii="Times New Roman" w:hAnsi="Times New Roman" w:cs="Times New Roman"/>
          <w:b/>
          <w:iCs/>
          <w:sz w:val="24"/>
          <w:szCs w:val="24"/>
          <w:u w:val="single"/>
        </w:rPr>
        <w:t>4 класс</w:t>
      </w:r>
    </w:p>
    <w:p w:rsidR="009C7292" w:rsidRPr="00C46B77" w:rsidRDefault="009C7292" w:rsidP="009C7292">
      <w:pPr>
        <w:ind w:firstLine="567"/>
        <w:jc w:val="both"/>
        <w:rPr>
          <w:rFonts w:ascii="Times New Roman" w:eastAsia="Arial Unicode MS" w:hAnsi="Times New Roman" w:cs="Times New Roman"/>
          <w:b/>
          <w:i/>
          <w:color w:val="000000"/>
          <w:sz w:val="24"/>
          <w:szCs w:val="24"/>
        </w:rPr>
      </w:pPr>
      <w:r w:rsidRPr="00C46B77">
        <w:rPr>
          <w:rFonts w:ascii="Times New Roman" w:eastAsia="Arial Unicode MS" w:hAnsi="Times New Roman" w:cs="Times New Roman"/>
          <w:b/>
          <w:i/>
          <w:color w:val="000000"/>
          <w:sz w:val="24"/>
          <w:szCs w:val="24"/>
        </w:rPr>
        <w:t>Виды художественной деятельности</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Восприятие произведений искусства.</w:t>
      </w:r>
      <w:r w:rsidRPr="00C46B77">
        <w:rPr>
          <w:rFonts w:ascii="Times New Roman" w:hAnsi="Times New Roman" w:cs="Times New Roman"/>
          <w:sz w:val="24"/>
          <w:szCs w:val="24"/>
        </w:rPr>
        <w:t xml:space="preserve"> Восприятие и эмоциональная оценка шедевров национального, российского и мирового искусства. Представление о роли изобразительных (пластических) иску</w:t>
      </w:r>
      <w:proofErr w:type="gramStart"/>
      <w:r w:rsidRPr="00C46B77">
        <w:rPr>
          <w:rFonts w:ascii="Times New Roman" w:hAnsi="Times New Roman" w:cs="Times New Roman"/>
          <w:sz w:val="24"/>
          <w:szCs w:val="24"/>
        </w:rPr>
        <w:t>сств в п</w:t>
      </w:r>
      <w:proofErr w:type="gramEnd"/>
      <w:r w:rsidRPr="00C46B77">
        <w:rPr>
          <w:rFonts w:ascii="Times New Roman" w:hAnsi="Times New Roman" w:cs="Times New Roman"/>
          <w:sz w:val="24"/>
          <w:szCs w:val="24"/>
        </w:rPr>
        <w:t>овседневной жизни человека, в организации его материального окружения.</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Живопись.</w:t>
      </w:r>
      <w:r w:rsidRPr="00C46B77">
        <w:rPr>
          <w:rFonts w:ascii="Times New Roman" w:hAnsi="Times New Roman" w:cs="Times New Roman"/>
          <w:sz w:val="24"/>
          <w:szCs w:val="24"/>
        </w:rPr>
        <w:t xml:space="preserve"> Образы природы и человека в живописи.</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Скульптура.</w:t>
      </w:r>
      <w:r w:rsidRPr="00C46B77">
        <w:rPr>
          <w:rFonts w:ascii="Times New Roman" w:hAnsi="Times New Roman" w:cs="Times New Roman"/>
          <w:sz w:val="24"/>
          <w:szCs w:val="24"/>
        </w:rPr>
        <w:t xml:space="preserve"> Красота человека и животных, выраженная средствами скульптуры.</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Художественное конструирование и дизайн.</w:t>
      </w:r>
      <w:r w:rsidRPr="00C46B77">
        <w:rPr>
          <w:rFonts w:ascii="Times New Roman" w:hAnsi="Times New Roman" w:cs="Times New Roman"/>
          <w:sz w:val="24"/>
          <w:szCs w:val="24"/>
        </w:rPr>
        <w:t xml:space="preserve"> Разнообразие материалов для художественного конструирования и моделирования (пластилин, бумага, картон и 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Декоративно-прикладное искусство.</w:t>
      </w:r>
      <w:r w:rsidRPr="00C46B77">
        <w:rPr>
          <w:rFonts w:ascii="Times New Roman" w:hAnsi="Times New Roman" w:cs="Times New Roman"/>
          <w:sz w:val="24"/>
          <w:szCs w:val="24"/>
        </w:rPr>
        <w:t xml:space="preserve"> </w:t>
      </w:r>
      <w:proofErr w:type="gramStart"/>
      <w:r w:rsidRPr="00C46B77">
        <w:rPr>
          <w:rFonts w:ascii="Times New Roman" w:hAnsi="Times New Roman" w:cs="Times New Roman"/>
          <w:sz w:val="24"/>
          <w:szCs w:val="24"/>
        </w:rPr>
        <w:t>Понятие о синтетичном характере народной культуры (украшение жилища, предметов быта, орудий труда, костюма; музыка, песни, хороводы; былины, сказания, сказки).</w:t>
      </w:r>
      <w:proofErr w:type="gramEnd"/>
    </w:p>
    <w:p w:rsidR="009C7292" w:rsidRPr="00C46B77" w:rsidRDefault="009C7292" w:rsidP="009C7292">
      <w:pPr>
        <w:ind w:firstLine="567"/>
        <w:jc w:val="both"/>
        <w:rPr>
          <w:rFonts w:ascii="Times New Roman" w:eastAsia="Arial Unicode MS" w:hAnsi="Times New Roman" w:cs="Times New Roman"/>
          <w:b/>
          <w:i/>
          <w:color w:val="000000"/>
          <w:sz w:val="24"/>
          <w:szCs w:val="24"/>
        </w:rPr>
      </w:pPr>
      <w:r w:rsidRPr="00C46B77">
        <w:rPr>
          <w:rFonts w:ascii="Times New Roman" w:eastAsia="Arial Unicode MS" w:hAnsi="Times New Roman" w:cs="Times New Roman"/>
          <w:b/>
          <w:i/>
          <w:color w:val="000000"/>
          <w:sz w:val="24"/>
          <w:szCs w:val="24"/>
        </w:rPr>
        <w:t>Азбука искусства. Как говорит искусство?</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Цвет.</w:t>
      </w:r>
      <w:r w:rsidRPr="00C46B77">
        <w:rPr>
          <w:rFonts w:ascii="Times New Roman" w:hAnsi="Times New Roman" w:cs="Times New Roman"/>
          <w:sz w:val="24"/>
          <w:szCs w:val="24"/>
        </w:rPr>
        <w:t xml:space="preserve"> Основные и составные цвета. Тёплые и холодные цвета. Смешение цветов. Передача с помощью цвета характера персонажа, его эмоционального состояния.</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Форма.</w:t>
      </w:r>
      <w:r w:rsidRPr="00C46B77">
        <w:rPr>
          <w:rFonts w:ascii="Times New Roman" w:hAnsi="Times New Roman" w:cs="Times New Roman"/>
          <w:sz w:val="24"/>
          <w:szCs w:val="24"/>
        </w:rPr>
        <w:t xml:space="preserve"> Разнообразие форм предметного мира и передача их на плоскости и в пространстве. Сходство и контраст форм. Простые геометрические формы. Природные формы. Влияние формы предмета на представление о его характере.</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Объём.</w:t>
      </w:r>
      <w:r w:rsidRPr="00C46B77">
        <w:rPr>
          <w:rFonts w:ascii="Times New Roman" w:hAnsi="Times New Roman" w:cs="Times New Roman"/>
          <w:sz w:val="24"/>
          <w:szCs w:val="24"/>
        </w:rPr>
        <w:t xml:space="preserve"> Способы передачи объёма.</w:t>
      </w:r>
    </w:p>
    <w:p w:rsidR="009C7292" w:rsidRPr="00C46B77" w:rsidRDefault="009C7292" w:rsidP="009C7292">
      <w:pPr>
        <w:tabs>
          <w:tab w:val="left" w:pos="567"/>
        </w:tabs>
        <w:ind w:firstLine="567"/>
        <w:jc w:val="both"/>
        <w:rPr>
          <w:rFonts w:ascii="Times New Roman" w:hAnsi="Times New Roman" w:cs="Times New Roman"/>
          <w:sz w:val="24"/>
          <w:szCs w:val="24"/>
        </w:rPr>
      </w:pPr>
      <w:r w:rsidRPr="00C46B77">
        <w:rPr>
          <w:rFonts w:ascii="Times New Roman" w:hAnsi="Times New Roman" w:cs="Times New Roman"/>
          <w:bCs/>
          <w:sz w:val="24"/>
          <w:szCs w:val="24"/>
        </w:rPr>
        <w:t>Ритм.</w:t>
      </w:r>
      <w:r w:rsidRPr="00C46B77">
        <w:rPr>
          <w:rFonts w:ascii="Times New Roman" w:hAnsi="Times New Roman" w:cs="Times New Roman"/>
          <w:sz w:val="24"/>
          <w:szCs w:val="24"/>
        </w:rPr>
        <w:t xml:space="preserve"> Виды ритма (спокойный, замедленный, порывистый, беспокойный и т. д.). Ритм линий, пятен, цвета. Передача движения в композиции с помощью ритма элементов.</w:t>
      </w:r>
    </w:p>
    <w:p w:rsidR="009C7292" w:rsidRPr="00C46B77" w:rsidRDefault="009C7292" w:rsidP="009C7292">
      <w:pPr>
        <w:ind w:firstLine="567"/>
        <w:jc w:val="both"/>
        <w:rPr>
          <w:rFonts w:ascii="Times New Roman" w:eastAsia="Arial Unicode MS" w:hAnsi="Times New Roman" w:cs="Times New Roman"/>
          <w:b/>
          <w:i/>
          <w:color w:val="000000"/>
          <w:sz w:val="24"/>
          <w:szCs w:val="24"/>
        </w:rPr>
      </w:pPr>
      <w:r w:rsidRPr="00C46B77">
        <w:rPr>
          <w:rFonts w:ascii="Times New Roman" w:eastAsia="Arial Unicode MS" w:hAnsi="Times New Roman" w:cs="Times New Roman"/>
          <w:b/>
          <w:i/>
          <w:color w:val="000000"/>
          <w:sz w:val="24"/>
          <w:szCs w:val="24"/>
        </w:rPr>
        <w:t>Значимые темы искусства. О чём говорит искусство?</w:t>
      </w:r>
    </w:p>
    <w:p w:rsidR="009C7292" w:rsidRPr="00C46B77" w:rsidRDefault="009C7292" w:rsidP="009C7292">
      <w:pPr>
        <w:ind w:firstLine="567"/>
        <w:jc w:val="both"/>
        <w:rPr>
          <w:rFonts w:ascii="Times New Roman" w:hAnsi="Times New Roman" w:cs="Times New Roman"/>
          <w:sz w:val="24"/>
          <w:szCs w:val="24"/>
        </w:rPr>
      </w:pPr>
      <w:r w:rsidRPr="00C46B77">
        <w:rPr>
          <w:rFonts w:ascii="Times New Roman" w:hAnsi="Times New Roman" w:cs="Times New Roman"/>
          <w:bCs/>
          <w:sz w:val="24"/>
          <w:szCs w:val="24"/>
        </w:rPr>
        <w:lastRenderedPageBreak/>
        <w:t>Земля — наш общий дом.</w:t>
      </w:r>
      <w:r w:rsidRPr="00C46B77">
        <w:rPr>
          <w:rFonts w:ascii="Times New Roman" w:hAnsi="Times New Roman" w:cs="Times New Roman"/>
          <w:sz w:val="24"/>
          <w:szCs w:val="24"/>
        </w:rPr>
        <w:t xml:space="preserve"> Наблюдение природы и природных явлений, различение их характера и эмоциональных состояний. </w:t>
      </w:r>
      <w:proofErr w:type="gramStart"/>
      <w:r w:rsidRPr="00C46B77">
        <w:rPr>
          <w:rFonts w:ascii="Times New Roman" w:hAnsi="Times New Roman" w:cs="Times New Roman"/>
          <w:sz w:val="24"/>
          <w:szCs w:val="24"/>
        </w:rPr>
        <w:t>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 др.).</w:t>
      </w:r>
      <w:proofErr w:type="gramEnd"/>
    </w:p>
    <w:p w:rsidR="009C7292" w:rsidRPr="00C46B77" w:rsidRDefault="009C7292" w:rsidP="009C7292">
      <w:pPr>
        <w:ind w:firstLine="567"/>
        <w:jc w:val="both"/>
        <w:rPr>
          <w:rFonts w:ascii="Times New Roman" w:hAnsi="Times New Roman" w:cs="Times New Roman"/>
          <w:sz w:val="24"/>
          <w:szCs w:val="24"/>
        </w:rPr>
      </w:pPr>
      <w:r w:rsidRPr="00C46B77">
        <w:rPr>
          <w:rFonts w:ascii="Times New Roman" w:hAnsi="Times New Roman" w:cs="Times New Roman"/>
          <w:sz w:val="24"/>
          <w:szCs w:val="24"/>
        </w:rPr>
        <w:t>Роль природных условий в характере культурных традиций разных народов мира. Образ человека в искусстве разных народов. Образы архитектуры и декоративно-прикладного искусства.</w:t>
      </w:r>
    </w:p>
    <w:p w:rsidR="009C7292" w:rsidRPr="00C46B77" w:rsidRDefault="009C7292" w:rsidP="009C7292">
      <w:pPr>
        <w:ind w:firstLine="567"/>
        <w:jc w:val="both"/>
        <w:rPr>
          <w:rFonts w:ascii="Times New Roman" w:hAnsi="Times New Roman" w:cs="Times New Roman"/>
          <w:sz w:val="24"/>
          <w:szCs w:val="24"/>
        </w:rPr>
      </w:pPr>
      <w:r w:rsidRPr="00C46B77">
        <w:rPr>
          <w:rFonts w:ascii="Times New Roman" w:hAnsi="Times New Roman" w:cs="Times New Roman"/>
          <w:bCs/>
          <w:sz w:val="24"/>
          <w:szCs w:val="24"/>
        </w:rPr>
        <w:t>Родина моя — Россия.</w:t>
      </w:r>
      <w:r w:rsidRPr="00C46B77">
        <w:rPr>
          <w:rFonts w:ascii="Times New Roman" w:hAnsi="Times New Roman" w:cs="Times New Roman"/>
          <w:sz w:val="24"/>
          <w:szCs w:val="24"/>
        </w:rPr>
        <w:t xml:space="preserve"> Роль природных условий в характере традиционной культуры народов России. Пейзажи родной природы. Образ человека в традиционной культуре.</w:t>
      </w:r>
    </w:p>
    <w:p w:rsidR="009C7292" w:rsidRPr="00C46B77" w:rsidRDefault="009C7292" w:rsidP="009C7292">
      <w:pPr>
        <w:ind w:firstLine="567"/>
        <w:jc w:val="both"/>
        <w:rPr>
          <w:rFonts w:ascii="Times New Roman" w:hAnsi="Times New Roman" w:cs="Times New Roman"/>
          <w:b/>
          <w:i/>
          <w:sz w:val="24"/>
          <w:szCs w:val="24"/>
        </w:rPr>
      </w:pPr>
      <w:r w:rsidRPr="00C46B77">
        <w:rPr>
          <w:rFonts w:ascii="Times New Roman" w:hAnsi="Times New Roman" w:cs="Times New Roman"/>
          <w:b/>
          <w:bCs/>
          <w:i/>
          <w:sz w:val="24"/>
          <w:szCs w:val="24"/>
        </w:rPr>
        <w:t>Человек и человеческие взаимоотношения.</w:t>
      </w:r>
      <w:r w:rsidRPr="00C46B77">
        <w:rPr>
          <w:rFonts w:ascii="Times New Roman" w:hAnsi="Times New Roman" w:cs="Times New Roman"/>
          <w:b/>
          <w:i/>
          <w:sz w:val="24"/>
          <w:szCs w:val="24"/>
        </w:rPr>
        <w:t xml:space="preserve"> Жанр портрета.</w:t>
      </w:r>
    </w:p>
    <w:p w:rsidR="009C7292" w:rsidRPr="002D791B" w:rsidRDefault="009C7292" w:rsidP="009C7292">
      <w:pPr>
        <w:ind w:firstLine="567"/>
        <w:jc w:val="both"/>
        <w:rPr>
          <w:rFonts w:ascii="Times New Roman" w:hAnsi="Times New Roman" w:cs="Times New Roman"/>
          <w:sz w:val="24"/>
          <w:szCs w:val="24"/>
        </w:rPr>
      </w:pPr>
      <w:r w:rsidRPr="00C46B77">
        <w:rPr>
          <w:rFonts w:ascii="Times New Roman" w:hAnsi="Times New Roman" w:cs="Times New Roman"/>
          <w:bCs/>
          <w:sz w:val="24"/>
          <w:szCs w:val="24"/>
        </w:rPr>
        <w:t>Искусство дарит людям красоту.</w:t>
      </w:r>
      <w:r w:rsidRPr="00C46B77">
        <w:rPr>
          <w:rFonts w:ascii="Times New Roman" w:hAnsi="Times New Roman" w:cs="Times New Roman"/>
          <w:sz w:val="24"/>
          <w:szCs w:val="24"/>
        </w:rPr>
        <w:t xml:space="preserve"> Использование различных художественных материалов и сре</w:t>
      </w:r>
      <w:proofErr w:type="gramStart"/>
      <w:r w:rsidRPr="00C46B77">
        <w:rPr>
          <w:rFonts w:ascii="Times New Roman" w:hAnsi="Times New Roman" w:cs="Times New Roman"/>
          <w:sz w:val="24"/>
          <w:szCs w:val="24"/>
        </w:rPr>
        <w:t>дств дл</w:t>
      </w:r>
      <w:proofErr w:type="gramEnd"/>
      <w:r w:rsidRPr="00C46B77">
        <w:rPr>
          <w:rFonts w:ascii="Times New Roman" w:hAnsi="Times New Roman" w:cs="Times New Roman"/>
          <w:sz w:val="24"/>
          <w:szCs w:val="24"/>
        </w:rPr>
        <w:t>я создания проектов красивых, удобных и выразительных предметов быта, видов транспорта. Представление о роли изобразительных (пластических) иску</w:t>
      </w:r>
      <w:proofErr w:type="gramStart"/>
      <w:r w:rsidRPr="00C46B77">
        <w:rPr>
          <w:rFonts w:ascii="Times New Roman" w:hAnsi="Times New Roman" w:cs="Times New Roman"/>
          <w:sz w:val="24"/>
          <w:szCs w:val="24"/>
        </w:rPr>
        <w:t>сств в п</w:t>
      </w:r>
      <w:proofErr w:type="gramEnd"/>
      <w:r w:rsidRPr="00C46B77">
        <w:rPr>
          <w:rFonts w:ascii="Times New Roman" w:hAnsi="Times New Roman" w:cs="Times New Roman"/>
          <w:sz w:val="24"/>
          <w:szCs w:val="24"/>
        </w:rPr>
        <w:t>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w:t>
      </w:r>
      <w:r w:rsidRPr="002D791B">
        <w:rPr>
          <w:rFonts w:ascii="Times New Roman" w:hAnsi="Times New Roman" w:cs="Times New Roman"/>
          <w:sz w:val="24"/>
          <w:szCs w:val="24"/>
        </w:rPr>
        <w:t xml:space="preserve"> примере изобразительного и декоративно-прикладного искусства народов России).</w:t>
      </w:r>
    </w:p>
    <w:p w:rsidR="009C7292" w:rsidRPr="00C46B77" w:rsidRDefault="009C7292" w:rsidP="009C7292">
      <w:pPr>
        <w:ind w:firstLine="567"/>
        <w:jc w:val="both"/>
        <w:rPr>
          <w:rFonts w:ascii="Times New Roman" w:eastAsia="Arial Unicode MS" w:hAnsi="Times New Roman" w:cs="Times New Roman"/>
          <w:b/>
          <w:i/>
          <w:color w:val="000000"/>
          <w:sz w:val="24"/>
          <w:szCs w:val="24"/>
        </w:rPr>
      </w:pPr>
      <w:r w:rsidRPr="00C46B77">
        <w:rPr>
          <w:rFonts w:ascii="Times New Roman" w:eastAsia="Arial Unicode MS" w:hAnsi="Times New Roman" w:cs="Times New Roman"/>
          <w:b/>
          <w:i/>
          <w:color w:val="000000"/>
          <w:sz w:val="24"/>
          <w:szCs w:val="24"/>
        </w:rPr>
        <w:t>Опыт художественно-творческой деятельности</w:t>
      </w:r>
    </w:p>
    <w:p w:rsidR="009C7292" w:rsidRPr="002D791B" w:rsidRDefault="009C7292" w:rsidP="009C7292">
      <w:pPr>
        <w:ind w:firstLine="567"/>
        <w:jc w:val="both"/>
        <w:rPr>
          <w:rFonts w:ascii="Times New Roman" w:hAnsi="Times New Roman" w:cs="Times New Roman"/>
          <w:sz w:val="24"/>
          <w:szCs w:val="24"/>
        </w:rPr>
      </w:pPr>
      <w:r w:rsidRPr="002D791B">
        <w:rPr>
          <w:rFonts w:ascii="Times New Roman" w:hAnsi="Times New Roman" w:cs="Times New Roman"/>
          <w:sz w:val="24"/>
          <w:szCs w:val="24"/>
        </w:rPr>
        <w:t>Участие в различных видах изобразительной, декоративно-прикладной и художественно-конструкторской деятельности.</w:t>
      </w:r>
    </w:p>
    <w:p w:rsidR="009C7292" w:rsidRPr="002D791B" w:rsidRDefault="009C7292" w:rsidP="009C7292">
      <w:pPr>
        <w:pStyle w:val="ae"/>
        <w:spacing w:line="240" w:lineRule="auto"/>
        <w:ind w:firstLine="567"/>
        <w:rPr>
          <w:rFonts w:ascii="Times New Roman" w:hAnsi="Times New Roman"/>
          <w:color w:val="auto"/>
          <w:sz w:val="24"/>
          <w:szCs w:val="24"/>
        </w:rPr>
      </w:pPr>
      <w:r w:rsidRPr="002D791B">
        <w:rPr>
          <w:rFonts w:ascii="Times New Roman" w:eastAsiaTheme="minorHAnsi" w:hAnsi="Times New Roman"/>
          <w:color w:val="auto"/>
          <w:sz w:val="24"/>
          <w:szCs w:val="24"/>
          <w:lang w:eastAsia="en-US"/>
        </w:rPr>
        <w:t>Освоение основ рисунка, живописи, скульптуры, декоративно-прикладного искусства. Изображение с натуры, по памяти и воображению (натюрморт, пейзаж, человек, животные, растения).</w:t>
      </w:r>
    </w:p>
    <w:p w:rsidR="009C7292" w:rsidRPr="002D791B" w:rsidRDefault="009C7292" w:rsidP="009C7292">
      <w:pPr>
        <w:rPr>
          <w:rFonts w:ascii="Times New Roman" w:hAnsi="Times New Roman" w:cs="Times New Roman"/>
          <w:sz w:val="24"/>
          <w:szCs w:val="24"/>
        </w:rPr>
      </w:pPr>
    </w:p>
    <w:p w:rsidR="009C7292" w:rsidRDefault="009C7292" w:rsidP="009C7292">
      <w:pPr>
        <w:rPr>
          <w:rFonts w:ascii="Times New Roman" w:hAnsi="Times New Roman" w:cs="Times New Roman"/>
          <w:sz w:val="24"/>
          <w:szCs w:val="24"/>
        </w:rPr>
      </w:pPr>
    </w:p>
    <w:p w:rsidR="009C7292" w:rsidRDefault="009C7292" w:rsidP="009C7292">
      <w:pPr>
        <w:rPr>
          <w:rFonts w:ascii="Times New Roman" w:hAnsi="Times New Roman" w:cs="Times New Roman"/>
          <w:sz w:val="24"/>
          <w:szCs w:val="24"/>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9C7292" w:rsidRDefault="009C7292" w:rsidP="00A30CFD">
      <w:pPr>
        <w:spacing w:after="0" w:line="240" w:lineRule="auto"/>
        <w:jc w:val="center"/>
        <w:rPr>
          <w:rFonts w:ascii="Times New Roman" w:hAnsi="Times New Roman" w:cs="Times New Roman"/>
          <w:b/>
          <w:sz w:val="28"/>
          <w:szCs w:val="24"/>
          <w:u w:val="single"/>
          <w:lang w:eastAsia="ar-SA"/>
        </w:rPr>
      </w:pPr>
    </w:p>
    <w:p w:rsidR="00A30CFD" w:rsidRPr="00340595" w:rsidRDefault="00A30CFD" w:rsidP="00A30CFD">
      <w:pPr>
        <w:spacing w:after="0" w:line="240" w:lineRule="auto"/>
        <w:jc w:val="center"/>
        <w:rPr>
          <w:rFonts w:ascii="Times New Roman" w:hAnsi="Times New Roman" w:cs="Times New Roman"/>
          <w:b/>
          <w:iCs/>
          <w:sz w:val="28"/>
          <w:szCs w:val="24"/>
          <w:u w:val="single"/>
          <w:lang w:eastAsia="ar-SA"/>
        </w:rPr>
      </w:pPr>
      <w:r w:rsidRPr="00340595">
        <w:rPr>
          <w:rFonts w:ascii="Times New Roman" w:hAnsi="Times New Roman" w:cs="Times New Roman"/>
          <w:b/>
          <w:sz w:val="28"/>
          <w:szCs w:val="24"/>
          <w:u w:val="single"/>
          <w:lang w:eastAsia="ar-SA"/>
        </w:rPr>
        <w:lastRenderedPageBreak/>
        <w:t>Тематическое</w:t>
      </w:r>
      <w:r w:rsidRPr="00340595">
        <w:rPr>
          <w:rFonts w:ascii="Times New Roman" w:hAnsi="Times New Roman" w:cs="Times New Roman"/>
          <w:b/>
          <w:kern w:val="2"/>
          <w:sz w:val="28"/>
          <w:szCs w:val="24"/>
          <w:u w:val="single"/>
          <w:lang w:eastAsia="ar-SA"/>
        </w:rPr>
        <w:t xml:space="preserve">  планирование </w:t>
      </w:r>
      <w:r>
        <w:rPr>
          <w:rFonts w:ascii="Times New Roman" w:hAnsi="Times New Roman" w:cs="Times New Roman"/>
          <w:b/>
          <w:kern w:val="2"/>
          <w:sz w:val="28"/>
          <w:szCs w:val="24"/>
          <w:u w:val="single"/>
          <w:lang w:eastAsia="ar-SA"/>
        </w:rPr>
        <w:t xml:space="preserve">с указанием количества часов, отводимых на освоение каждой темы </w:t>
      </w:r>
    </w:p>
    <w:p w:rsidR="00A30CFD" w:rsidRPr="00445690" w:rsidRDefault="00A30CFD" w:rsidP="00A30CFD">
      <w:pPr>
        <w:spacing w:line="240" w:lineRule="auto"/>
        <w:jc w:val="center"/>
        <w:rPr>
          <w:rFonts w:ascii="Times New Roman" w:hAnsi="Times New Roman" w:cs="Times New Roman"/>
          <w:b/>
          <w:iCs/>
          <w:sz w:val="28"/>
          <w:szCs w:val="24"/>
          <w:u w:val="single"/>
          <w:lang w:eastAsia="ar-SA"/>
        </w:rPr>
      </w:pPr>
      <w:r>
        <w:rPr>
          <w:rFonts w:ascii="Times New Roman" w:hAnsi="Times New Roman" w:cs="Times New Roman"/>
          <w:b/>
          <w:iCs/>
          <w:sz w:val="28"/>
          <w:szCs w:val="24"/>
          <w:u w:val="single"/>
          <w:lang w:eastAsia="ar-SA"/>
        </w:rPr>
        <w:t>«Изобразительное искусство»</w:t>
      </w:r>
    </w:p>
    <w:p w:rsidR="00A30CFD" w:rsidRDefault="00A30CFD" w:rsidP="00A30CF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Pr="00BD5512">
        <w:rPr>
          <w:rFonts w:ascii="Times New Roman" w:eastAsia="Times New Roman" w:hAnsi="Times New Roman" w:cs="Times New Roman"/>
          <w:b/>
          <w:sz w:val="28"/>
          <w:szCs w:val="28"/>
          <w:lang w:eastAsia="ru-RU"/>
        </w:rPr>
        <w:t xml:space="preserve"> класс</w:t>
      </w:r>
    </w:p>
    <w:tbl>
      <w:tblPr>
        <w:tblStyle w:val="a3"/>
        <w:tblW w:w="15276" w:type="dxa"/>
        <w:tblLayout w:type="fixed"/>
        <w:tblLook w:val="04A0" w:firstRow="1" w:lastRow="0" w:firstColumn="1" w:lastColumn="0" w:noHBand="0" w:noVBand="1"/>
      </w:tblPr>
      <w:tblGrid>
        <w:gridCol w:w="1101"/>
        <w:gridCol w:w="992"/>
        <w:gridCol w:w="1559"/>
        <w:gridCol w:w="10064"/>
        <w:gridCol w:w="1560"/>
      </w:tblGrid>
      <w:tr w:rsidR="00A30CFD" w:rsidTr="004765F2">
        <w:tc>
          <w:tcPr>
            <w:tcW w:w="1101" w:type="dxa"/>
            <w:vMerge w:val="restart"/>
          </w:tcPr>
          <w:p w:rsidR="00A30CFD" w:rsidRPr="00340595" w:rsidRDefault="00A30CFD" w:rsidP="004765F2">
            <w:pPr>
              <w:shd w:val="clear" w:color="auto" w:fill="FFFFFF"/>
              <w:ind w:left="34"/>
              <w:jc w:val="center"/>
              <w:rPr>
                <w:rFonts w:ascii="Times New Roman" w:eastAsia="Times New Roman" w:hAnsi="Times New Roman" w:cs="Times New Roman"/>
                <w:b/>
                <w:sz w:val="24"/>
                <w:szCs w:val="24"/>
                <w:lang w:eastAsia="ru-RU"/>
              </w:rPr>
            </w:pPr>
            <w:r w:rsidRPr="00340595">
              <w:rPr>
                <w:rFonts w:ascii="Times New Roman" w:eastAsia="Times New Roman" w:hAnsi="Times New Roman" w:cs="Times New Roman"/>
                <w:b/>
                <w:i/>
                <w:iCs/>
                <w:color w:val="000000"/>
                <w:sz w:val="24"/>
                <w:szCs w:val="24"/>
                <w:lang w:eastAsia="ru-RU"/>
              </w:rPr>
              <w:t>№</w:t>
            </w:r>
          </w:p>
          <w:p w:rsidR="00A30CFD" w:rsidRPr="00340595" w:rsidRDefault="00A30CFD" w:rsidP="004765F2">
            <w:pPr>
              <w:shd w:val="clear" w:color="auto" w:fill="FFFFFF"/>
              <w:ind w:left="5"/>
              <w:jc w:val="center"/>
              <w:rPr>
                <w:rFonts w:ascii="Times New Roman" w:eastAsia="Times New Roman" w:hAnsi="Times New Roman" w:cs="Times New Roman"/>
                <w:b/>
                <w:sz w:val="24"/>
                <w:szCs w:val="24"/>
                <w:lang w:eastAsia="ru-RU"/>
              </w:rPr>
            </w:pPr>
            <w:proofErr w:type="gramStart"/>
            <w:r w:rsidRPr="00340595">
              <w:rPr>
                <w:rFonts w:ascii="Times New Roman" w:eastAsia="Times New Roman" w:hAnsi="Times New Roman" w:cs="Times New Roman"/>
                <w:b/>
                <w:i/>
                <w:iCs/>
                <w:color w:val="000000"/>
                <w:sz w:val="24"/>
                <w:szCs w:val="24"/>
                <w:lang w:eastAsia="ru-RU"/>
              </w:rPr>
              <w:t>п</w:t>
            </w:r>
            <w:proofErr w:type="gramEnd"/>
            <w:r w:rsidRPr="00340595">
              <w:rPr>
                <w:rFonts w:ascii="Times New Roman" w:eastAsia="Times New Roman" w:hAnsi="Times New Roman" w:cs="Times New Roman"/>
                <w:b/>
                <w:i/>
                <w:iCs/>
                <w:color w:val="000000"/>
                <w:sz w:val="24"/>
                <w:szCs w:val="24"/>
                <w:lang w:eastAsia="ru-RU"/>
              </w:rPr>
              <w:t>/п</w:t>
            </w:r>
          </w:p>
        </w:tc>
        <w:tc>
          <w:tcPr>
            <w:tcW w:w="2551" w:type="dxa"/>
            <w:gridSpan w:val="2"/>
          </w:tcPr>
          <w:p w:rsidR="00A30CFD" w:rsidRPr="00340595" w:rsidRDefault="00A30CFD" w:rsidP="004765F2">
            <w:pPr>
              <w:shd w:val="clear" w:color="auto" w:fill="FFFFFF"/>
              <w:jc w:val="center"/>
              <w:rPr>
                <w:rFonts w:ascii="Times New Roman" w:eastAsia="Times New Roman" w:hAnsi="Times New Roman" w:cs="Times New Roman"/>
                <w:b/>
                <w:i/>
                <w:iCs/>
                <w:color w:val="000000"/>
                <w:spacing w:val="-1"/>
                <w:sz w:val="24"/>
                <w:szCs w:val="24"/>
                <w:lang w:eastAsia="ru-RU"/>
              </w:rPr>
            </w:pPr>
            <w:r w:rsidRPr="00340595">
              <w:rPr>
                <w:rFonts w:ascii="Times New Roman" w:eastAsia="Times New Roman" w:hAnsi="Times New Roman" w:cs="Times New Roman"/>
                <w:b/>
                <w:i/>
                <w:iCs/>
                <w:color w:val="000000"/>
                <w:spacing w:val="-1"/>
                <w:sz w:val="24"/>
                <w:szCs w:val="24"/>
                <w:lang w:eastAsia="ru-RU"/>
              </w:rPr>
              <w:t>Дата проведения</w:t>
            </w:r>
          </w:p>
        </w:tc>
        <w:tc>
          <w:tcPr>
            <w:tcW w:w="10064" w:type="dxa"/>
            <w:vMerge w:val="restart"/>
          </w:tcPr>
          <w:p w:rsidR="00A30CFD" w:rsidRPr="00340595" w:rsidRDefault="00A30CFD" w:rsidP="004765F2">
            <w:pPr>
              <w:shd w:val="clear" w:color="auto" w:fill="FFFFFF"/>
              <w:jc w:val="center"/>
              <w:rPr>
                <w:rFonts w:ascii="Times New Roman" w:eastAsia="Times New Roman" w:hAnsi="Times New Roman" w:cs="Times New Roman"/>
                <w:b/>
                <w:sz w:val="24"/>
                <w:szCs w:val="24"/>
                <w:lang w:eastAsia="ru-RU"/>
              </w:rPr>
            </w:pPr>
            <w:r w:rsidRPr="00340595">
              <w:rPr>
                <w:rFonts w:ascii="Times New Roman" w:eastAsia="Times New Roman" w:hAnsi="Times New Roman" w:cs="Times New Roman"/>
                <w:b/>
                <w:i/>
                <w:iCs/>
                <w:color w:val="000000"/>
                <w:spacing w:val="-1"/>
                <w:sz w:val="24"/>
                <w:szCs w:val="24"/>
                <w:lang w:eastAsia="ru-RU"/>
              </w:rPr>
              <w:t>Раздел/Тема</w:t>
            </w:r>
          </w:p>
          <w:p w:rsidR="00A30CFD" w:rsidRPr="00340595" w:rsidRDefault="00A30CFD" w:rsidP="004765F2">
            <w:pPr>
              <w:shd w:val="clear" w:color="auto" w:fill="FFFFFF"/>
              <w:ind w:left="5"/>
              <w:jc w:val="center"/>
              <w:rPr>
                <w:rFonts w:ascii="Times New Roman" w:eastAsia="Times New Roman" w:hAnsi="Times New Roman" w:cs="Times New Roman"/>
                <w:b/>
                <w:sz w:val="24"/>
                <w:szCs w:val="24"/>
                <w:lang w:eastAsia="ru-RU"/>
              </w:rPr>
            </w:pPr>
          </w:p>
          <w:p w:rsidR="00A30CFD" w:rsidRPr="00340595" w:rsidRDefault="00A30CFD" w:rsidP="004765F2">
            <w:pPr>
              <w:shd w:val="clear" w:color="auto" w:fill="FFFFFF"/>
              <w:ind w:left="5"/>
              <w:jc w:val="center"/>
              <w:rPr>
                <w:rFonts w:ascii="Times New Roman" w:eastAsia="Times New Roman" w:hAnsi="Times New Roman" w:cs="Times New Roman"/>
                <w:b/>
                <w:sz w:val="24"/>
                <w:szCs w:val="24"/>
                <w:lang w:eastAsia="ru-RU"/>
              </w:rPr>
            </w:pPr>
          </w:p>
        </w:tc>
        <w:tc>
          <w:tcPr>
            <w:tcW w:w="1560" w:type="dxa"/>
            <w:vMerge w:val="restart"/>
          </w:tcPr>
          <w:p w:rsidR="00A30CFD" w:rsidRPr="00340595" w:rsidRDefault="00A30CFD" w:rsidP="004765F2">
            <w:pPr>
              <w:shd w:val="clear" w:color="auto" w:fill="FFFFFF"/>
              <w:jc w:val="center"/>
              <w:rPr>
                <w:rFonts w:ascii="Times New Roman" w:eastAsia="Times New Roman" w:hAnsi="Times New Roman" w:cs="Times New Roman"/>
                <w:b/>
                <w:i/>
                <w:iCs/>
                <w:color w:val="000000"/>
                <w:spacing w:val="-1"/>
                <w:sz w:val="24"/>
                <w:szCs w:val="24"/>
                <w:lang w:eastAsia="ru-RU"/>
              </w:rPr>
            </w:pPr>
            <w:r>
              <w:rPr>
                <w:rFonts w:ascii="Times New Roman" w:eastAsia="Times New Roman" w:hAnsi="Times New Roman" w:cs="Times New Roman"/>
                <w:b/>
                <w:i/>
                <w:iCs/>
                <w:color w:val="000000"/>
                <w:spacing w:val="-1"/>
                <w:sz w:val="24"/>
                <w:szCs w:val="24"/>
                <w:lang w:eastAsia="ru-RU"/>
              </w:rPr>
              <w:t>Кол-во часов</w:t>
            </w:r>
          </w:p>
        </w:tc>
      </w:tr>
      <w:tr w:rsidR="00A30CFD" w:rsidTr="004765F2">
        <w:tc>
          <w:tcPr>
            <w:tcW w:w="1101" w:type="dxa"/>
            <w:vMerge/>
          </w:tcPr>
          <w:p w:rsidR="00A30CFD" w:rsidRDefault="00A30CFD" w:rsidP="004765F2">
            <w:pPr>
              <w:jc w:val="center"/>
              <w:rPr>
                <w:rFonts w:ascii="Times New Roman" w:eastAsia="Times New Roman" w:hAnsi="Times New Roman" w:cs="Times New Roman"/>
                <w:b/>
                <w:sz w:val="28"/>
                <w:szCs w:val="28"/>
                <w:lang w:eastAsia="ru-RU"/>
              </w:rPr>
            </w:pPr>
          </w:p>
        </w:tc>
        <w:tc>
          <w:tcPr>
            <w:tcW w:w="992" w:type="dxa"/>
          </w:tcPr>
          <w:p w:rsidR="00A30CFD" w:rsidRPr="00340595" w:rsidRDefault="00A30CFD" w:rsidP="004765F2">
            <w:pPr>
              <w:shd w:val="clear" w:color="auto" w:fill="FFFFFF"/>
              <w:ind w:left="5"/>
              <w:jc w:val="center"/>
              <w:rPr>
                <w:rFonts w:ascii="Times New Roman" w:eastAsia="Times New Roman" w:hAnsi="Times New Roman" w:cs="Times New Roman"/>
                <w:b/>
                <w:sz w:val="24"/>
                <w:szCs w:val="24"/>
                <w:lang w:eastAsia="ru-RU"/>
              </w:rPr>
            </w:pPr>
            <w:r w:rsidRPr="00340595">
              <w:rPr>
                <w:rFonts w:ascii="Times New Roman" w:eastAsia="Times New Roman" w:hAnsi="Times New Roman" w:cs="Times New Roman"/>
                <w:b/>
                <w:sz w:val="24"/>
                <w:szCs w:val="24"/>
                <w:lang w:eastAsia="ru-RU"/>
              </w:rPr>
              <w:t>По плану</w:t>
            </w:r>
          </w:p>
        </w:tc>
        <w:tc>
          <w:tcPr>
            <w:tcW w:w="1559" w:type="dxa"/>
          </w:tcPr>
          <w:p w:rsidR="00A30CFD" w:rsidRPr="00340595" w:rsidRDefault="00A30CFD" w:rsidP="004765F2">
            <w:pPr>
              <w:shd w:val="clear" w:color="auto" w:fill="FFFFFF"/>
              <w:ind w:left="5"/>
              <w:jc w:val="center"/>
              <w:rPr>
                <w:rFonts w:ascii="Times New Roman" w:eastAsia="Times New Roman" w:hAnsi="Times New Roman" w:cs="Times New Roman"/>
                <w:b/>
                <w:sz w:val="24"/>
                <w:szCs w:val="24"/>
                <w:lang w:eastAsia="ru-RU"/>
              </w:rPr>
            </w:pPr>
            <w:r w:rsidRPr="00340595">
              <w:rPr>
                <w:rFonts w:ascii="Times New Roman" w:eastAsia="Times New Roman" w:hAnsi="Times New Roman" w:cs="Times New Roman"/>
                <w:b/>
                <w:sz w:val="24"/>
                <w:szCs w:val="24"/>
                <w:lang w:eastAsia="ru-RU"/>
              </w:rPr>
              <w:t>По факту</w:t>
            </w:r>
          </w:p>
        </w:tc>
        <w:tc>
          <w:tcPr>
            <w:tcW w:w="10064" w:type="dxa"/>
            <w:vMerge/>
          </w:tcPr>
          <w:p w:rsidR="00A30CFD" w:rsidRDefault="00A30CFD" w:rsidP="004765F2">
            <w:pPr>
              <w:jc w:val="center"/>
              <w:rPr>
                <w:rFonts w:ascii="Times New Roman" w:eastAsia="Times New Roman" w:hAnsi="Times New Roman" w:cs="Times New Roman"/>
                <w:b/>
                <w:sz w:val="28"/>
                <w:szCs w:val="28"/>
                <w:lang w:eastAsia="ru-RU"/>
              </w:rPr>
            </w:pPr>
          </w:p>
        </w:tc>
        <w:tc>
          <w:tcPr>
            <w:tcW w:w="1560" w:type="dxa"/>
            <w:vMerge/>
          </w:tcPr>
          <w:p w:rsidR="00A30CFD" w:rsidRDefault="00A30CFD" w:rsidP="004765F2">
            <w:pPr>
              <w:jc w:val="center"/>
              <w:rPr>
                <w:rFonts w:ascii="Times New Roman" w:eastAsia="Times New Roman" w:hAnsi="Times New Roman" w:cs="Times New Roman"/>
                <w:b/>
                <w:sz w:val="28"/>
                <w:szCs w:val="28"/>
                <w:lang w:eastAsia="ru-RU"/>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b/>
                <w:sz w:val="24"/>
                <w:szCs w:val="24"/>
                <w:lang w:eastAsia="ru-RU"/>
              </w:rPr>
            </w:pP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802E43" w:rsidRDefault="00A30CFD" w:rsidP="004765F2">
            <w:pPr>
              <w:pStyle w:val="ConsPlusNormal"/>
              <w:tabs>
                <w:tab w:val="left" w:pos="176"/>
                <w:tab w:val="left" w:pos="317"/>
                <w:tab w:val="left" w:pos="1154"/>
              </w:tabs>
              <w:jc w:val="center"/>
              <w:rPr>
                <w:rFonts w:ascii="Times New Roman" w:eastAsia="Times New Roman" w:hAnsi="Times New Roman" w:cs="Times New Roman"/>
                <w:b/>
                <w:sz w:val="24"/>
                <w:szCs w:val="24"/>
              </w:rPr>
            </w:pPr>
            <w:r w:rsidRPr="003D4599">
              <w:rPr>
                <w:rFonts w:ascii="Times New Roman" w:eastAsia="Times New Roman" w:hAnsi="Times New Roman" w:cs="Times New Roman"/>
                <w:b/>
                <w:sz w:val="24"/>
                <w:szCs w:val="24"/>
              </w:rPr>
              <w:t>Виды художественной деятельности</w:t>
            </w:r>
            <w:r>
              <w:rPr>
                <w:rFonts w:ascii="Times New Roman" w:eastAsia="Times New Roman" w:hAnsi="Times New Roman" w:cs="Times New Roman"/>
                <w:b/>
                <w:sz w:val="24"/>
                <w:szCs w:val="24"/>
              </w:rPr>
              <w:t>. (11ч.)</w:t>
            </w:r>
          </w:p>
        </w:tc>
        <w:tc>
          <w:tcPr>
            <w:tcW w:w="1560" w:type="dxa"/>
          </w:tcPr>
          <w:p w:rsidR="00A30CFD" w:rsidRPr="00802E43" w:rsidRDefault="00A30CFD" w:rsidP="004765F2">
            <w:pPr>
              <w:pStyle w:val="ConsPlusNormal"/>
              <w:tabs>
                <w:tab w:val="left" w:pos="176"/>
                <w:tab w:val="left" w:pos="317"/>
                <w:tab w:val="left" w:pos="1154"/>
              </w:tabs>
              <w:jc w:val="center"/>
              <w:rPr>
                <w:rFonts w:ascii="Times New Roman" w:hAnsi="Times New Roman" w:cs="Times New Roman"/>
                <w:sz w:val="24"/>
                <w:szCs w:val="24"/>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w:t>
            </w:r>
          </w:p>
        </w:tc>
        <w:tc>
          <w:tcPr>
            <w:tcW w:w="992"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pStyle w:val="ConsPlusNormal"/>
              <w:tabs>
                <w:tab w:val="left" w:pos="176"/>
                <w:tab w:val="left" w:pos="317"/>
                <w:tab w:val="left" w:pos="1154"/>
              </w:tabs>
              <w:rPr>
                <w:rFonts w:ascii="Times New Roman" w:eastAsia="Times New Roman" w:hAnsi="Times New Roman" w:cs="Times New Roman"/>
                <w:sz w:val="24"/>
                <w:szCs w:val="24"/>
              </w:rPr>
            </w:pPr>
            <w:r w:rsidRPr="003D4599">
              <w:rPr>
                <w:rFonts w:ascii="Times New Roman" w:eastAsia="Times New Roman" w:hAnsi="Times New Roman" w:cs="Times New Roman"/>
                <w:sz w:val="24"/>
                <w:szCs w:val="24"/>
              </w:rPr>
              <w:t xml:space="preserve">Восприятие произведений искусства. </w:t>
            </w:r>
            <w:r w:rsidRPr="00C46B77">
              <w:rPr>
                <w:rFonts w:ascii="Times New Roman" w:eastAsia="Times New Roman" w:hAnsi="Times New Roman" w:cs="Times New Roman"/>
                <w:i/>
                <w:sz w:val="24"/>
                <w:szCs w:val="24"/>
              </w:rPr>
              <w:t xml:space="preserve">Инструктаж по </w:t>
            </w:r>
            <w:proofErr w:type="gramStart"/>
            <w:r w:rsidRPr="00C46B77">
              <w:rPr>
                <w:rFonts w:ascii="Times New Roman" w:eastAsia="Times New Roman" w:hAnsi="Times New Roman" w:cs="Times New Roman"/>
                <w:i/>
                <w:sz w:val="24"/>
                <w:szCs w:val="24"/>
              </w:rPr>
              <w:t>т/б</w:t>
            </w:r>
            <w:proofErr w:type="gramEnd"/>
            <w:r w:rsidRPr="00C46B77">
              <w:rPr>
                <w:rFonts w:ascii="Times New Roman" w:eastAsia="Times New Roman" w:hAnsi="Times New Roman" w:cs="Times New Roman"/>
                <w:i/>
                <w:sz w:val="24"/>
                <w:szCs w:val="24"/>
              </w:rPr>
              <w:t>.</w:t>
            </w:r>
          </w:p>
        </w:tc>
        <w:tc>
          <w:tcPr>
            <w:tcW w:w="1560" w:type="dxa"/>
          </w:tcPr>
          <w:p w:rsidR="00A30CFD" w:rsidRPr="00802E43" w:rsidRDefault="00A30CFD" w:rsidP="004765F2">
            <w:pPr>
              <w:pStyle w:val="ConsPlusNormal"/>
              <w:tabs>
                <w:tab w:val="left" w:pos="176"/>
                <w:tab w:val="left" w:pos="317"/>
                <w:tab w:val="left" w:pos="1154"/>
              </w:tabs>
              <w:jc w:val="center"/>
              <w:rPr>
                <w:rFonts w:ascii="Times New Roman" w:hAnsi="Times New Roman" w:cs="Times New Roman"/>
                <w:sz w:val="24"/>
                <w:szCs w:val="24"/>
              </w:rPr>
            </w:pPr>
            <w:r w:rsidRPr="00802E43">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w:t>
            </w:r>
          </w:p>
        </w:tc>
        <w:tc>
          <w:tcPr>
            <w:tcW w:w="992"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3D4599">
              <w:rPr>
                <w:rFonts w:ascii="Times New Roman" w:eastAsia="Times New Roman" w:hAnsi="Times New Roman" w:cs="Times New Roman"/>
                <w:sz w:val="24"/>
                <w:szCs w:val="24"/>
                <w:lang w:eastAsia="ru-RU"/>
              </w:rPr>
              <w:t>Восприятие и эмоциональная оценка шедевров национального, российского и мирового искусства.</w:t>
            </w:r>
            <w:r>
              <w:rPr>
                <w:rFonts w:ascii="Times New Roman" w:eastAsia="Times New Roman" w:hAnsi="Times New Roman" w:cs="Times New Roman"/>
                <w:sz w:val="24"/>
                <w:szCs w:val="24"/>
                <w:lang w:eastAsia="ru-RU"/>
              </w:rPr>
              <w:t xml:space="preserve"> </w:t>
            </w:r>
            <w:r w:rsidRPr="00A30CFD">
              <w:rPr>
                <w:rFonts w:ascii="Times New Roman" w:eastAsia="Times New Roman" w:hAnsi="Times New Roman" w:cs="Times New Roman"/>
                <w:b/>
                <w:i/>
                <w:sz w:val="24"/>
                <w:szCs w:val="24"/>
                <w:lang w:eastAsia="ru-RU"/>
              </w:rPr>
              <w:t>Входное тестирование</w:t>
            </w:r>
            <w:r w:rsidRPr="00BA3CFE">
              <w:rPr>
                <w:rFonts w:ascii="Times New Roman" w:eastAsia="Times New Roman" w:hAnsi="Times New Roman" w:cs="Times New Roman"/>
                <w:b/>
                <w:sz w:val="24"/>
                <w:szCs w:val="24"/>
                <w:lang w:eastAsia="ru-RU"/>
              </w:rPr>
              <w:t>.</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sidRPr="00802E43">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A30CFD" w:rsidRDefault="00A30CFD" w:rsidP="004765F2">
            <w:pPr>
              <w:tabs>
                <w:tab w:val="left" w:pos="176"/>
                <w:tab w:val="left" w:pos="1154"/>
              </w:tabs>
              <w:rPr>
                <w:rFonts w:ascii="Times New Roman" w:eastAsia="Times New Roman" w:hAnsi="Times New Roman" w:cs="Times New Roman"/>
                <w:i/>
                <w:sz w:val="24"/>
                <w:szCs w:val="24"/>
                <w:lang w:eastAsia="ru-RU"/>
              </w:rPr>
            </w:pPr>
            <w:r w:rsidRPr="003D4599">
              <w:rPr>
                <w:rFonts w:ascii="Times New Roman" w:eastAsia="Times New Roman" w:hAnsi="Times New Roman" w:cs="Times New Roman"/>
                <w:sz w:val="24"/>
                <w:szCs w:val="24"/>
                <w:lang w:eastAsia="ru-RU"/>
              </w:rPr>
              <w:t>Представление о роли изобразительных (пластических) иску</w:t>
            </w:r>
            <w:proofErr w:type="gramStart"/>
            <w:r w:rsidRPr="003D4599">
              <w:rPr>
                <w:rFonts w:ascii="Times New Roman" w:eastAsia="Times New Roman" w:hAnsi="Times New Roman" w:cs="Times New Roman"/>
                <w:sz w:val="24"/>
                <w:szCs w:val="24"/>
                <w:lang w:eastAsia="ru-RU"/>
              </w:rPr>
              <w:t>сств в п</w:t>
            </w:r>
            <w:proofErr w:type="gramEnd"/>
            <w:r w:rsidRPr="003D4599">
              <w:rPr>
                <w:rFonts w:ascii="Times New Roman" w:eastAsia="Times New Roman" w:hAnsi="Times New Roman" w:cs="Times New Roman"/>
                <w:sz w:val="24"/>
                <w:szCs w:val="24"/>
                <w:lang w:eastAsia="ru-RU"/>
              </w:rPr>
              <w:t>овседневной жизни человека, в организации его материального окружения.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Работа над ошибками.</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4</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2D791B" w:rsidRDefault="00A30CFD" w:rsidP="004765F2">
            <w:pPr>
              <w:tabs>
                <w:tab w:val="left" w:pos="176"/>
                <w:tab w:val="left" w:pos="1154"/>
              </w:tabs>
              <w:rPr>
                <w:rFonts w:ascii="Times New Roman" w:eastAsia="Times New Roman" w:hAnsi="Times New Roman" w:cs="Times New Roman"/>
                <w:sz w:val="24"/>
                <w:szCs w:val="24"/>
                <w:lang w:eastAsia="ru-RU"/>
              </w:rPr>
            </w:pPr>
            <w:r w:rsidRPr="003D4599">
              <w:rPr>
                <w:rFonts w:ascii="Times New Roman" w:eastAsia="Times New Roman" w:hAnsi="Times New Roman" w:cs="Times New Roman"/>
                <w:sz w:val="24"/>
                <w:szCs w:val="24"/>
                <w:lang w:eastAsia="ru-RU"/>
              </w:rPr>
              <w:t>Живопись. Образы природы и человека в живописи.</w:t>
            </w:r>
          </w:p>
        </w:tc>
        <w:tc>
          <w:tcPr>
            <w:tcW w:w="1560" w:type="dxa"/>
          </w:tcPr>
          <w:p w:rsidR="00A30CFD"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5</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3D4599">
              <w:rPr>
                <w:rFonts w:ascii="Times New Roman" w:eastAsia="Times New Roman" w:hAnsi="Times New Roman" w:cs="Times New Roman"/>
                <w:sz w:val="24"/>
                <w:szCs w:val="24"/>
                <w:lang w:eastAsia="ru-RU"/>
              </w:rPr>
              <w:t>Скульптура. Красота человека и животных, выраженная средствами скульптуры.</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6</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3D4599">
              <w:rPr>
                <w:rFonts w:ascii="Times New Roman" w:eastAsia="Times New Roman" w:hAnsi="Times New Roman" w:cs="Times New Roman"/>
                <w:sz w:val="24"/>
                <w:szCs w:val="24"/>
                <w:lang w:eastAsia="ru-RU"/>
              </w:rPr>
              <w:t>Художественное конструирование и дизайн.</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7</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3D4599" w:rsidRDefault="00A30CFD" w:rsidP="004765F2">
            <w:pPr>
              <w:tabs>
                <w:tab w:val="left" w:pos="176"/>
                <w:tab w:val="left" w:pos="1154"/>
              </w:tabs>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Разнообразие материалов для художественного конструирования и моделирования (пластилин, бумага, картон и др.).</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8</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9</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Представление о возможностях использования навыков художественного конструирования и моделирования в жизни человека.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10</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Декоративно-прикладное искусство.</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11</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proofErr w:type="gramStart"/>
            <w:r w:rsidRPr="00876F99">
              <w:rPr>
                <w:rFonts w:ascii="Times New Roman" w:eastAsia="Times New Roman" w:hAnsi="Times New Roman" w:cs="Times New Roman"/>
                <w:sz w:val="24"/>
                <w:szCs w:val="24"/>
                <w:lang w:eastAsia="ru-RU"/>
              </w:rPr>
              <w:t>Понятие о синтетичном характере народной культуры (украшение жилища, предметов быта, орудий труда, костюма; музыка, песни, хороводы; былины, сказания, сказки).</w:t>
            </w:r>
            <w:proofErr w:type="gramEnd"/>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876F99" w:rsidRDefault="00A30CFD" w:rsidP="004765F2">
            <w:pPr>
              <w:ind w:firstLine="567"/>
              <w:jc w:val="center"/>
              <w:rPr>
                <w:rFonts w:ascii="Times New Roman" w:eastAsia="Times New Roman" w:hAnsi="Times New Roman" w:cs="Times New Roman"/>
                <w:b/>
                <w:sz w:val="24"/>
                <w:szCs w:val="24"/>
                <w:lang w:eastAsia="ru-RU"/>
              </w:rPr>
            </w:pPr>
            <w:r w:rsidRPr="00876F99">
              <w:rPr>
                <w:rFonts w:ascii="Times New Roman" w:eastAsia="Arial Unicode MS" w:hAnsi="Times New Roman" w:cs="Times New Roman"/>
                <w:b/>
                <w:color w:val="000000"/>
                <w:sz w:val="24"/>
                <w:szCs w:val="24"/>
              </w:rPr>
              <w:t>Азбука искусства. Как говорит искусство?</w:t>
            </w:r>
            <w:r>
              <w:rPr>
                <w:rFonts w:ascii="Times New Roman" w:eastAsia="Arial Unicode MS" w:hAnsi="Times New Roman" w:cs="Times New Roman"/>
                <w:b/>
                <w:color w:val="000000"/>
                <w:sz w:val="24"/>
                <w:szCs w:val="24"/>
              </w:rPr>
              <w:t xml:space="preserve"> (10ч.)</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12</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Цвет. Основные и составные цвета.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13</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Тёплые и холодные цвета. Смешение цветов.</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14</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Передача с помощью цвета характера персонажа, его эмоционального состояния.</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15</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Форма. Разнообразие форм предметного мира и передача их на плоскости и в пространстве.</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16</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Сходство и контраст форм. Простые геометрические формы. Природные формы.</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17</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876F99"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Влияние формы предмета на представление о его характере.</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18</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Объём. Способы передачи объёма.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19</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Ритм. Виды ритма (спокойный, замедленный, порывистый, беспокойный и т. д.).</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20</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724072"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Ритм линий, пятен, цвета.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lastRenderedPageBreak/>
              <w:t>21</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Передача движения в композиции с помощью ритма элементов.</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876F99" w:rsidRDefault="00A30CFD" w:rsidP="004765F2">
            <w:pPr>
              <w:shd w:val="clear" w:color="auto" w:fill="FFFFFF"/>
              <w:ind w:firstLine="567"/>
              <w:jc w:val="center"/>
              <w:textAlignment w:val="baseline"/>
              <w:rPr>
                <w:rFonts w:ascii="Times New Roman" w:eastAsia="Times New Roman" w:hAnsi="Times New Roman" w:cs="Times New Roman"/>
                <w:b/>
                <w:sz w:val="24"/>
                <w:szCs w:val="24"/>
                <w:lang w:eastAsia="ru-RU"/>
              </w:rPr>
            </w:pPr>
            <w:r w:rsidRPr="00876F99">
              <w:rPr>
                <w:rFonts w:ascii="Times New Roman" w:eastAsia="Times New Roman" w:hAnsi="Times New Roman" w:cs="Times New Roman"/>
                <w:b/>
                <w:sz w:val="24"/>
                <w:szCs w:val="24"/>
                <w:lang w:eastAsia="ru-RU"/>
              </w:rPr>
              <w:t>Значимые темы искусства. О чём говорит искусство?</w:t>
            </w:r>
            <w:r>
              <w:rPr>
                <w:rFonts w:ascii="Times New Roman" w:eastAsia="Times New Roman" w:hAnsi="Times New Roman" w:cs="Times New Roman"/>
                <w:b/>
                <w:sz w:val="24"/>
                <w:szCs w:val="24"/>
                <w:lang w:eastAsia="ru-RU"/>
              </w:rPr>
              <w:t xml:space="preserve"> (8ч.)</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22</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Земля — наш общий дом. Наблюдение природы и природных явлений, различение их характера и эмоциональных состояний.</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23</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proofErr w:type="gramStart"/>
            <w:r w:rsidRPr="00876F99">
              <w:rPr>
                <w:rFonts w:ascii="Times New Roman" w:eastAsia="Times New Roman" w:hAnsi="Times New Roman" w:cs="Times New Roman"/>
                <w:sz w:val="24"/>
                <w:szCs w:val="24"/>
                <w:lang w:eastAsia="ru-RU"/>
              </w:rPr>
              <w:t>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 др.).</w:t>
            </w:r>
            <w:proofErr w:type="gramEnd"/>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24</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876F99">
              <w:rPr>
                <w:rFonts w:ascii="Times New Roman" w:eastAsia="Times New Roman" w:hAnsi="Times New Roman" w:cs="Times New Roman"/>
                <w:sz w:val="24"/>
                <w:szCs w:val="24"/>
                <w:lang w:eastAsia="ru-RU"/>
              </w:rPr>
              <w:t>Роль природных условий в характере культурных традиций разных народов мира.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25</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Образ человека в искусстве разных народов.</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26</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Образы архитектуры и декоративно-прикладного искусства.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27</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Родина моя — Россия. Роль природных условий в характере традиционной культуры народов России.</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28</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4D541F" w:rsidRDefault="00A30CFD" w:rsidP="00684552">
            <w:pPr>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Пейзажи родной природы.</w:t>
            </w:r>
            <w:r w:rsidR="00684552" w:rsidRPr="004D541F">
              <w:rPr>
                <w:rFonts w:ascii="Times New Roman" w:eastAsia="Times New Roman" w:hAnsi="Times New Roman" w:cs="Times New Roman"/>
                <w:sz w:val="24"/>
                <w:szCs w:val="24"/>
                <w:lang w:eastAsia="ru-RU"/>
              </w:rPr>
              <w:t xml:space="preserve"> </w:t>
            </w:r>
            <w:r w:rsidR="00684552" w:rsidRPr="004D541F">
              <w:rPr>
                <w:rFonts w:ascii="Times New Roman" w:eastAsia="Times New Roman" w:hAnsi="Times New Roman" w:cs="Times New Roman"/>
                <w:sz w:val="24"/>
                <w:szCs w:val="24"/>
                <w:lang w:eastAsia="ru-RU"/>
              </w:rPr>
              <w:t>Изображение с натуры, по памяти и воображению (натюрморт, пейзаж, человек, животные, растения).</w:t>
            </w:r>
            <w:r w:rsidR="00684552">
              <w:rPr>
                <w:rFonts w:ascii="Times New Roman" w:eastAsia="Times New Roman" w:hAnsi="Times New Roman" w:cs="Times New Roman"/>
                <w:sz w:val="24"/>
                <w:szCs w:val="24"/>
                <w:lang w:eastAsia="ru-RU"/>
              </w:rPr>
              <w:t xml:space="preserve"> </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29</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Образ человека в традиционной культуре.</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ind w:firstLine="567"/>
              <w:jc w:val="both"/>
              <w:rPr>
                <w:rFonts w:ascii="Times New Roman" w:eastAsia="Times New Roman" w:hAnsi="Times New Roman" w:cs="Times New Roman"/>
                <w:sz w:val="24"/>
                <w:szCs w:val="24"/>
                <w:lang w:eastAsia="ru-RU"/>
              </w:rPr>
            </w:pPr>
            <w:r w:rsidRPr="004D541F">
              <w:rPr>
                <w:rFonts w:ascii="Times New Roman" w:hAnsi="Times New Roman" w:cs="Times New Roman"/>
                <w:b/>
                <w:bCs/>
                <w:sz w:val="24"/>
                <w:szCs w:val="24"/>
              </w:rPr>
              <w:t>Человек и человеческие взаимоотношения.</w:t>
            </w:r>
            <w:r w:rsidRPr="004D541F">
              <w:rPr>
                <w:rFonts w:ascii="Times New Roman" w:hAnsi="Times New Roman" w:cs="Times New Roman"/>
                <w:b/>
                <w:sz w:val="24"/>
                <w:szCs w:val="24"/>
              </w:rPr>
              <w:t xml:space="preserve"> Жанр портрета.</w:t>
            </w:r>
            <w:r>
              <w:rPr>
                <w:rFonts w:ascii="Times New Roman" w:hAnsi="Times New Roman" w:cs="Times New Roman"/>
                <w:b/>
                <w:sz w:val="24"/>
                <w:szCs w:val="24"/>
              </w:rPr>
              <w:t xml:space="preserve"> (3ч.)</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30</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Искусство дарит людям красоту. Использование различных художественных материалов и сре</w:t>
            </w:r>
            <w:proofErr w:type="gramStart"/>
            <w:r w:rsidRPr="004D541F">
              <w:rPr>
                <w:rFonts w:ascii="Times New Roman" w:eastAsia="Times New Roman" w:hAnsi="Times New Roman" w:cs="Times New Roman"/>
                <w:sz w:val="24"/>
                <w:szCs w:val="24"/>
                <w:lang w:eastAsia="ru-RU"/>
              </w:rPr>
              <w:t>дств дл</w:t>
            </w:r>
            <w:proofErr w:type="gramEnd"/>
            <w:r w:rsidRPr="004D541F">
              <w:rPr>
                <w:rFonts w:ascii="Times New Roman" w:eastAsia="Times New Roman" w:hAnsi="Times New Roman" w:cs="Times New Roman"/>
                <w:sz w:val="24"/>
                <w:szCs w:val="24"/>
                <w:lang w:eastAsia="ru-RU"/>
              </w:rPr>
              <w:t>я создания проектов красивых, удобных и выразительных предметов быта, видов транспорта.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31</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Представление о роли изобразительных (пластических) иску</w:t>
            </w:r>
            <w:proofErr w:type="gramStart"/>
            <w:r w:rsidRPr="004D541F">
              <w:rPr>
                <w:rFonts w:ascii="Times New Roman" w:eastAsia="Times New Roman" w:hAnsi="Times New Roman" w:cs="Times New Roman"/>
                <w:sz w:val="24"/>
                <w:szCs w:val="24"/>
                <w:lang w:eastAsia="ru-RU"/>
              </w:rPr>
              <w:t>сств в п</w:t>
            </w:r>
            <w:proofErr w:type="gramEnd"/>
            <w:r w:rsidRPr="004D541F">
              <w:rPr>
                <w:rFonts w:ascii="Times New Roman" w:eastAsia="Times New Roman" w:hAnsi="Times New Roman" w:cs="Times New Roman"/>
                <w:sz w:val="24"/>
                <w:szCs w:val="24"/>
                <w:lang w:eastAsia="ru-RU"/>
              </w:rPr>
              <w:t>овседневной жизни человека, в организации его материального окружения.</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32</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Отражение в пластических искусствах природных, географических условий, традиций, религиозных верований разных народов (на примере изобразительного и декоративно-прикладного искусства народов России).</w:t>
            </w:r>
            <w:bookmarkStart w:id="11" w:name="_GoBack"/>
            <w:bookmarkEnd w:id="11"/>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4D541F" w:rsidRDefault="00A30CFD" w:rsidP="004765F2">
            <w:pPr>
              <w:tabs>
                <w:tab w:val="left" w:pos="176"/>
                <w:tab w:val="left" w:pos="1154"/>
              </w:tabs>
              <w:jc w:val="center"/>
              <w:rPr>
                <w:rFonts w:ascii="Times New Roman" w:eastAsia="Times New Roman" w:hAnsi="Times New Roman" w:cs="Times New Roman"/>
                <w:b/>
                <w:sz w:val="24"/>
                <w:szCs w:val="24"/>
                <w:lang w:eastAsia="ru-RU"/>
              </w:rPr>
            </w:pPr>
            <w:r w:rsidRPr="004D541F">
              <w:rPr>
                <w:rFonts w:ascii="Times New Roman" w:eastAsia="Times New Roman" w:hAnsi="Times New Roman" w:cs="Times New Roman"/>
                <w:b/>
                <w:sz w:val="24"/>
                <w:szCs w:val="24"/>
                <w:lang w:eastAsia="ru-RU"/>
              </w:rPr>
              <w:t>Опыт художественно-творческой деятельности</w:t>
            </w:r>
            <w:r>
              <w:rPr>
                <w:rFonts w:ascii="Times New Roman" w:eastAsia="Times New Roman" w:hAnsi="Times New Roman" w:cs="Times New Roman"/>
                <w:b/>
                <w:sz w:val="24"/>
                <w:szCs w:val="24"/>
                <w:lang w:eastAsia="ru-RU"/>
              </w:rPr>
              <w:t>. (2ч.)</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33</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A30CFD" w:rsidP="004765F2">
            <w:pPr>
              <w:tabs>
                <w:tab w:val="left" w:pos="176"/>
                <w:tab w:val="left" w:pos="1154"/>
              </w:tabs>
              <w:rPr>
                <w:rFonts w:ascii="Times New Roman" w:eastAsia="Times New Roman" w:hAnsi="Times New Roman" w:cs="Times New Roman"/>
                <w:sz w:val="24"/>
                <w:szCs w:val="24"/>
                <w:lang w:eastAsia="ru-RU"/>
              </w:rPr>
            </w:pPr>
            <w:r w:rsidRPr="00A30CFD">
              <w:rPr>
                <w:rFonts w:ascii="Times New Roman" w:eastAsia="Times New Roman" w:hAnsi="Times New Roman" w:cs="Times New Roman"/>
                <w:b/>
                <w:sz w:val="24"/>
                <w:szCs w:val="24"/>
                <w:lang w:eastAsia="ru-RU"/>
              </w:rPr>
              <w:t>Проект.</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r w:rsidR="00A30CFD" w:rsidTr="004765F2">
        <w:tc>
          <w:tcPr>
            <w:tcW w:w="1101" w:type="dxa"/>
          </w:tcPr>
          <w:p w:rsidR="00A30CFD" w:rsidRPr="009B38D7" w:rsidRDefault="00A30CFD" w:rsidP="004765F2">
            <w:pPr>
              <w:ind w:left="568"/>
              <w:rPr>
                <w:rFonts w:ascii="Times New Roman" w:eastAsia="Times New Roman" w:hAnsi="Times New Roman" w:cs="Times New Roman"/>
                <w:sz w:val="24"/>
                <w:szCs w:val="24"/>
                <w:lang w:eastAsia="ru-RU"/>
              </w:rPr>
            </w:pPr>
            <w:r w:rsidRPr="009B38D7">
              <w:rPr>
                <w:rFonts w:ascii="Times New Roman" w:eastAsia="Times New Roman" w:hAnsi="Times New Roman" w:cs="Times New Roman"/>
                <w:sz w:val="24"/>
                <w:szCs w:val="24"/>
                <w:lang w:eastAsia="ru-RU"/>
              </w:rPr>
              <w:t>34</w:t>
            </w:r>
          </w:p>
        </w:tc>
        <w:tc>
          <w:tcPr>
            <w:tcW w:w="992" w:type="dxa"/>
          </w:tcPr>
          <w:p w:rsidR="00A30CFD" w:rsidRDefault="00A30CFD" w:rsidP="004765F2">
            <w:pPr>
              <w:jc w:val="center"/>
              <w:rPr>
                <w:rFonts w:ascii="Times New Roman" w:eastAsia="Times New Roman" w:hAnsi="Times New Roman" w:cs="Times New Roman"/>
                <w:b/>
                <w:sz w:val="24"/>
                <w:szCs w:val="24"/>
                <w:lang w:eastAsia="ru-RU"/>
              </w:rPr>
            </w:pPr>
          </w:p>
        </w:tc>
        <w:tc>
          <w:tcPr>
            <w:tcW w:w="1559" w:type="dxa"/>
          </w:tcPr>
          <w:p w:rsidR="00A30CFD" w:rsidRPr="00340595" w:rsidRDefault="00A30CFD" w:rsidP="004765F2">
            <w:pPr>
              <w:jc w:val="center"/>
              <w:rPr>
                <w:rFonts w:ascii="Times New Roman" w:eastAsia="Times New Roman" w:hAnsi="Times New Roman" w:cs="Times New Roman"/>
                <w:b/>
                <w:sz w:val="24"/>
                <w:szCs w:val="24"/>
                <w:lang w:eastAsia="ru-RU"/>
              </w:rPr>
            </w:pPr>
          </w:p>
        </w:tc>
        <w:tc>
          <w:tcPr>
            <w:tcW w:w="10064" w:type="dxa"/>
          </w:tcPr>
          <w:p w:rsidR="00A30CFD" w:rsidRPr="009F3C5E" w:rsidRDefault="00684552" w:rsidP="00684552">
            <w:pPr>
              <w:rPr>
                <w:rFonts w:ascii="Times New Roman" w:eastAsia="Times New Roman" w:hAnsi="Times New Roman" w:cs="Times New Roman"/>
                <w:sz w:val="24"/>
                <w:szCs w:val="24"/>
                <w:lang w:eastAsia="ru-RU"/>
              </w:rPr>
            </w:pPr>
            <w:r w:rsidRPr="004D541F">
              <w:rPr>
                <w:rFonts w:ascii="Times New Roman" w:eastAsia="Times New Roman" w:hAnsi="Times New Roman" w:cs="Times New Roman"/>
                <w:sz w:val="24"/>
                <w:szCs w:val="24"/>
                <w:lang w:eastAsia="ru-RU"/>
              </w:rPr>
              <w:t>Участие в различных видах изобразительной, декоративно-прикладной и художественно-конструкторской деятельности.</w:t>
            </w:r>
            <w:r>
              <w:t xml:space="preserve"> </w:t>
            </w:r>
            <w:r w:rsidRPr="009B38D7">
              <w:rPr>
                <w:rFonts w:ascii="Times New Roman" w:eastAsia="Times New Roman" w:hAnsi="Times New Roman" w:cs="Times New Roman"/>
                <w:sz w:val="24"/>
                <w:szCs w:val="24"/>
                <w:lang w:eastAsia="ru-RU"/>
              </w:rPr>
              <w:t>Освоение основ рисунка, живописи, скульптуры, декоративно-прикладного искусства.</w:t>
            </w:r>
          </w:p>
        </w:tc>
        <w:tc>
          <w:tcPr>
            <w:tcW w:w="1560" w:type="dxa"/>
          </w:tcPr>
          <w:p w:rsidR="00A30CFD" w:rsidRPr="00802E43" w:rsidRDefault="00A30CFD" w:rsidP="004765F2">
            <w:pPr>
              <w:tabs>
                <w:tab w:val="left" w:pos="176"/>
                <w:tab w:val="left" w:pos="1154"/>
              </w:tabs>
              <w:jc w:val="center"/>
              <w:rPr>
                <w:rFonts w:ascii="Times New Roman" w:hAnsi="Times New Roman" w:cs="Times New Roman"/>
                <w:sz w:val="24"/>
                <w:szCs w:val="24"/>
              </w:rPr>
            </w:pPr>
            <w:r>
              <w:rPr>
                <w:rFonts w:ascii="Times New Roman" w:hAnsi="Times New Roman" w:cs="Times New Roman"/>
                <w:sz w:val="24"/>
                <w:szCs w:val="24"/>
              </w:rPr>
              <w:t>1</w:t>
            </w:r>
          </w:p>
        </w:tc>
      </w:tr>
    </w:tbl>
    <w:p w:rsidR="00A30CFD" w:rsidRPr="00340595" w:rsidRDefault="00A30CFD" w:rsidP="00A30CFD">
      <w:pPr>
        <w:spacing w:after="0" w:line="240" w:lineRule="auto"/>
        <w:jc w:val="center"/>
        <w:rPr>
          <w:rFonts w:ascii="Times New Roman" w:hAnsi="Times New Roman" w:cs="Times New Roman"/>
          <w:iCs/>
          <w:sz w:val="24"/>
          <w:szCs w:val="24"/>
          <w:lang w:eastAsia="ar-SA"/>
        </w:rPr>
      </w:pPr>
    </w:p>
    <w:p w:rsidR="00A30CFD" w:rsidRDefault="00A30CFD" w:rsidP="00BC2F5F">
      <w:pPr>
        <w:pStyle w:val="a7"/>
        <w:spacing w:after="240" w:line="240" w:lineRule="auto"/>
        <w:ind w:firstLine="0"/>
        <w:jc w:val="center"/>
        <w:rPr>
          <w:b/>
          <w:szCs w:val="24"/>
          <w:u w:val="single"/>
        </w:rPr>
      </w:pPr>
    </w:p>
    <w:p w:rsidR="00A30CFD" w:rsidRDefault="00A30CFD" w:rsidP="00BC2F5F">
      <w:pPr>
        <w:pStyle w:val="a7"/>
        <w:spacing w:after="240" w:line="240" w:lineRule="auto"/>
        <w:ind w:firstLine="0"/>
        <w:jc w:val="center"/>
        <w:rPr>
          <w:b/>
          <w:szCs w:val="24"/>
          <w:u w:val="single"/>
        </w:rPr>
      </w:pPr>
    </w:p>
    <w:p w:rsidR="00A30CFD" w:rsidRDefault="00A30CFD" w:rsidP="00BC2F5F">
      <w:pPr>
        <w:pStyle w:val="a7"/>
        <w:spacing w:after="240" w:line="240" w:lineRule="auto"/>
        <w:ind w:firstLine="0"/>
        <w:jc w:val="center"/>
        <w:rPr>
          <w:b/>
          <w:szCs w:val="24"/>
          <w:u w:val="single"/>
        </w:rPr>
      </w:pPr>
    </w:p>
    <w:p w:rsidR="00A30CFD" w:rsidRPr="00296B3B" w:rsidRDefault="00A30CFD" w:rsidP="00A30CFD">
      <w:pPr>
        <w:jc w:val="center"/>
        <w:rPr>
          <w:rFonts w:ascii="Calibri" w:eastAsia="Calibri" w:hAnsi="Calibri" w:cs="Times New Roman"/>
        </w:rPr>
      </w:pPr>
      <w:r w:rsidRPr="00296B3B">
        <w:rPr>
          <w:rFonts w:ascii="Times New Roman" w:eastAsia="Times New Roman" w:hAnsi="Times New Roman" w:cs="Times New Roman"/>
          <w:b/>
          <w:bCs/>
          <w:color w:val="000000"/>
          <w:sz w:val="28"/>
          <w:szCs w:val="24"/>
          <w:u w:val="single"/>
          <w:lang w:eastAsia="ru-RU"/>
        </w:rPr>
        <w:lastRenderedPageBreak/>
        <w:t>Контрольно- измерительные материалы и критерии оценивания.</w:t>
      </w:r>
    </w:p>
    <w:p w:rsidR="00A30CFD" w:rsidRPr="00296B3B" w:rsidRDefault="00A30CFD" w:rsidP="00A30CFD">
      <w:pPr>
        <w:spacing w:line="240" w:lineRule="auto"/>
        <w:ind w:left="-1134" w:firstLine="567"/>
        <w:jc w:val="center"/>
        <w:rPr>
          <w:rFonts w:ascii="Times New Roman" w:eastAsia="Times New Roman" w:hAnsi="Times New Roman" w:cs="Times New Roman"/>
          <w:b/>
          <w:color w:val="000000"/>
          <w:sz w:val="28"/>
          <w:szCs w:val="28"/>
          <w:u w:val="single"/>
          <w:lang w:eastAsia="ru-RU"/>
        </w:rPr>
      </w:pPr>
      <w:r w:rsidRPr="00296B3B">
        <w:rPr>
          <w:rFonts w:ascii="Times New Roman" w:eastAsia="Times New Roman" w:hAnsi="Times New Roman" w:cs="Times New Roman"/>
          <w:b/>
          <w:color w:val="000000"/>
          <w:sz w:val="28"/>
          <w:szCs w:val="28"/>
          <w:u w:val="single"/>
          <w:lang w:eastAsia="ru-RU"/>
        </w:rPr>
        <w:t>График контрольных работ</w:t>
      </w:r>
    </w:p>
    <w:p w:rsidR="00A30CFD" w:rsidRDefault="00A30CFD" w:rsidP="00A30CFD">
      <w:pPr>
        <w:jc w:val="center"/>
        <w:rPr>
          <w:rFonts w:ascii="Times New Roman" w:hAnsi="Times New Roman" w:cs="Times New Roman"/>
          <w:b/>
          <w:sz w:val="28"/>
          <w:u w:val="single"/>
        </w:rPr>
      </w:pPr>
      <w:r>
        <w:rPr>
          <w:rFonts w:ascii="Times New Roman" w:hAnsi="Times New Roman" w:cs="Times New Roman"/>
          <w:b/>
          <w:sz w:val="28"/>
          <w:u w:val="single"/>
        </w:rPr>
        <w:t>4 класс</w:t>
      </w:r>
    </w:p>
    <w:p w:rsidR="00D3247C" w:rsidRDefault="00D3247C" w:rsidP="001A152E">
      <w:pPr>
        <w:jc w:val="center"/>
        <w:rPr>
          <w:rFonts w:ascii="Times New Roman" w:hAnsi="Times New Roman" w:cs="Times New Roman"/>
          <w:b/>
          <w:sz w:val="28"/>
          <w:u w:val="single"/>
        </w:rPr>
      </w:pPr>
    </w:p>
    <w:p w:rsidR="0057672A" w:rsidRDefault="0057672A">
      <w:pPr>
        <w:rPr>
          <w:rFonts w:ascii="Times New Roman" w:hAnsi="Times New Roman" w:cs="Times New Roman"/>
          <w:b/>
          <w:sz w:val="28"/>
          <w:u w:val="single"/>
        </w:rPr>
      </w:pPr>
    </w:p>
    <w:tbl>
      <w:tblPr>
        <w:tblStyle w:val="a3"/>
        <w:tblW w:w="15327" w:type="dxa"/>
        <w:tblLook w:val="04A0" w:firstRow="1" w:lastRow="0" w:firstColumn="1" w:lastColumn="0" w:noHBand="0" w:noVBand="1"/>
      </w:tblPr>
      <w:tblGrid>
        <w:gridCol w:w="1928"/>
        <w:gridCol w:w="9396"/>
        <w:gridCol w:w="2002"/>
        <w:gridCol w:w="2001"/>
      </w:tblGrid>
      <w:tr w:rsidR="0057672A" w:rsidRPr="002320BC" w:rsidTr="00045F7C">
        <w:trPr>
          <w:trHeight w:val="277"/>
        </w:trPr>
        <w:tc>
          <w:tcPr>
            <w:tcW w:w="1928" w:type="dxa"/>
            <w:vMerge w:val="restart"/>
          </w:tcPr>
          <w:p w:rsidR="0057672A" w:rsidRPr="002320BC" w:rsidRDefault="0057672A" w:rsidP="00045F7C">
            <w:pPr>
              <w:ind w:left="34" w:right="-284"/>
              <w:rPr>
                <w:rFonts w:ascii="Times New Roman" w:hAnsi="Times New Roman" w:cs="Times New Roman"/>
                <w:b/>
                <w:color w:val="000000" w:themeColor="text1"/>
                <w:sz w:val="24"/>
                <w:szCs w:val="24"/>
              </w:rPr>
            </w:pPr>
            <w:r w:rsidRPr="002320BC">
              <w:rPr>
                <w:rFonts w:ascii="Times New Roman" w:hAnsi="Times New Roman" w:cs="Times New Roman"/>
                <w:b/>
                <w:color w:val="000000" w:themeColor="text1"/>
                <w:sz w:val="24"/>
                <w:szCs w:val="24"/>
              </w:rPr>
              <w:t xml:space="preserve">№ </w:t>
            </w:r>
            <w:proofErr w:type="gramStart"/>
            <w:r w:rsidRPr="002320BC">
              <w:rPr>
                <w:rFonts w:ascii="Times New Roman" w:hAnsi="Times New Roman" w:cs="Times New Roman"/>
                <w:b/>
                <w:color w:val="000000" w:themeColor="text1"/>
                <w:sz w:val="24"/>
                <w:szCs w:val="24"/>
              </w:rPr>
              <w:t>п</w:t>
            </w:r>
            <w:proofErr w:type="gramEnd"/>
            <w:r w:rsidRPr="002320BC">
              <w:rPr>
                <w:rFonts w:ascii="Times New Roman" w:hAnsi="Times New Roman" w:cs="Times New Roman"/>
                <w:b/>
                <w:color w:val="000000" w:themeColor="text1"/>
                <w:sz w:val="24"/>
                <w:szCs w:val="24"/>
              </w:rPr>
              <w:t>/п</w:t>
            </w:r>
          </w:p>
        </w:tc>
        <w:tc>
          <w:tcPr>
            <w:tcW w:w="9396" w:type="dxa"/>
            <w:vMerge w:val="restart"/>
          </w:tcPr>
          <w:p w:rsidR="0057672A" w:rsidRPr="002320BC" w:rsidRDefault="0057672A" w:rsidP="00045F7C">
            <w:pPr>
              <w:ind w:left="141" w:right="33"/>
              <w:jc w:val="center"/>
              <w:rPr>
                <w:rFonts w:ascii="Times New Roman" w:hAnsi="Times New Roman" w:cs="Times New Roman"/>
                <w:b/>
                <w:color w:val="000000" w:themeColor="text1"/>
                <w:sz w:val="24"/>
                <w:szCs w:val="24"/>
              </w:rPr>
            </w:pPr>
            <w:r w:rsidRPr="002320BC">
              <w:rPr>
                <w:rFonts w:ascii="Times New Roman" w:hAnsi="Times New Roman" w:cs="Times New Roman"/>
                <w:b/>
                <w:color w:val="000000" w:themeColor="text1"/>
                <w:sz w:val="24"/>
                <w:szCs w:val="24"/>
              </w:rPr>
              <w:t>Тема</w:t>
            </w:r>
          </w:p>
        </w:tc>
        <w:tc>
          <w:tcPr>
            <w:tcW w:w="4003" w:type="dxa"/>
            <w:gridSpan w:val="2"/>
          </w:tcPr>
          <w:p w:rsidR="0057672A" w:rsidRPr="002320BC" w:rsidRDefault="0057672A" w:rsidP="00045F7C">
            <w:pPr>
              <w:ind w:left="34"/>
              <w:jc w:val="center"/>
              <w:rPr>
                <w:rFonts w:ascii="Times New Roman" w:hAnsi="Times New Roman" w:cs="Times New Roman"/>
                <w:b/>
                <w:color w:val="000000" w:themeColor="text1"/>
                <w:sz w:val="24"/>
                <w:szCs w:val="24"/>
              </w:rPr>
            </w:pPr>
            <w:r w:rsidRPr="002320BC">
              <w:rPr>
                <w:rFonts w:ascii="Times New Roman" w:hAnsi="Times New Roman" w:cs="Times New Roman"/>
                <w:b/>
                <w:color w:val="000000" w:themeColor="text1"/>
                <w:sz w:val="24"/>
                <w:szCs w:val="24"/>
              </w:rPr>
              <w:t>Дата</w:t>
            </w:r>
          </w:p>
        </w:tc>
      </w:tr>
      <w:tr w:rsidR="0057672A" w:rsidRPr="002320BC" w:rsidTr="00045F7C">
        <w:trPr>
          <w:trHeight w:val="148"/>
        </w:trPr>
        <w:tc>
          <w:tcPr>
            <w:tcW w:w="1928" w:type="dxa"/>
            <w:vMerge/>
          </w:tcPr>
          <w:p w:rsidR="0057672A" w:rsidRPr="002320BC" w:rsidRDefault="0057672A" w:rsidP="00045F7C">
            <w:pPr>
              <w:ind w:left="425" w:right="-284"/>
              <w:rPr>
                <w:rFonts w:ascii="Times New Roman" w:hAnsi="Times New Roman" w:cs="Times New Roman"/>
                <w:b/>
                <w:color w:val="000000" w:themeColor="text1"/>
                <w:sz w:val="24"/>
                <w:szCs w:val="24"/>
              </w:rPr>
            </w:pPr>
          </w:p>
        </w:tc>
        <w:tc>
          <w:tcPr>
            <w:tcW w:w="9396" w:type="dxa"/>
            <w:vMerge/>
          </w:tcPr>
          <w:p w:rsidR="0057672A" w:rsidRPr="002320BC" w:rsidRDefault="0057672A" w:rsidP="00045F7C">
            <w:pPr>
              <w:ind w:left="425" w:right="-284"/>
              <w:rPr>
                <w:rFonts w:ascii="Times New Roman" w:hAnsi="Times New Roman" w:cs="Times New Roman"/>
                <w:b/>
                <w:color w:val="000000" w:themeColor="text1"/>
                <w:sz w:val="24"/>
                <w:szCs w:val="24"/>
              </w:rPr>
            </w:pPr>
          </w:p>
        </w:tc>
        <w:tc>
          <w:tcPr>
            <w:tcW w:w="2002" w:type="dxa"/>
          </w:tcPr>
          <w:p w:rsidR="0057672A" w:rsidRPr="002320BC" w:rsidRDefault="0057672A" w:rsidP="00045F7C">
            <w:pPr>
              <w:ind w:right="-284"/>
              <w:jc w:val="center"/>
              <w:rPr>
                <w:rFonts w:ascii="Times New Roman" w:hAnsi="Times New Roman" w:cs="Times New Roman"/>
                <w:b/>
                <w:color w:val="000000" w:themeColor="text1"/>
                <w:sz w:val="24"/>
                <w:szCs w:val="24"/>
              </w:rPr>
            </w:pPr>
            <w:r w:rsidRPr="002320BC">
              <w:rPr>
                <w:rFonts w:ascii="Times New Roman" w:hAnsi="Times New Roman" w:cs="Times New Roman"/>
                <w:b/>
                <w:color w:val="000000" w:themeColor="text1"/>
                <w:sz w:val="24"/>
                <w:szCs w:val="24"/>
              </w:rPr>
              <w:t>план</w:t>
            </w:r>
          </w:p>
        </w:tc>
        <w:tc>
          <w:tcPr>
            <w:tcW w:w="2001" w:type="dxa"/>
          </w:tcPr>
          <w:p w:rsidR="0057672A" w:rsidRPr="002320BC" w:rsidRDefault="0057672A" w:rsidP="00045F7C">
            <w:pPr>
              <w:ind w:left="34" w:right="-284"/>
              <w:jc w:val="center"/>
              <w:rPr>
                <w:rFonts w:ascii="Times New Roman" w:hAnsi="Times New Roman" w:cs="Times New Roman"/>
                <w:b/>
                <w:color w:val="000000" w:themeColor="text1"/>
                <w:sz w:val="24"/>
                <w:szCs w:val="24"/>
              </w:rPr>
            </w:pPr>
            <w:r w:rsidRPr="002320BC">
              <w:rPr>
                <w:rFonts w:ascii="Times New Roman" w:hAnsi="Times New Roman" w:cs="Times New Roman"/>
                <w:b/>
                <w:color w:val="000000" w:themeColor="text1"/>
                <w:sz w:val="24"/>
                <w:szCs w:val="24"/>
              </w:rPr>
              <w:t>факт</w:t>
            </w:r>
          </w:p>
        </w:tc>
      </w:tr>
      <w:tr w:rsidR="0057672A" w:rsidRPr="002320BC" w:rsidTr="00045F7C">
        <w:trPr>
          <w:trHeight w:val="277"/>
        </w:trPr>
        <w:tc>
          <w:tcPr>
            <w:tcW w:w="1928" w:type="dxa"/>
          </w:tcPr>
          <w:p w:rsidR="0057672A" w:rsidRPr="002320BC" w:rsidRDefault="0057672A" w:rsidP="00045F7C">
            <w:pPr>
              <w:ind w:left="176" w:right="-287"/>
              <w:rPr>
                <w:rFonts w:ascii="Times New Roman" w:hAnsi="Times New Roman" w:cs="Times New Roman"/>
                <w:color w:val="000000" w:themeColor="text1"/>
                <w:sz w:val="24"/>
                <w:szCs w:val="24"/>
              </w:rPr>
            </w:pPr>
            <w:r w:rsidRPr="002320BC">
              <w:rPr>
                <w:rFonts w:ascii="Times New Roman" w:hAnsi="Times New Roman" w:cs="Times New Roman"/>
                <w:color w:val="000000" w:themeColor="text1"/>
                <w:sz w:val="24"/>
                <w:szCs w:val="24"/>
              </w:rPr>
              <w:t>1.</w:t>
            </w:r>
          </w:p>
        </w:tc>
        <w:tc>
          <w:tcPr>
            <w:tcW w:w="9396" w:type="dxa"/>
          </w:tcPr>
          <w:p w:rsidR="0057672A" w:rsidRPr="00D04CD8" w:rsidRDefault="0057672A" w:rsidP="00045F7C">
            <w:pPr>
              <w:ind w:left="34" w:right="-284"/>
              <w:rPr>
                <w:rFonts w:ascii="Times New Roman" w:hAnsi="Times New Roman" w:cs="Times New Roman"/>
                <w:color w:val="000000" w:themeColor="text1"/>
                <w:sz w:val="24"/>
                <w:szCs w:val="24"/>
              </w:rPr>
            </w:pPr>
            <w:r w:rsidRPr="00D04CD8">
              <w:rPr>
                <w:rFonts w:ascii="Times New Roman" w:eastAsia="Times New Roman" w:hAnsi="Times New Roman" w:cs="Times New Roman"/>
                <w:sz w:val="24"/>
                <w:szCs w:val="24"/>
                <w:lang w:eastAsia="ru-RU"/>
              </w:rPr>
              <w:t>Входное тестирование.</w:t>
            </w:r>
          </w:p>
        </w:tc>
        <w:tc>
          <w:tcPr>
            <w:tcW w:w="2002" w:type="dxa"/>
          </w:tcPr>
          <w:p w:rsidR="0057672A" w:rsidRPr="00CF2B9A" w:rsidRDefault="001D6D09" w:rsidP="00045F7C">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9</w:t>
            </w:r>
            <w:r w:rsidR="0057672A" w:rsidRPr="00EF5FB9">
              <w:rPr>
                <w:rFonts w:ascii="Times New Roman" w:eastAsia="Times New Roman" w:hAnsi="Times New Roman" w:cs="Times New Roman"/>
                <w:sz w:val="24"/>
                <w:szCs w:val="24"/>
                <w:lang w:eastAsia="ru-RU"/>
              </w:rPr>
              <w:t>.09</w:t>
            </w:r>
          </w:p>
        </w:tc>
        <w:tc>
          <w:tcPr>
            <w:tcW w:w="2001" w:type="dxa"/>
          </w:tcPr>
          <w:p w:rsidR="0057672A" w:rsidRPr="002320BC" w:rsidRDefault="0057672A" w:rsidP="00045F7C">
            <w:pPr>
              <w:ind w:left="425" w:right="-284"/>
              <w:jc w:val="center"/>
              <w:rPr>
                <w:rFonts w:ascii="Times New Roman" w:hAnsi="Times New Roman" w:cs="Times New Roman"/>
                <w:color w:val="000000" w:themeColor="text1"/>
                <w:sz w:val="24"/>
                <w:szCs w:val="24"/>
              </w:rPr>
            </w:pPr>
          </w:p>
        </w:tc>
      </w:tr>
      <w:tr w:rsidR="0057672A" w:rsidRPr="002320BC" w:rsidTr="00045F7C">
        <w:trPr>
          <w:trHeight w:val="277"/>
        </w:trPr>
        <w:tc>
          <w:tcPr>
            <w:tcW w:w="1928" w:type="dxa"/>
          </w:tcPr>
          <w:p w:rsidR="0057672A" w:rsidRPr="002320BC" w:rsidRDefault="0057672A" w:rsidP="00045F7C">
            <w:pPr>
              <w:ind w:left="176" w:right="-28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9396" w:type="dxa"/>
          </w:tcPr>
          <w:p w:rsidR="0057672A" w:rsidRPr="00681EB0" w:rsidRDefault="0057672A" w:rsidP="00045F7C">
            <w:pPr>
              <w:ind w:left="34" w:right="-284"/>
              <w:rPr>
                <w:rFonts w:ascii="Times New Roman" w:hAnsi="Times New Roman" w:cs="Times New Roman"/>
                <w:i/>
              </w:rPr>
            </w:pPr>
            <w:r>
              <w:rPr>
                <w:rFonts w:ascii="Times New Roman" w:hAnsi="Times New Roman" w:cs="Times New Roman"/>
                <w:i/>
              </w:rPr>
              <w:t xml:space="preserve"> Проект </w:t>
            </w:r>
          </w:p>
        </w:tc>
        <w:tc>
          <w:tcPr>
            <w:tcW w:w="2002" w:type="dxa"/>
          </w:tcPr>
          <w:p w:rsidR="0057672A" w:rsidRDefault="0057672A" w:rsidP="00045F7C">
            <w:pPr>
              <w:jc w:val="center"/>
              <w:rPr>
                <w:rFonts w:ascii="Times New Roman" w:hAnsi="Times New Roman" w:cs="Times New Roman"/>
                <w:sz w:val="24"/>
                <w:szCs w:val="24"/>
              </w:rPr>
            </w:pPr>
            <w:r>
              <w:rPr>
                <w:rFonts w:ascii="Times New Roman" w:hAnsi="Times New Roman" w:cs="Times New Roman"/>
                <w:sz w:val="24"/>
                <w:szCs w:val="24"/>
              </w:rPr>
              <w:t>20.05</w:t>
            </w:r>
          </w:p>
        </w:tc>
        <w:tc>
          <w:tcPr>
            <w:tcW w:w="2001" w:type="dxa"/>
          </w:tcPr>
          <w:p w:rsidR="0057672A" w:rsidRPr="002320BC" w:rsidRDefault="0057672A" w:rsidP="00045F7C">
            <w:pPr>
              <w:ind w:left="425" w:right="-284"/>
              <w:jc w:val="center"/>
              <w:rPr>
                <w:rFonts w:ascii="Times New Roman" w:hAnsi="Times New Roman" w:cs="Times New Roman"/>
                <w:color w:val="000000" w:themeColor="text1"/>
                <w:sz w:val="24"/>
                <w:szCs w:val="24"/>
              </w:rPr>
            </w:pPr>
          </w:p>
        </w:tc>
      </w:tr>
    </w:tbl>
    <w:p w:rsidR="00D3247C" w:rsidRDefault="00D3247C">
      <w:pPr>
        <w:rPr>
          <w:rFonts w:ascii="Times New Roman" w:hAnsi="Times New Roman" w:cs="Times New Roman"/>
          <w:b/>
          <w:sz w:val="28"/>
          <w:u w:val="single"/>
        </w:rPr>
      </w:pPr>
    </w:p>
    <w:p w:rsidR="0057672A" w:rsidRDefault="0057672A" w:rsidP="001A152E">
      <w:pPr>
        <w:jc w:val="center"/>
        <w:rPr>
          <w:rFonts w:ascii="Times New Roman" w:hAnsi="Times New Roman" w:cs="Times New Roman"/>
          <w:b/>
          <w:sz w:val="28"/>
          <w:u w:val="single"/>
        </w:rPr>
      </w:pPr>
    </w:p>
    <w:p w:rsidR="0057672A" w:rsidRDefault="0057672A" w:rsidP="001A152E">
      <w:pPr>
        <w:jc w:val="center"/>
        <w:rPr>
          <w:rFonts w:ascii="Times New Roman" w:hAnsi="Times New Roman" w:cs="Times New Roman"/>
          <w:b/>
          <w:sz w:val="28"/>
          <w:u w:val="single"/>
        </w:rPr>
      </w:pPr>
    </w:p>
    <w:p w:rsidR="0057672A" w:rsidRDefault="0057672A"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A30CFD" w:rsidRDefault="00A30CFD" w:rsidP="001A152E">
      <w:pPr>
        <w:jc w:val="center"/>
        <w:rPr>
          <w:rFonts w:ascii="Times New Roman" w:hAnsi="Times New Roman" w:cs="Times New Roman"/>
          <w:b/>
          <w:sz w:val="28"/>
          <w:u w:val="single"/>
        </w:rPr>
      </w:pPr>
    </w:p>
    <w:p w:rsidR="00B47C7C" w:rsidRPr="001A152E" w:rsidRDefault="00B47C7C" w:rsidP="001A152E">
      <w:pPr>
        <w:jc w:val="center"/>
        <w:rPr>
          <w:rFonts w:ascii="Times New Roman" w:hAnsi="Times New Roman" w:cs="Times New Roman"/>
          <w:b/>
          <w:sz w:val="28"/>
          <w:u w:val="single"/>
        </w:rPr>
      </w:pPr>
      <w:r w:rsidRPr="001A152E">
        <w:rPr>
          <w:rFonts w:ascii="Times New Roman" w:hAnsi="Times New Roman" w:cs="Times New Roman"/>
          <w:b/>
          <w:sz w:val="28"/>
          <w:u w:val="single"/>
        </w:rPr>
        <w:lastRenderedPageBreak/>
        <w:t>Контрольно- измерительные материалы и критерии оценивания.</w:t>
      </w:r>
    </w:p>
    <w:p w:rsidR="008C0AF1" w:rsidRDefault="008C0AF1" w:rsidP="00681EB0">
      <w:pPr>
        <w:spacing w:after="0"/>
        <w:ind w:right="-568"/>
        <w:jc w:val="center"/>
        <w:rPr>
          <w:rFonts w:ascii="Times New Roman" w:eastAsia="Times New Roman" w:hAnsi="Times New Roman" w:cs="Times New Roman"/>
          <w:b/>
          <w:bCs/>
          <w:color w:val="000000"/>
          <w:sz w:val="24"/>
          <w:szCs w:val="24"/>
          <w:lang w:eastAsia="ru-RU"/>
        </w:rPr>
      </w:pPr>
    </w:p>
    <w:p w:rsidR="00364889" w:rsidRDefault="0057672A" w:rsidP="00681EB0">
      <w:pPr>
        <w:spacing w:after="0"/>
        <w:ind w:right="-568"/>
        <w:jc w:val="center"/>
        <w:rPr>
          <w:rFonts w:ascii="Times New Roman" w:eastAsia="Calibri" w:hAnsi="Times New Roman" w:cs="Times New Roman"/>
          <w:b/>
          <w:sz w:val="24"/>
          <w:szCs w:val="24"/>
        </w:rPr>
      </w:pPr>
      <w:r>
        <w:rPr>
          <w:rFonts w:ascii="Times New Roman" w:eastAsia="Calibri" w:hAnsi="Times New Roman" w:cs="Times New Roman"/>
          <w:b/>
          <w:sz w:val="24"/>
          <w:szCs w:val="24"/>
        </w:rPr>
        <w:t>Входное т</w:t>
      </w:r>
      <w:r w:rsidR="00681EB0">
        <w:rPr>
          <w:rFonts w:ascii="Times New Roman" w:eastAsia="Calibri" w:hAnsi="Times New Roman" w:cs="Times New Roman"/>
          <w:b/>
          <w:sz w:val="24"/>
          <w:szCs w:val="24"/>
        </w:rPr>
        <w:t>естирование в 4</w:t>
      </w:r>
      <w:r w:rsidR="008C0AF1">
        <w:rPr>
          <w:rFonts w:ascii="Times New Roman" w:eastAsia="Calibri" w:hAnsi="Times New Roman" w:cs="Times New Roman"/>
          <w:b/>
          <w:sz w:val="24"/>
          <w:szCs w:val="24"/>
        </w:rPr>
        <w:t xml:space="preserve"> </w:t>
      </w:r>
      <w:r w:rsidR="00681EB0">
        <w:rPr>
          <w:rFonts w:ascii="Times New Roman" w:eastAsia="Calibri" w:hAnsi="Times New Roman" w:cs="Times New Roman"/>
          <w:b/>
          <w:sz w:val="24"/>
          <w:szCs w:val="24"/>
        </w:rPr>
        <w:t>х классах</w:t>
      </w:r>
    </w:p>
    <w:p w:rsidR="0057672A" w:rsidRDefault="0057672A" w:rsidP="00681EB0">
      <w:pPr>
        <w:spacing w:after="0"/>
        <w:ind w:right="-568"/>
        <w:jc w:val="center"/>
        <w:rPr>
          <w:rFonts w:ascii="Times New Roman" w:eastAsia="Calibri" w:hAnsi="Times New Roman" w:cs="Times New Roman"/>
          <w:b/>
          <w:sz w:val="24"/>
          <w:szCs w:val="24"/>
        </w:rPr>
      </w:pPr>
    </w:p>
    <w:p w:rsidR="00364889" w:rsidRDefault="00364889" w:rsidP="00681EB0">
      <w:pPr>
        <w:spacing w:after="0" w:line="240" w:lineRule="auto"/>
        <w:jc w:val="center"/>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Фамилия, имя_____</w:t>
      </w:r>
      <w:r>
        <w:rPr>
          <w:rFonts w:ascii="Times New Roman" w:eastAsia="Times New Roman" w:hAnsi="Times New Roman" w:cs="Times New Roman"/>
          <w:sz w:val="24"/>
          <w:szCs w:val="24"/>
        </w:rPr>
        <w:t>______________________  Класс  4</w:t>
      </w:r>
      <w:r w:rsidR="00681EB0">
        <w:rPr>
          <w:rFonts w:ascii="Times New Roman" w:eastAsia="Times New Roman" w:hAnsi="Times New Roman" w:cs="Times New Roman"/>
          <w:sz w:val="24"/>
          <w:szCs w:val="24"/>
        </w:rPr>
        <w:t xml:space="preserve"> ___</w:t>
      </w:r>
    </w:p>
    <w:p w:rsidR="0057672A" w:rsidRPr="00681EB0" w:rsidRDefault="0057672A" w:rsidP="00681EB0">
      <w:pPr>
        <w:spacing w:after="0" w:line="240" w:lineRule="auto"/>
        <w:jc w:val="center"/>
        <w:rPr>
          <w:rFonts w:ascii="Times New Roman" w:eastAsia="Times New Roman" w:hAnsi="Times New Roman" w:cs="Times New Roman"/>
          <w:sz w:val="24"/>
          <w:szCs w:val="24"/>
        </w:rPr>
      </w:pPr>
    </w:p>
    <w:p w:rsidR="00364889" w:rsidRPr="00FC1621" w:rsidRDefault="00364889" w:rsidP="008175CB">
      <w:pPr>
        <w:numPr>
          <w:ilvl w:val="0"/>
          <w:numId w:val="2"/>
        </w:numPr>
        <w:spacing w:after="0" w:line="240" w:lineRule="auto"/>
        <w:rPr>
          <w:rFonts w:ascii="Times New Roman" w:eastAsia="Times New Roman" w:hAnsi="Times New Roman" w:cs="Times New Roman"/>
          <w:sz w:val="24"/>
          <w:szCs w:val="24"/>
          <w:u w:val="single"/>
        </w:rPr>
      </w:pPr>
      <w:r w:rsidRPr="00FC1621">
        <w:rPr>
          <w:rFonts w:ascii="Times New Roman" w:eastAsia="Times New Roman" w:hAnsi="Times New Roman" w:cs="Times New Roman"/>
          <w:sz w:val="24"/>
          <w:szCs w:val="24"/>
          <w:u w:val="single"/>
        </w:rPr>
        <w:t>Рисунки, созданные карандашом, тушью, углём называются:</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живопись</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графика</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в) скульптура</w:t>
      </w:r>
    </w:p>
    <w:p w:rsidR="00364889" w:rsidRPr="00FC1621" w:rsidRDefault="00364889" w:rsidP="008175CB">
      <w:pPr>
        <w:numPr>
          <w:ilvl w:val="0"/>
          <w:numId w:val="2"/>
        </w:numPr>
        <w:spacing w:after="0" w:line="240" w:lineRule="auto"/>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u w:val="single"/>
        </w:rPr>
        <w:t>Как называется наука, которая рассказывает о цвете?</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 xml:space="preserve">а) </w:t>
      </w:r>
      <w:proofErr w:type="spellStart"/>
      <w:r w:rsidRPr="00FC1621">
        <w:rPr>
          <w:rFonts w:ascii="Times New Roman" w:eastAsia="Times New Roman" w:hAnsi="Times New Roman" w:cs="Times New Roman"/>
          <w:sz w:val="24"/>
          <w:szCs w:val="24"/>
        </w:rPr>
        <w:t>цветоведение</w:t>
      </w:r>
      <w:proofErr w:type="spellEnd"/>
    </w:p>
    <w:p w:rsidR="00364889" w:rsidRPr="00FC1621" w:rsidRDefault="00364889" w:rsidP="00364889">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б) спектр</w:t>
      </w:r>
    </w:p>
    <w:p w:rsidR="00364889" w:rsidRPr="00FC1621" w:rsidRDefault="00364889" w:rsidP="008175CB">
      <w:pPr>
        <w:numPr>
          <w:ilvl w:val="0"/>
          <w:numId w:val="2"/>
        </w:numPr>
        <w:spacing w:after="0" w:line="240" w:lineRule="auto"/>
        <w:rPr>
          <w:rFonts w:ascii="Times New Roman" w:eastAsia="Times New Roman" w:hAnsi="Times New Roman" w:cs="Times New Roman"/>
          <w:sz w:val="24"/>
          <w:szCs w:val="24"/>
          <w:u w:val="single"/>
        </w:rPr>
      </w:pPr>
      <w:r w:rsidRPr="00FC1621">
        <w:rPr>
          <w:rFonts w:ascii="Times New Roman" w:eastAsia="Times New Roman" w:hAnsi="Times New Roman" w:cs="Times New Roman"/>
          <w:sz w:val="24"/>
          <w:szCs w:val="24"/>
          <w:u w:val="single"/>
        </w:rPr>
        <w:t xml:space="preserve">Как называется картина, на которой изображается природа? </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портрет</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натюрморт</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в) пейзаж</w:t>
      </w:r>
    </w:p>
    <w:p w:rsidR="00364889" w:rsidRPr="00FC1621" w:rsidRDefault="00364889" w:rsidP="008175CB">
      <w:pPr>
        <w:numPr>
          <w:ilvl w:val="0"/>
          <w:numId w:val="2"/>
        </w:numPr>
        <w:spacing w:after="0" w:line="240" w:lineRule="auto"/>
        <w:rPr>
          <w:rFonts w:ascii="Times New Roman" w:eastAsia="Times New Roman" w:hAnsi="Times New Roman" w:cs="Times New Roman"/>
          <w:sz w:val="24"/>
          <w:szCs w:val="24"/>
          <w:u w:val="single"/>
        </w:rPr>
      </w:pPr>
      <w:r w:rsidRPr="00FC1621">
        <w:rPr>
          <w:rFonts w:ascii="Times New Roman" w:eastAsia="Times New Roman" w:hAnsi="Times New Roman" w:cs="Times New Roman"/>
          <w:sz w:val="24"/>
          <w:szCs w:val="24"/>
          <w:u w:val="single"/>
        </w:rPr>
        <w:t xml:space="preserve">Какой жанр переводится как «мёртвая натура»? </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портрет</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натюрморт</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в) пейзаж</w:t>
      </w:r>
    </w:p>
    <w:p w:rsidR="00364889" w:rsidRPr="00FC1621" w:rsidRDefault="00364889" w:rsidP="008175CB">
      <w:pPr>
        <w:numPr>
          <w:ilvl w:val="0"/>
          <w:numId w:val="2"/>
        </w:numPr>
        <w:spacing w:after="0" w:line="240" w:lineRule="auto"/>
        <w:rPr>
          <w:rFonts w:ascii="Times New Roman" w:eastAsia="Times New Roman" w:hAnsi="Times New Roman" w:cs="Times New Roman"/>
          <w:sz w:val="24"/>
          <w:szCs w:val="24"/>
          <w:u w:val="single"/>
        </w:rPr>
      </w:pPr>
      <w:r w:rsidRPr="00FC1621">
        <w:rPr>
          <w:rFonts w:ascii="Times New Roman" w:eastAsia="Times New Roman" w:hAnsi="Times New Roman" w:cs="Times New Roman"/>
          <w:sz w:val="24"/>
          <w:szCs w:val="24"/>
          <w:u w:val="single"/>
        </w:rPr>
        <w:t>Изображение лица человека это –…</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портрет</w:t>
      </w:r>
    </w:p>
    <w:p w:rsidR="00364889" w:rsidRPr="00FC1621" w:rsidRDefault="00364889" w:rsidP="00364889">
      <w:pPr>
        <w:spacing w:after="0" w:line="240" w:lineRule="auto"/>
        <w:ind w:left="360"/>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натюрморт</w:t>
      </w:r>
    </w:p>
    <w:p w:rsidR="00364889" w:rsidRDefault="00364889" w:rsidP="00364889">
      <w:pPr>
        <w:spacing w:after="0" w:line="240" w:lineRule="auto"/>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 xml:space="preserve">      в) пейзаж</w:t>
      </w:r>
    </w:p>
    <w:p w:rsidR="00364889" w:rsidRPr="00FC1621" w:rsidRDefault="00364889" w:rsidP="00364889">
      <w:pPr>
        <w:spacing w:after="0" w:line="240" w:lineRule="auto"/>
        <w:contextualSpacing/>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6</w:t>
      </w:r>
      <w:r w:rsidRPr="00FC1621">
        <w:rPr>
          <w:rFonts w:ascii="Times New Roman" w:eastAsia="Times New Roman" w:hAnsi="Times New Roman" w:cs="Times New Roman"/>
          <w:sz w:val="24"/>
          <w:szCs w:val="24"/>
          <w:u w:val="single"/>
        </w:rPr>
        <w:t xml:space="preserve">. Художник, изображающий море. </w:t>
      </w:r>
    </w:p>
    <w:p w:rsidR="00364889" w:rsidRPr="00FC1621" w:rsidRDefault="00364889" w:rsidP="00364889">
      <w:pPr>
        <w:spacing w:after="0" w:line="240" w:lineRule="auto"/>
        <w:ind w:left="176"/>
        <w:contextualSpacing/>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 xml:space="preserve">а) пейзажист         </w:t>
      </w:r>
    </w:p>
    <w:p w:rsidR="00364889" w:rsidRPr="00FC1621" w:rsidRDefault="00364889" w:rsidP="00364889">
      <w:pPr>
        <w:spacing w:after="0" w:line="240" w:lineRule="auto"/>
        <w:ind w:left="176"/>
        <w:contextualSpacing/>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портретист</w:t>
      </w:r>
    </w:p>
    <w:p w:rsidR="00364889" w:rsidRPr="00FC1621" w:rsidRDefault="00364889" w:rsidP="00364889">
      <w:pPr>
        <w:spacing w:after="0" w:line="240" w:lineRule="auto"/>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в) марин</w:t>
      </w:r>
      <w:r>
        <w:rPr>
          <w:rFonts w:ascii="Times New Roman" w:eastAsia="Times New Roman" w:hAnsi="Times New Roman" w:cs="Times New Roman"/>
          <w:sz w:val="24"/>
          <w:szCs w:val="24"/>
        </w:rPr>
        <w:t>ист</w:t>
      </w:r>
    </w:p>
    <w:p w:rsidR="00364889" w:rsidRPr="00FC1621" w:rsidRDefault="00364889" w:rsidP="00364889">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7</w:t>
      </w:r>
      <w:r w:rsidRPr="00FC1621">
        <w:rPr>
          <w:rFonts w:ascii="Times New Roman" w:eastAsia="Times New Roman" w:hAnsi="Times New Roman" w:cs="Times New Roman"/>
          <w:sz w:val="24"/>
          <w:szCs w:val="24"/>
          <w:u w:val="single"/>
        </w:rPr>
        <w:t>.  Металлический поднос с чёрн</w:t>
      </w:r>
      <w:proofErr w:type="gramStart"/>
      <w:r w:rsidRPr="00FC1621">
        <w:rPr>
          <w:rFonts w:ascii="Times New Roman" w:eastAsia="Times New Roman" w:hAnsi="Times New Roman" w:cs="Times New Roman"/>
          <w:sz w:val="24"/>
          <w:szCs w:val="24"/>
          <w:u w:val="single"/>
        </w:rPr>
        <w:t>о-</w:t>
      </w:r>
      <w:proofErr w:type="gramEnd"/>
      <w:r w:rsidRPr="00FC1621">
        <w:rPr>
          <w:rFonts w:ascii="Times New Roman" w:eastAsia="Times New Roman" w:hAnsi="Times New Roman" w:cs="Times New Roman"/>
          <w:sz w:val="24"/>
          <w:szCs w:val="24"/>
          <w:u w:val="single"/>
        </w:rPr>
        <w:t xml:space="preserve"> лаковой поверхностью и изображёнными поверх него цветочными композициями</w:t>
      </w:r>
    </w:p>
    <w:p w:rsidR="00364889" w:rsidRPr="00FC1621" w:rsidRDefault="00364889" w:rsidP="00364889">
      <w:pPr>
        <w:spacing w:after="0" w:line="240" w:lineRule="auto"/>
        <w:ind w:left="176"/>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Хохлома</w:t>
      </w:r>
    </w:p>
    <w:p w:rsidR="00364889" w:rsidRPr="00FC1621" w:rsidRDefault="00364889" w:rsidP="00364889">
      <w:pPr>
        <w:spacing w:after="0" w:line="240" w:lineRule="auto"/>
        <w:ind w:left="176"/>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б) Гжель</w:t>
      </w:r>
    </w:p>
    <w:p w:rsidR="00364889" w:rsidRPr="00FC1621" w:rsidRDefault="00364889" w:rsidP="00364889">
      <w:pPr>
        <w:spacing w:after="0" w:line="240" w:lineRule="auto"/>
        <w:ind w:left="176"/>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 xml:space="preserve">в) </w:t>
      </w:r>
      <w:proofErr w:type="spellStart"/>
      <w:r w:rsidRPr="00FC1621">
        <w:rPr>
          <w:rFonts w:ascii="Times New Roman" w:eastAsia="Times New Roman" w:hAnsi="Times New Roman" w:cs="Times New Roman"/>
          <w:sz w:val="24"/>
          <w:szCs w:val="24"/>
        </w:rPr>
        <w:t>Жостово</w:t>
      </w:r>
      <w:proofErr w:type="spellEnd"/>
    </w:p>
    <w:p w:rsidR="00364889" w:rsidRPr="00FC1621" w:rsidRDefault="00364889" w:rsidP="00364889">
      <w:pPr>
        <w:spacing w:after="0" w:line="240" w:lineRule="auto"/>
        <w:ind w:left="1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 Дымково</w:t>
      </w:r>
    </w:p>
    <w:p w:rsidR="00364889" w:rsidRPr="00FC1621" w:rsidRDefault="00364889" w:rsidP="00364889">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8</w:t>
      </w:r>
      <w:r w:rsidRPr="00FC1621">
        <w:rPr>
          <w:rFonts w:ascii="Times New Roman" w:eastAsia="Times New Roman" w:hAnsi="Times New Roman" w:cs="Times New Roman"/>
          <w:sz w:val="24"/>
          <w:szCs w:val="24"/>
          <w:u w:val="single"/>
        </w:rPr>
        <w:t>. Как называется специалист по изготовлению моделей одежды?</w:t>
      </w:r>
    </w:p>
    <w:p w:rsidR="00364889" w:rsidRPr="00FC1621" w:rsidRDefault="00364889" w:rsidP="00364889">
      <w:pPr>
        <w:spacing w:after="0" w:line="240" w:lineRule="auto"/>
        <w:ind w:left="176"/>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а) дизайнер</w:t>
      </w:r>
    </w:p>
    <w:p w:rsidR="00364889" w:rsidRPr="00FC1621" w:rsidRDefault="00364889" w:rsidP="00364889">
      <w:pPr>
        <w:spacing w:after="0" w:line="240" w:lineRule="auto"/>
        <w:ind w:left="176"/>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lastRenderedPageBreak/>
        <w:t>б) модельер</w:t>
      </w:r>
    </w:p>
    <w:p w:rsidR="00364889" w:rsidRDefault="00364889" w:rsidP="00364889">
      <w:pPr>
        <w:spacing w:after="0" w:line="240" w:lineRule="auto"/>
        <w:rPr>
          <w:rFonts w:ascii="Times New Roman" w:eastAsia="Times New Roman" w:hAnsi="Times New Roman" w:cs="Times New Roman"/>
          <w:sz w:val="24"/>
          <w:szCs w:val="24"/>
        </w:rPr>
      </w:pPr>
      <w:r w:rsidRPr="00FC1621">
        <w:rPr>
          <w:rFonts w:ascii="Times New Roman" w:eastAsia="Times New Roman" w:hAnsi="Times New Roman" w:cs="Times New Roman"/>
          <w:sz w:val="24"/>
          <w:szCs w:val="24"/>
        </w:rPr>
        <w:t xml:space="preserve">   в) художник          </w:t>
      </w:r>
    </w:p>
    <w:p w:rsidR="00364889" w:rsidRPr="006F1997" w:rsidRDefault="00364889" w:rsidP="00364889">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9</w:t>
      </w:r>
      <w:r w:rsidRPr="006F1997">
        <w:rPr>
          <w:rFonts w:ascii="Times New Roman" w:hAnsi="Times New Roman" w:cs="Times New Roman"/>
          <w:sz w:val="24"/>
          <w:szCs w:val="24"/>
        </w:rPr>
        <w:t>.</w:t>
      </w:r>
      <w:r>
        <w:rPr>
          <w:rFonts w:ascii="Times New Roman" w:hAnsi="Times New Roman" w:cs="Times New Roman"/>
          <w:sz w:val="24"/>
          <w:szCs w:val="24"/>
        </w:rPr>
        <w:t>*</w:t>
      </w:r>
      <w:r w:rsidRPr="006F1997">
        <w:rPr>
          <w:rFonts w:ascii="Times New Roman" w:hAnsi="Times New Roman" w:cs="Times New Roman"/>
          <w:sz w:val="24"/>
          <w:szCs w:val="24"/>
        </w:rPr>
        <w:t xml:space="preserve"> Выберите из перечисленных ниже промыслов три промысла народной игрушки и подчеркните их:</w:t>
      </w:r>
    </w:p>
    <w:p w:rsidR="00364889" w:rsidRPr="006F1997" w:rsidRDefault="00364889" w:rsidP="00364889">
      <w:pPr>
        <w:spacing w:after="0" w:line="240" w:lineRule="auto"/>
        <w:rPr>
          <w:rFonts w:ascii="Times New Roman" w:eastAsia="Times New Roman" w:hAnsi="Times New Roman" w:cs="Times New Roman"/>
          <w:sz w:val="24"/>
          <w:szCs w:val="24"/>
        </w:rPr>
      </w:pPr>
      <w:r w:rsidRPr="006F1997">
        <w:rPr>
          <w:rFonts w:ascii="Times New Roman" w:eastAsia="Times New Roman" w:hAnsi="Times New Roman" w:cs="Times New Roman"/>
          <w:sz w:val="24"/>
          <w:szCs w:val="24"/>
        </w:rPr>
        <w:t xml:space="preserve">Хохлома, Дымково, </w:t>
      </w:r>
      <w:proofErr w:type="spellStart"/>
      <w:r w:rsidRPr="006F1997">
        <w:rPr>
          <w:rFonts w:ascii="Times New Roman" w:eastAsia="Times New Roman" w:hAnsi="Times New Roman" w:cs="Times New Roman"/>
          <w:sz w:val="24"/>
          <w:szCs w:val="24"/>
        </w:rPr>
        <w:t>Жостово</w:t>
      </w:r>
      <w:proofErr w:type="spellEnd"/>
      <w:r w:rsidRPr="006F1997">
        <w:rPr>
          <w:rFonts w:ascii="Times New Roman" w:eastAsia="Times New Roman" w:hAnsi="Times New Roman" w:cs="Times New Roman"/>
          <w:sz w:val="24"/>
          <w:szCs w:val="24"/>
        </w:rPr>
        <w:t>, Филимоново, Каргополь, Гжель.</w:t>
      </w:r>
    </w:p>
    <w:p w:rsidR="00364889" w:rsidRPr="00A07428" w:rsidRDefault="00364889" w:rsidP="00364889">
      <w:pPr>
        <w:spacing w:after="0" w:line="240" w:lineRule="auto"/>
        <w:rPr>
          <w:rFonts w:ascii="Times New Roman" w:eastAsia="Times New Roman" w:hAnsi="Times New Roman" w:cs="Times New Roman"/>
          <w:sz w:val="24"/>
          <w:szCs w:val="24"/>
        </w:rPr>
      </w:pPr>
    </w:p>
    <w:p w:rsidR="00364889" w:rsidRDefault="00364889" w:rsidP="003648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Оценка «5» ставится, если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выполнил все 8 заданий   правильно.</w:t>
      </w:r>
    </w:p>
    <w:p w:rsidR="00364889" w:rsidRDefault="00364889" w:rsidP="003648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«4» ставится, если обучающийся  выполнил   от 6 до</w:t>
      </w:r>
      <w:proofErr w:type="gramStart"/>
      <w:r>
        <w:rPr>
          <w:rFonts w:ascii="Times New Roman" w:eastAsia="Times New Roman" w:hAnsi="Times New Roman" w:cs="Times New Roman"/>
          <w:sz w:val="24"/>
          <w:szCs w:val="24"/>
          <w:lang w:eastAsia="ru-RU"/>
        </w:rPr>
        <w:t>7</w:t>
      </w:r>
      <w:proofErr w:type="gramEnd"/>
      <w:r>
        <w:rPr>
          <w:rFonts w:ascii="Times New Roman" w:eastAsia="Times New Roman" w:hAnsi="Times New Roman" w:cs="Times New Roman"/>
          <w:sz w:val="24"/>
          <w:szCs w:val="24"/>
          <w:lang w:eastAsia="ru-RU"/>
        </w:rPr>
        <w:t xml:space="preserve"> заданий правильно.   </w:t>
      </w:r>
    </w:p>
    <w:p w:rsidR="00364889" w:rsidRDefault="00364889" w:rsidP="003648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Оценка «3» ставится, если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выполнил от 4 до 5 заданий  правильно.</w:t>
      </w:r>
    </w:p>
    <w:p w:rsidR="00364889" w:rsidRDefault="00364889" w:rsidP="0036488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Оценка «2» ставится, если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выполнил менее 4 заданий правильно.</w:t>
      </w:r>
    </w:p>
    <w:p w:rsidR="0057672A" w:rsidRPr="00FB2BFE" w:rsidRDefault="0057672A" w:rsidP="00364889">
      <w:pPr>
        <w:spacing w:after="0" w:line="240" w:lineRule="auto"/>
        <w:rPr>
          <w:rFonts w:ascii="Times New Roman" w:eastAsia="Times New Roman" w:hAnsi="Times New Roman" w:cs="Times New Roman"/>
          <w:sz w:val="24"/>
          <w:szCs w:val="24"/>
          <w:lang w:eastAsia="ru-RU"/>
        </w:rPr>
      </w:pPr>
    </w:p>
    <w:p w:rsidR="00364889" w:rsidRDefault="00364889" w:rsidP="00364889">
      <w:pPr>
        <w:spacing w:after="0"/>
        <w:ind w:right="-568"/>
        <w:jc w:val="center"/>
        <w:rPr>
          <w:rFonts w:ascii="Times New Roman" w:eastAsia="Calibri" w:hAnsi="Times New Roman" w:cs="Times New Roman"/>
          <w:b/>
          <w:sz w:val="24"/>
          <w:szCs w:val="24"/>
        </w:rPr>
      </w:pPr>
    </w:p>
    <w:p w:rsidR="00364889" w:rsidRPr="00FC1621" w:rsidRDefault="008C0AF1" w:rsidP="00364889">
      <w:pPr>
        <w:spacing w:after="0"/>
        <w:ind w:right="-568"/>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Проект</w:t>
      </w:r>
      <w:r w:rsidR="00364889">
        <w:rPr>
          <w:rFonts w:ascii="Times New Roman" w:eastAsia="Calibri" w:hAnsi="Times New Roman" w:cs="Times New Roman"/>
          <w:b/>
          <w:sz w:val="24"/>
          <w:szCs w:val="24"/>
        </w:rPr>
        <w:t xml:space="preserve"> по изобразительному искусству </w:t>
      </w:r>
      <w:r w:rsidR="00364889" w:rsidRPr="00FC1621">
        <w:rPr>
          <w:rFonts w:ascii="Times New Roman" w:eastAsia="Calibri" w:hAnsi="Times New Roman" w:cs="Times New Roman"/>
          <w:b/>
          <w:sz w:val="24"/>
          <w:szCs w:val="24"/>
        </w:rPr>
        <w:t>для выпускников начальной школы  (4 класс)</w:t>
      </w:r>
    </w:p>
    <w:p w:rsidR="00364889" w:rsidRPr="00FC1621" w:rsidRDefault="00364889" w:rsidP="00364889">
      <w:pPr>
        <w:spacing w:after="0"/>
        <w:ind w:right="-568"/>
        <w:jc w:val="both"/>
        <w:rPr>
          <w:rFonts w:ascii="Times New Roman" w:eastAsia="Calibri" w:hAnsi="Times New Roman" w:cs="Times New Roman"/>
          <w:b/>
          <w:sz w:val="24"/>
          <w:szCs w:val="24"/>
        </w:rPr>
      </w:pPr>
      <w:r w:rsidRPr="00FC1621">
        <w:rPr>
          <w:rFonts w:ascii="Times New Roman" w:eastAsia="Calibri" w:hAnsi="Times New Roman" w:cs="Times New Roman"/>
          <w:b/>
          <w:sz w:val="24"/>
          <w:szCs w:val="24"/>
        </w:rPr>
        <w:t xml:space="preserve">Время выполнения работы. </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Примерное время на выполнение работы составляет:</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1)Вводный инструктаж учителя об особенностях работы -5 минут.</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2)Выполнение индивидуальной творческой работы -30 минут.</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3)Совместное оценивание работы.</w:t>
      </w:r>
    </w:p>
    <w:p w:rsidR="00364889" w:rsidRPr="00FC1621" w:rsidRDefault="00364889" w:rsidP="00364889">
      <w:pPr>
        <w:spacing w:after="0"/>
        <w:ind w:right="-568"/>
        <w:jc w:val="both"/>
        <w:rPr>
          <w:rFonts w:ascii="Times New Roman" w:eastAsia="Calibri" w:hAnsi="Times New Roman" w:cs="Times New Roman"/>
          <w:b/>
          <w:sz w:val="24"/>
          <w:szCs w:val="24"/>
        </w:rPr>
      </w:pPr>
      <w:r w:rsidRPr="00FC1621">
        <w:rPr>
          <w:rFonts w:ascii="Times New Roman" w:eastAsia="Calibri" w:hAnsi="Times New Roman" w:cs="Times New Roman"/>
          <w:b/>
          <w:sz w:val="24"/>
          <w:szCs w:val="24"/>
        </w:rPr>
        <w:t xml:space="preserve"> Материалы и оборудование.</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1)Бумага А</w:t>
      </w:r>
      <w:proofErr w:type="gramStart"/>
      <w:r w:rsidRPr="00FC1621">
        <w:rPr>
          <w:rFonts w:ascii="Times New Roman" w:eastAsia="Calibri" w:hAnsi="Times New Roman" w:cs="Times New Roman"/>
          <w:sz w:val="24"/>
          <w:szCs w:val="24"/>
        </w:rPr>
        <w:t>4</w:t>
      </w:r>
      <w:proofErr w:type="gramEnd"/>
      <w:r w:rsidRPr="00FC1621">
        <w:rPr>
          <w:rFonts w:ascii="Times New Roman" w:eastAsia="Calibri" w:hAnsi="Times New Roman" w:cs="Times New Roman"/>
          <w:sz w:val="24"/>
          <w:szCs w:val="24"/>
        </w:rPr>
        <w:t>.</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2)Краски акварельные.</w:t>
      </w:r>
    </w:p>
    <w:p w:rsidR="00364889" w:rsidRPr="00FC1621" w:rsidRDefault="00364889" w:rsidP="00364889">
      <w:pPr>
        <w:spacing w:after="0"/>
        <w:ind w:right="-568"/>
        <w:jc w:val="both"/>
        <w:rPr>
          <w:rFonts w:ascii="Times New Roman" w:eastAsia="Calibri" w:hAnsi="Times New Roman" w:cs="Times New Roman"/>
          <w:sz w:val="24"/>
          <w:szCs w:val="24"/>
        </w:rPr>
      </w:pPr>
      <w:r w:rsidRPr="00FC1621">
        <w:rPr>
          <w:rFonts w:ascii="Times New Roman" w:eastAsia="Calibri" w:hAnsi="Times New Roman" w:cs="Times New Roman"/>
          <w:sz w:val="24"/>
          <w:szCs w:val="24"/>
        </w:rPr>
        <w:t>3)Емкости для воды.</w:t>
      </w:r>
    </w:p>
    <w:p w:rsidR="00364889" w:rsidRDefault="00364889" w:rsidP="00364889">
      <w:pPr>
        <w:spacing w:after="0"/>
        <w:ind w:right="-568"/>
        <w:jc w:val="both"/>
        <w:rPr>
          <w:rFonts w:ascii="Times New Roman" w:eastAsia="Calibri" w:hAnsi="Times New Roman" w:cs="Times New Roman"/>
          <w:sz w:val="24"/>
          <w:szCs w:val="24"/>
        </w:rPr>
      </w:pPr>
      <w:r>
        <w:rPr>
          <w:rFonts w:ascii="Times New Roman" w:eastAsia="Calibri" w:hAnsi="Times New Roman" w:cs="Times New Roman"/>
          <w:sz w:val="24"/>
          <w:szCs w:val="24"/>
        </w:rPr>
        <w:t>4)Кисти.</w:t>
      </w:r>
    </w:p>
    <w:p w:rsidR="00BA46AF" w:rsidRPr="00CE4D86" w:rsidRDefault="00BA46AF" w:rsidP="00364889">
      <w:pPr>
        <w:spacing w:after="0"/>
        <w:ind w:right="-568"/>
        <w:jc w:val="both"/>
        <w:rPr>
          <w:rFonts w:ascii="Times New Roman" w:eastAsia="Calibri" w:hAnsi="Times New Roman" w:cs="Times New Roman"/>
          <w:sz w:val="24"/>
          <w:szCs w:val="24"/>
        </w:rPr>
      </w:pP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r w:rsidRPr="00FC1621">
        <w:rPr>
          <w:rFonts w:ascii="Times New Roman" w:eastAsia="Times New Roman" w:hAnsi="Times New Roman" w:cs="Times New Roman"/>
          <w:b/>
          <w:iCs/>
          <w:sz w:val="24"/>
          <w:szCs w:val="24"/>
          <w:lang w:eastAsia="ar-SA"/>
        </w:rPr>
        <w:t>Инструкция для учащихся.</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 xml:space="preserve">На выполнение работы отводится 40 минут. </w:t>
      </w:r>
    </w:p>
    <w:p w:rsidR="00364889"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Вам нужно поработать в жанре  «Пейзаж». На вашем листе должно быть изображено два рисунка – один и тот же пейзаж,</w:t>
      </w:r>
      <w:r>
        <w:rPr>
          <w:rFonts w:ascii="Times New Roman" w:eastAsia="Times New Roman" w:hAnsi="Times New Roman" w:cs="Times New Roman"/>
          <w:iCs/>
          <w:sz w:val="24"/>
          <w:szCs w:val="24"/>
          <w:lang w:eastAsia="ar-SA"/>
        </w:rPr>
        <w:t xml:space="preserve"> в разных настроениях. Например</w:t>
      </w:r>
      <w:r w:rsidRPr="00FC1621">
        <w:rPr>
          <w:rFonts w:ascii="Times New Roman" w:eastAsia="Times New Roman" w:hAnsi="Times New Roman" w:cs="Times New Roman"/>
          <w:iCs/>
          <w:sz w:val="24"/>
          <w:szCs w:val="24"/>
          <w:lang w:eastAsia="ar-SA"/>
        </w:rPr>
        <w:t>: солнечный и дождливый дни, спокойное море и шторм и т. д. Для работы вам понадобится: бумага А</w:t>
      </w:r>
      <w:proofErr w:type="gramStart"/>
      <w:r w:rsidRPr="00FC1621">
        <w:rPr>
          <w:rFonts w:ascii="Times New Roman" w:eastAsia="Times New Roman" w:hAnsi="Times New Roman" w:cs="Times New Roman"/>
          <w:iCs/>
          <w:sz w:val="24"/>
          <w:szCs w:val="24"/>
          <w:lang w:eastAsia="ar-SA"/>
        </w:rPr>
        <w:t>4</w:t>
      </w:r>
      <w:proofErr w:type="gramEnd"/>
      <w:r w:rsidRPr="00FC1621">
        <w:rPr>
          <w:rFonts w:ascii="Times New Roman" w:eastAsia="Times New Roman" w:hAnsi="Times New Roman" w:cs="Times New Roman"/>
          <w:iCs/>
          <w:sz w:val="24"/>
          <w:szCs w:val="24"/>
          <w:lang w:eastAsia="ar-SA"/>
        </w:rPr>
        <w:t xml:space="preserve">, акварельные краски, емкость для воды, кисти. На работу вам дается 30 минут. Далее работа вывешивается на доску. Мы вместе обсуждаем правильность выполнения </w:t>
      </w:r>
      <w:r w:rsidRPr="00034E7D">
        <w:rPr>
          <w:rFonts w:ascii="Times New Roman" w:eastAsia="Times New Roman" w:hAnsi="Times New Roman" w:cs="Times New Roman"/>
          <w:iCs/>
          <w:sz w:val="24"/>
          <w:szCs w:val="24"/>
          <w:lang w:eastAsia="ar-SA"/>
        </w:rPr>
        <w:t xml:space="preserve">работы по критериям </w:t>
      </w:r>
      <w:proofErr w:type="gramStart"/>
      <w:r w:rsidRPr="00034E7D">
        <w:rPr>
          <w:rFonts w:ascii="Times New Roman" w:eastAsia="Times New Roman" w:hAnsi="Times New Roman" w:cs="Times New Roman"/>
          <w:iCs/>
          <w:sz w:val="24"/>
          <w:szCs w:val="24"/>
          <w:lang w:eastAsia="ar-SA"/>
        </w:rPr>
        <w:t>оценивания</w:t>
      </w:r>
      <w:proofErr w:type="gramEnd"/>
      <w:r w:rsidRPr="00034E7D">
        <w:rPr>
          <w:rFonts w:ascii="Times New Roman" w:eastAsia="Times New Roman" w:hAnsi="Times New Roman" w:cs="Times New Roman"/>
          <w:iCs/>
          <w:sz w:val="24"/>
          <w:szCs w:val="24"/>
          <w:lang w:eastAsia="ar-SA"/>
        </w:rPr>
        <w:t xml:space="preserve"> и вы заполняете лист самооценки.</w:t>
      </w:r>
    </w:p>
    <w:p w:rsidR="00BA46AF" w:rsidRDefault="00BA46AF" w:rsidP="00364889">
      <w:pPr>
        <w:tabs>
          <w:tab w:val="left" w:pos="1260"/>
        </w:tabs>
        <w:autoSpaceDE w:val="0"/>
        <w:autoSpaceDN w:val="0"/>
        <w:adjustRightInd w:val="0"/>
        <w:spacing w:after="0" w:line="240" w:lineRule="auto"/>
        <w:rPr>
          <w:rFonts w:ascii="Times New Roman" w:eastAsia="Times New Roman" w:hAnsi="Times New Roman" w:cs="Times New Roman"/>
          <w:iCs/>
          <w:color w:val="FF0000"/>
          <w:sz w:val="40"/>
          <w:szCs w:val="40"/>
          <w:lang w:eastAsia="ar-SA"/>
        </w:rPr>
      </w:pP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b/>
          <w:iCs/>
          <w:sz w:val="24"/>
          <w:szCs w:val="24"/>
          <w:lang w:eastAsia="ar-SA"/>
        </w:rPr>
        <w:t>Система оценки выполнения работы.</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Оценка выполненных работ (совместно с учащимися) по следующим критериям: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  применение  изученных  изобразительных  приемов,  операций  и  технологий  при выполнении  работы в целом: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 творческий подход к делу, творческие идеи учащихся высказанные ими при анализе задания и поиске решения проблемных ситуаций: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 самостоятельность выполнения работы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lastRenderedPageBreak/>
        <w:t xml:space="preserve">- активность и инициативность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аккуратность, точность и соответствие теме работы.</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Оценки: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«5»-  работа соответствует всем критериям оценивания. (5баллов)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«4» - частично не соответствует критериям оценивания. (4балла) </w:t>
      </w:r>
    </w:p>
    <w:p w:rsidR="00364889" w:rsidRPr="002E062F"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 xml:space="preserve">«3» - есть значительные несоответствия поставленным критериям. (3балла) </w:t>
      </w:r>
    </w:p>
    <w:p w:rsidR="00364889"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2E062F">
        <w:rPr>
          <w:rFonts w:ascii="Times New Roman" w:eastAsia="Times New Roman" w:hAnsi="Times New Roman" w:cs="Times New Roman"/>
          <w:iCs/>
          <w:sz w:val="24"/>
          <w:szCs w:val="24"/>
          <w:lang w:eastAsia="ar-SA"/>
        </w:rPr>
        <w:t>«2» - полное несоответствие критериям оценивания</w:t>
      </w:r>
      <w:proofErr w:type="gramStart"/>
      <w:r w:rsidRPr="002E062F">
        <w:rPr>
          <w:rFonts w:ascii="Times New Roman" w:eastAsia="Times New Roman" w:hAnsi="Times New Roman" w:cs="Times New Roman"/>
          <w:iCs/>
          <w:sz w:val="24"/>
          <w:szCs w:val="24"/>
          <w:lang w:eastAsia="ar-SA"/>
        </w:rPr>
        <w:t>.</w:t>
      </w:r>
      <w:proofErr w:type="gramEnd"/>
      <w:r w:rsidRPr="002E062F">
        <w:rPr>
          <w:rFonts w:ascii="Times New Roman" w:eastAsia="Times New Roman" w:hAnsi="Times New Roman" w:cs="Times New Roman"/>
          <w:iCs/>
          <w:sz w:val="24"/>
          <w:szCs w:val="24"/>
          <w:lang w:eastAsia="ar-SA"/>
        </w:rPr>
        <w:t xml:space="preserve"> (</w:t>
      </w:r>
      <w:proofErr w:type="gramStart"/>
      <w:r w:rsidRPr="002E062F">
        <w:rPr>
          <w:rFonts w:ascii="Times New Roman" w:eastAsia="Times New Roman" w:hAnsi="Times New Roman" w:cs="Times New Roman"/>
          <w:iCs/>
          <w:sz w:val="24"/>
          <w:szCs w:val="24"/>
          <w:lang w:eastAsia="ar-SA"/>
        </w:rPr>
        <w:t>м</w:t>
      </w:r>
      <w:proofErr w:type="gramEnd"/>
      <w:r w:rsidRPr="002E062F">
        <w:rPr>
          <w:rFonts w:ascii="Times New Roman" w:eastAsia="Times New Roman" w:hAnsi="Times New Roman" w:cs="Times New Roman"/>
          <w:iCs/>
          <w:sz w:val="24"/>
          <w:szCs w:val="24"/>
          <w:lang w:eastAsia="ar-SA"/>
        </w:rPr>
        <w:t>енее 3 баллов)</w:t>
      </w:r>
    </w:p>
    <w:p w:rsidR="00364889" w:rsidRPr="002E062F" w:rsidRDefault="00364889" w:rsidP="00364889">
      <w:pPr>
        <w:shd w:val="clear" w:color="auto" w:fill="FFFFFF"/>
        <w:spacing w:after="0" w:line="0" w:lineRule="auto"/>
        <w:textAlignment w:val="baseline"/>
        <w:rPr>
          <w:rFonts w:ascii="ff1" w:eastAsia="Times New Roman" w:hAnsi="ff1" w:cs="Times New Roman"/>
          <w:color w:val="000000"/>
          <w:sz w:val="96"/>
          <w:szCs w:val="96"/>
          <w:lang w:eastAsia="ru-RU"/>
        </w:rPr>
      </w:pPr>
      <w:r w:rsidRPr="002E062F">
        <w:rPr>
          <w:rFonts w:ascii="ff1" w:eastAsia="Times New Roman" w:hAnsi="ff1" w:cs="Times New Roman"/>
          <w:color w:val="000000"/>
          <w:sz w:val="96"/>
          <w:szCs w:val="96"/>
          <w:lang w:eastAsia="ru-RU"/>
        </w:rPr>
        <w:t>Лист самооценки.</w:t>
      </w:r>
    </w:p>
    <w:p w:rsidR="00364889" w:rsidRPr="002E062F" w:rsidRDefault="00364889" w:rsidP="00364889">
      <w:pPr>
        <w:shd w:val="clear" w:color="auto" w:fill="FFFFFF"/>
        <w:spacing w:after="0" w:line="0" w:lineRule="auto"/>
        <w:textAlignment w:val="baseline"/>
        <w:rPr>
          <w:rFonts w:ascii="ff1" w:eastAsia="Times New Roman" w:hAnsi="ff1" w:cs="Times New Roman"/>
          <w:color w:val="000000"/>
          <w:sz w:val="96"/>
          <w:szCs w:val="96"/>
          <w:lang w:eastAsia="ru-RU"/>
        </w:rPr>
      </w:pPr>
      <w:r w:rsidRPr="002E062F">
        <w:rPr>
          <w:rFonts w:ascii="ff1" w:eastAsia="Times New Roman" w:hAnsi="ff1" w:cs="Times New Roman"/>
          <w:color w:val="000000"/>
          <w:sz w:val="96"/>
          <w:szCs w:val="96"/>
          <w:lang w:eastAsia="ru-RU"/>
        </w:rPr>
        <w:t>Ф.И.________________________________________ класс___________</w:t>
      </w:r>
    </w:p>
    <w:p w:rsidR="00364889"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p>
    <w:p w:rsidR="00681EB0"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 xml:space="preserve">                                       </w:t>
      </w:r>
    </w:p>
    <w:p w:rsidR="00364889" w:rsidRPr="00F97477" w:rsidRDefault="00364889" w:rsidP="00473442">
      <w:pPr>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Лист самооценки</w:t>
      </w:r>
    </w:p>
    <w:p w:rsidR="00364889" w:rsidRPr="00F97477" w:rsidRDefault="00364889" w:rsidP="00473442">
      <w:pPr>
        <w:tabs>
          <w:tab w:val="left" w:pos="1260"/>
        </w:tabs>
        <w:autoSpaceDE w:val="0"/>
        <w:autoSpaceDN w:val="0"/>
        <w:adjustRightInd w:val="0"/>
        <w:spacing w:after="0" w:line="240" w:lineRule="auto"/>
        <w:jc w:val="center"/>
        <w:rPr>
          <w:rFonts w:ascii="Times New Roman" w:eastAsia="Times New Roman" w:hAnsi="Times New Roman" w:cs="Times New Roman"/>
          <w:b/>
          <w:iCs/>
          <w:sz w:val="24"/>
          <w:szCs w:val="24"/>
          <w:lang w:eastAsia="ar-SA"/>
        </w:rPr>
      </w:pPr>
      <w:r w:rsidRPr="00F97477">
        <w:rPr>
          <w:rFonts w:ascii="Times New Roman" w:eastAsia="Times New Roman" w:hAnsi="Times New Roman" w:cs="Times New Roman"/>
          <w:b/>
          <w:iCs/>
          <w:sz w:val="24"/>
          <w:szCs w:val="24"/>
          <w:lang w:eastAsia="ar-SA"/>
        </w:rPr>
        <w:t>Ф.И.________</w:t>
      </w:r>
      <w:r>
        <w:rPr>
          <w:rFonts w:ascii="Times New Roman" w:eastAsia="Times New Roman" w:hAnsi="Times New Roman" w:cs="Times New Roman"/>
          <w:b/>
          <w:iCs/>
          <w:sz w:val="24"/>
          <w:szCs w:val="24"/>
          <w:lang w:eastAsia="ar-SA"/>
        </w:rPr>
        <w:t>__________________________</w:t>
      </w:r>
      <w:r w:rsidRPr="00F97477">
        <w:rPr>
          <w:rFonts w:ascii="Times New Roman" w:eastAsia="Times New Roman" w:hAnsi="Times New Roman" w:cs="Times New Roman"/>
          <w:b/>
          <w:iCs/>
          <w:sz w:val="24"/>
          <w:szCs w:val="24"/>
          <w:lang w:eastAsia="ar-SA"/>
        </w:rPr>
        <w:t xml:space="preserve"> класс___________</w:t>
      </w:r>
    </w:p>
    <w:p w:rsidR="00364889" w:rsidRPr="00F97477"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p>
    <w:tbl>
      <w:tblPr>
        <w:tblStyle w:val="a3"/>
        <w:tblW w:w="0" w:type="auto"/>
        <w:tblLook w:val="04A0" w:firstRow="1" w:lastRow="0" w:firstColumn="1" w:lastColumn="0" w:noHBand="0" w:noVBand="1"/>
      </w:tblPr>
      <w:tblGrid>
        <w:gridCol w:w="1192"/>
        <w:gridCol w:w="11070"/>
        <w:gridCol w:w="2530"/>
      </w:tblGrid>
      <w:tr w:rsidR="00364889" w:rsidTr="0061343C">
        <w:trPr>
          <w:trHeight w:val="277"/>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Критерии</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Балл</w:t>
            </w:r>
          </w:p>
        </w:tc>
      </w:tr>
      <w:tr w:rsidR="00364889" w:rsidTr="0061343C">
        <w:trPr>
          <w:trHeight w:val="258"/>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 xml:space="preserve">1. </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Работа соответствует теме.</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r w:rsidR="00364889" w:rsidTr="0061343C">
        <w:trPr>
          <w:trHeight w:val="277"/>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2.</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Выбрал нужный прием, средство.</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r w:rsidR="00364889" w:rsidTr="0061343C">
        <w:trPr>
          <w:trHeight w:val="277"/>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3.</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Самостоятельно выполнил работу.</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r w:rsidR="00364889" w:rsidTr="0061343C">
        <w:trPr>
          <w:trHeight w:val="258"/>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4.</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Точно и аккуратно выполнил работу.</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r w:rsidR="00364889" w:rsidTr="0061343C">
        <w:trPr>
          <w:trHeight w:val="277"/>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5.</w:t>
            </w: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Творчески подошел к выполнению задания.</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r w:rsidR="00364889" w:rsidTr="0061343C">
        <w:trPr>
          <w:trHeight w:val="277"/>
        </w:trPr>
        <w:tc>
          <w:tcPr>
            <w:tcW w:w="1192"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c>
          <w:tcPr>
            <w:tcW w:w="1107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r w:rsidRPr="00F97477">
              <w:rPr>
                <w:rFonts w:ascii="Times New Roman" w:eastAsia="Times New Roman" w:hAnsi="Times New Roman" w:cs="Times New Roman"/>
                <w:iCs/>
                <w:sz w:val="24"/>
                <w:szCs w:val="24"/>
                <w:lang w:eastAsia="ar-SA"/>
              </w:rPr>
              <w:t>Итого:</w:t>
            </w:r>
          </w:p>
        </w:tc>
        <w:tc>
          <w:tcPr>
            <w:tcW w:w="2530" w:type="dxa"/>
          </w:tcPr>
          <w:p w:rsidR="00364889" w:rsidRDefault="00364889" w:rsidP="00B60503">
            <w:pPr>
              <w:tabs>
                <w:tab w:val="left" w:pos="1260"/>
              </w:tabs>
              <w:autoSpaceDE w:val="0"/>
              <w:autoSpaceDN w:val="0"/>
              <w:adjustRightInd w:val="0"/>
              <w:rPr>
                <w:rFonts w:ascii="Times New Roman" w:eastAsia="Times New Roman" w:hAnsi="Times New Roman" w:cs="Times New Roman"/>
                <w:iCs/>
                <w:sz w:val="24"/>
                <w:szCs w:val="24"/>
                <w:lang w:eastAsia="ar-SA"/>
              </w:rPr>
            </w:pPr>
          </w:p>
        </w:tc>
      </w:tr>
    </w:tbl>
    <w:p w:rsidR="00BA46AF" w:rsidRDefault="00BA46AF"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p>
    <w:p w:rsidR="00BA46AF" w:rsidRDefault="00BA46AF"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b/>
          <w:iCs/>
          <w:sz w:val="24"/>
          <w:szCs w:val="24"/>
          <w:lang w:eastAsia="ar-SA"/>
        </w:rPr>
      </w:pPr>
      <w:r w:rsidRPr="00FC1621">
        <w:rPr>
          <w:rFonts w:ascii="Times New Roman" w:eastAsia="Times New Roman" w:hAnsi="Times New Roman" w:cs="Times New Roman"/>
          <w:b/>
          <w:iCs/>
          <w:sz w:val="24"/>
          <w:szCs w:val="24"/>
          <w:lang w:eastAsia="ar-SA"/>
        </w:rPr>
        <w:t>Инструкция для учителя.</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 xml:space="preserve">Время выполнения работы. </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Примерное время на выполнение работы составляет:</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1)Вводный инструктаж учителя об особенностях работы -5 минут.</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2)Выполнение индивидуальной творческой работы -30 минут.</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3)Совместное оценивание работы.</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 xml:space="preserve"> Материалы и оборудование.</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1)Бумага А</w:t>
      </w:r>
      <w:proofErr w:type="gramStart"/>
      <w:r w:rsidRPr="00FC1621">
        <w:rPr>
          <w:rFonts w:ascii="Times New Roman" w:eastAsia="Times New Roman" w:hAnsi="Times New Roman" w:cs="Times New Roman"/>
          <w:iCs/>
          <w:sz w:val="24"/>
          <w:szCs w:val="24"/>
          <w:lang w:eastAsia="ar-SA"/>
        </w:rPr>
        <w:t>4</w:t>
      </w:r>
      <w:proofErr w:type="gramEnd"/>
      <w:r w:rsidRPr="00FC1621">
        <w:rPr>
          <w:rFonts w:ascii="Times New Roman" w:eastAsia="Times New Roman" w:hAnsi="Times New Roman" w:cs="Times New Roman"/>
          <w:iCs/>
          <w:sz w:val="24"/>
          <w:szCs w:val="24"/>
          <w:lang w:eastAsia="ar-SA"/>
        </w:rPr>
        <w:t>.</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2)Краски акварельные.</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3)Емкости для воды.</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r w:rsidRPr="00FC1621">
        <w:rPr>
          <w:rFonts w:ascii="Times New Roman" w:eastAsia="Times New Roman" w:hAnsi="Times New Roman" w:cs="Times New Roman"/>
          <w:iCs/>
          <w:sz w:val="24"/>
          <w:szCs w:val="24"/>
          <w:lang w:eastAsia="ar-SA"/>
        </w:rPr>
        <w:t>4)Кисти.</w:t>
      </w:r>
    </w:p>
    <w:p w:rsidR="00364889" w:rsidRPr="00FC1621" w:rsidRDefault="00364889" w:rsidP="00364889">
      <w:pPr>
        <w:tabs>
          <w:tab w:val="left" w:pos="1260"/>
        </w:tabs>
        <w:autoSpaceDE w:val="0"/>
        <w:autoSpaceDN w:val="0"/>
        <w:adjustRightInd w:val="0"/>
        <w:spacing w:after="0" w:line="240" w:lineRule="auto"/>
        <w:rPr>
          <w:rFonts w:ascii="Times New Roman" w:eastAsia="Times New Roman" w:hAnsi="Times New Roman" w:cs="Times New Roman"/>
          <w:iCs/>
          <w:sz w:val="24"/>
          <w:szCs w:val="24"/>
          <w:lang w:eastAsia="ar-SA"/>
        </w:rPr>
      </w:pPr>
    </w:p>
    <w:p w:rsidR="00364889" w:rsidRPr="00FC1621" w:rsidRDefault="00364889" w:rsidP="00364889">
      <w:pPr>
        <w:spacing w:after="0" w:line="240" w:lineRule="auto"/>
        <w:rPr>
          <w:rFonts w:ascii="Times New Roman" w:eastAsia="Times New Roman" w:hAnsi="Times New Roman" w:cs="Times New Roman"/>
          <w:sz w:val="24"/>
          <w:szCs w:val="24"/>
        </w:rPr>
      </w:pPr>
    </w:p>
    <w:p w:rsidR="00473442" w:rsidRDefault="00473442" w:rsidP="00364889">
      <w:pPr>
        <w:spacing w:after="0" w:line="240" w:lineRule="auto"/>
        <w:jc w:val="center"/>
        <w:rPr>
          <w:rFonts w:ascii="Times New Roman" w:eastAsia="Times New Roman" w:hAnsi="Times New Roman" w:cs="Times New Roman"/>
          <w:b/>
          <w:sz w:val="24"/>
          <w:szCs w:val="24"/>
        </w:rPr>
      </w:pPr>
    </w:p>
    <w:p w:rsidR="00473442" w:rsidRDefault="0047344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sectPr w:rsidR="00473442" w:rsidSect="00F568F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ff1">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0A3F"/>
    <w:multiLevelType w:val="hybridMultilevel"/>
    <w:tmpl w:val="64F4473A"/>
    <w:lvl w:ilvl="0" w:tplc="0419000D">
      <w:start w:val="1"/>
      <w:numFmt w:val="bullet"/>
      <w:lvlText w:val=""/>
      <w:lvlJc w:val="left"/>
      <w:pPr>
        <w:tabs>
          <w:tab w:val="num" w:pos="720"/>
        </w:tabs>
        <w:ind w:left="720" w:hanging="360"/>
      </w:pPr>
      <w:rPr>
        <w:rFonts w:ascii="Wingdings" w:hAnsi="Wingdings" w:hint="default"/>
      </w:rPr>
    </w:lvl>
    <w:lvl w:ilvl="1" w:tplc="0526DE62">
      <w:start w:val="1"/>
      <w:numFmt w:val="bullet"/>
      <w:lvlText w:val="•"/>
      <w:lvlJc w:val="left"/>
      <w:pPr>
        <w:tabs>
          <w:tab w:val="num" w:pos="1440"/>
        </w:tabs>
        <w:ind w:left="1440" w:hanging="360"/>
      </w:pPr>
      <w:rPr>
        <w:rFonts w:ascii="Times New Roman" w:hAnsi="Times New Roman" w:cs="Times New Roman" w:hint="default"/>
      </w:rPr>
    </w:lvl>
    <w:lvl w:ilvl="2" w:tplc="014E4C7A">
      <w:start w:val="1"/>
      <w:numFmt w:val="bullet"/>
      <w:lvlText w:val="•"/>
      <w:lvlJc w:val="left"/>
      <w:pPr>
        <w:tabs>
          <w:tab w:val="num" w:pos="2160"/>
        </w:tabs>
        <w:ind w:left="2160" w:hanging="360"/>
      </w:pPr>
      <w:rPr>
        <w:rFonts w:ascii="Times New Roman" w:hAnsi="Times New Roman" w:cs="Times New Roman" w:hint="default"/>
      </w:rPr>
    </w:lvl>
    <w:lvl w:ilvl="3" w:tplc="3E3626A8">
      <w:start w:val="1"/>
      <w:numFmt w:val="bullet"/>
      <w:lvlText w:val="•"/>
      <w:lvlJc w:val="left"/>
      <w:pPr>
        <w:tabs>
          <w:tab w:val="num" w:pos="2880"/>
        </w:tabs>
        <w:ind w:left="2880" w:hanging="360"/>
      </w:pPr>
      <w:rPr>
        <w:rFonts w:ascii="Times New Roman" w:hAnsi="Times New Roman" w:cs="Times New Roman" w:hint="default"/>
      </w:rPr>
    </w:lvl>
    <w:lvl w:ilvl="4" w:tplc="74D47DF2">
      <w:start w:val="1"/>
      <w:numFmt w:val="bullet"/>
      <w:lvlText w:val="•"/>
      <w:lvlJc w:val="left"/>
      <w:pPr>
        <w:tabs>
          <w:tab w:val="num" w:pos="3600"/>
        </w:tabs>
        <w:ind w:left="3600" w:hanging="360"/>
      </w:pPr>
      <w:rPr>
        <w:rFonts w:ascii="Times New Roman" w:hAnsi="Times New Roman" w:cs="Times New Roman" w:hint="default"/>
      </w:rPr>
    </w:lvl>
    <w:lvl w:ilvl="5" w:tplc="4FC6C2E2">
      <w:start w:val="1"/>
      <w:numFmt w:val="bullet"/>
      <w:lvlText w:val="•"/>
      <w:lvlJc w:val="left"/>
      <w:pPr>
        <w:tabs>
          <w:tab w:val="num" w:pos="4320"/>
        </w:tabs>
        <w:ind w:left="4320" w:hanging="360"/>
      </w:pPr>
      <w:rPr>
        <w:rFonts w:ascii="Times New Roman" w:hAnsi="Times New Roman" w:cs="Times New Roman" w:hint="default"/>
      </w:rPr>
    </w:lvl>
    <w:lvl w:ilvl="6" w:tplc="F7B8139C">
      <w:start w:val="1"/>
      <w:numFmt w:val="bullet"/>
      <w:lvlText w:val="•"/>
      <w:lvlJc w:val="left"/>
      <w:pPr>
        <w:tabs>
          <w:tab w:val="num" w:pos="5040"/>
        </w:tabs>
        <w:ind w:left="5040" w:hanging="360"/>
      </w:pPr>
      <w:rPr>
        <w:rFonts w:ascii="Times New Roman" w:hAnsi="Times New Roman" w:cs="Times New Roman" w:hint="default"/>
      </w:rPr>
    </w:lvl>
    <w:lvl w:ilvl="7" w:tplc="8E223DFE">
      <w:start w:val="1"/>
      <w:numFmt w:val="bullet"/>
      <w:lvlText w:val="•"/>
      <w:lvlJc w:val="left"/>
      <w:pPr>
        <w:tabs>
          <w:tab w:val="num" w:pos="5760"/>
        </w:tabs>
        <w:ind w:left="5760" w:hanging="360"/>
      </w:pPr>
      <w:rPr>
        <w:rFonts w:ascii="Times New Roman" w:hAnsi="Times New Roman" w:cs="Times New Roman" w:hint="default"/>
      </w:rPr>
    </w:lvl>
    <w:lvl w:ilvl="8" w:tplc="C4DCCFE8">
      <w:start w:val="1"/>
      <w:numFmt w:val="bullet"/>
      <w:lvlText w:val="•"/>
      <w:lvlJc w:val="left"/>
      <w:pPr>
        <w:tabs>
          <w:tab w:val="num" w:pos="6480"/>
        </w:tabs>
        <w:ind w:left="6480" w:hanging="360"/>
      </w:pPr>
      <w:rPr>
        <w:rFonts w:ascii="Times New Roman" w:hAnsi="Times New Roman" w:cs="Times New Roman" w:hint="default"/>
      </w:rPr>
    </w:lvl>
  </w:abstractNum>
  <w:abstractNum w:abstractNumId="1">
    <w:nsid w:val="093F6A66"/>
    <w:multiLevelType w:val="hybridMultilevel"/>
    <w:tmpl w:val="C2801D2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
    <w:nsid w:val="12590EBA"/>
    <w:multiLevelType w:val="hybridMultilevel"/>
    <w:tmpl w:val="2FC88754"/>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4">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
    <w:nsid w:val="1CEA03DB"/>
    <w:multiLevelType w:val="hybridMultilevel"/>
    <w:tmpl w:val="4C4EAE7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nsid w:val="25A724D3"/>
    <w:multiLevelType w:val="hybridMultilevel"/>
    <w:tmpl w:val="D488DBE6"/>
    <w:lvl w:ilvl="0" w:tplc="9662BD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27FA4E2B"/>
    <w:multiLevelType w:val="hybridMultilevel"/>
    <w:tmpl w:val="061225F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
    <w:nsid w:val="34777663"/>
    <w:multiLevelType w:val="hybridMultilevel"/>
    <w:tmpl w:val="221873C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
    <w:nsid w:val="36982271"/>
    <w:multiLevelType w:val="hybridMultilevel"/>
    <w:tmpl w:val="2006ECA0"/>
    <w:lvl w:ilvl="0" w:tplc="0419000F">
      <w:start w:val="1"/>
      <w:numFmt w:val="decimal"/>
      <w:lvlText w:val="%1."/>
      <w:lvlJc w:val="left"/>
      <w:pPr>
        <w:ind w:left="725" w:hanging="360"/>
      </w:p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12">
    <w:nsid w:val="3D342E25"/>
    <w:multiLevelType w:val="hybridMultilevel"/>
    <w:tmpl w:val="0700D2E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3">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nsid w:val="499A4D25"/>
    <w:multiLevelType w:val="hybridMultilevel"/>
    <w:tmpl w:val="B30C6326"/>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5">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6">
    <w:nsid w:val="4B7167C8"/>
    <w:multiLevelType w:val="hybridMultilevel"/>
    <w:tmpl w:val="850457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nsid w:val="583408F5"/>
    <w:multiLevelType w:val="hybridMultilevel"/>
    <w:tmpl w:val="B394C30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nsid w:val="5BBD195A"/>
    <w:multiLevelType w:val="hybridMultilevel"/>
    <w:tmpl w:val="9668A960"/>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
    <w:nsid w:val="5FB567FB"/>
    <w:multiLevelType w:val="hybridMultilevel"/>
    <w:tmpl w:val="B746AB7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1">
    <w:nsid w:val="602D7313"/>
    <w:multiLevelType w:val="hybridMultilevel"/>
    <w:tmpl w:val="BF36F536"/>
    <w:lvl w:ilvl="0" w:tplc="9662BDD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720460A9"/>
    <w:multiLevelType w:val="hybridMultilevel"/>
    <w:tmpl w:val="ECE6D1BA"/>
    <w:lvl w:ilvl="0" w:tplc="0ADAC2B4">
      <w:start w:val="1"/>
      <w:numFmt w:val="bullet"/>
      <w:lvlText w:val="−"/>
      <w:lvlJc w:val="left"/>
      <w:pPr>
        <w:ind w:left="720" w:hanging="360"/>
      </w:pPr>
      <w:rPr>
        <w:rFonts w:ascii="Times New Roman" w:hAnsi="Times New Roman" w:cs="Times New Roman" w:hint="default"/>
        <w:b/>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A8509B5"/>
    <w:multiLevelType w:val="hybridMultilevel"/>
    <w:tmpl w:val="1F322AAC"/>
    <w:lvl w:ilvl="0" w:tplc="9662BDD4">
      <w:start w:val="1"/>
      <w:numFmt w:val="bullet"/>
      <w:lvlText w:val="•"/>
      <w:lvlJc w:val="left"/>
      <w:pPr>
        <w:ind w:left="1174" w:hanging="360"/>
      </w:pPr>
      <w:rPr>
        <w:rFonts w:ascii="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4">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nsid w:val="7E4C7F41"/>
    <w:multiLevelType w:val="hybridMultilevel"/>
    <w:tmpl w:val="8C10CB56"/>
    <w:lvl w:ilvl="0" w:tplc="0ADAC2B4">
      <w:start w:val="1"/>
      <w:numFmt w:val="bullet"/>
      <w:lvlText w:val="−"/>
      <w:lvlJc w:val="left"/>
      <w:pPr>
        <w:ind w:left="1174" w:hanging="360"/>
      </w:pPr>
      <w:rPr>
        <w:rFonts w:ascii="Times New Roman" w:hAnsi="Times New Roman" w:cs="Times New Roman" w:hint="default"/>
        <w:b/>
        <w:color w:val="000000" w:themeColor="text1"/>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6">
    <w:nsid w:val="7F4251EB"/>
    <w:multiLevelType w:val="hybridMultilevel"/>
    <w:tmpl w:val="E70072FE"/>
    <w:lvl w:ilvl="0" w:tplc="04190009">
      <w:start w:val="1"/>
      <w:numFmt w:val="bullet"/>
      <w:lvlText w:val=""/>
      <w:lvlJc w:val="left"/>
      <w:pPr>
        <w:tabs>
          <w:tab w:val="num" w:pos="895"/>
        </w:tabs>
        <w:ind w:left="895" w:hanging="360"/>
      </w:pPr>
      <w:rPr>
        <w:rFonts w:ascii="Wingdings" w:hAnsi="Wingdings" w:hint="default"/>
      </w:rPr>
    </w:lvl>
    <w:lvl w:ilvl="1" w:tplc="04190003">
      <w:start w:val="1"/>
      <w:numFmt w:val="bullet"/>
      <w:lvlText w:val="o"/>
      <w:lvlJc w:val="left"/>
      <w:pPr>
        <w:tabs>
          <w:tab w:val="num" w:pos="1615"/>
        </w:tabs>
        <w:ind w:left="1615" w:hanging="360"/>
      </w:pPr>
      <w:rPr>
        <w:rFonts w:ascii="Courier New" w:hAnsi="Courier New" w:cs="Courier New" w:hint="default"/>
      </w:rPr>
    </w:lvl>
    <w:lvl w:ilvl="2" w:tplc="04190005">
      <w:start w:val="1"/>
      <w:numFmt w:val="bullet"/>
      <w:lvlText w:val=""/>
      <w:lvlJc w:val="left"/>
      <w:pPr>
        <w:tabs>
          <w:tab w:val="num" w:pos="2335"/>
        </w:tabs>
        <w:ind w:left="2335" w:hanging="360"/>
      </w:pPr>
      <w:rPr>
        <w:rFonts w:ascii="Wingdings" w:hAnsi="Wingdings" w:hint="default"/>
      </w:rPr>
    </w:lvl>
    <w:lvl w:ilvl="3" w:tplc="04190001">
      <w:start w:val="1"/>
      <w:numFmt w:val="bullet"/>
      <w:lvlText w:val=""/>
      <w:lvlJc w:val="left"/>
      <w:pPr>
        <w:tabs>
          <w:tab w:val="num" w:pos="3055"/>
        </w:tabs>
        <w:ind w:left="3055" w:hanging="360"/>
      </w:pPr>
      <w:rPr>
        <w:rFonts w:ascii="Symbol" w:hAnsi="Symbol" w:hint="default"/>
      </w:rPr>
    </w:lvl>
    <w:lvl w:ilvl="4" w:tplc="04190003">
      <w:start w:val="1"/>
      <w:numFmt w:val="bullet"/>
      <w:lvlText w:val="o"/>
      <w:lvlJc w:val="left"/>
      <w:pPr>
        <w:tabs>
          <w:tab w:val="num" w:pos="3775"/>
        </w:tabs>
        <w:ind w:left="3775" w:hanging="360"/>
      </w:pPr>
      <w:rPr>
        <w:rFonts w:ascii="Courier New" w:hAnsi="Courier New" w:cs="Courier New" w:hint="default"/>
      </w:rPr>
    </w:lvl>
    <w:lvl w:ilvl="5" w:tplc="04190005">
      <w:start w:val="1"/>
      <w:numFmt w:val="bullet"/>
      <w:lvlText w:val=""/>
      <w:lvlJc w:val="left"/>
      <w:pPr>
        <w:tabs>
          <w:tab w:val="num" w:pos="4495"/>
        </w:tabs>
        <w:ind w:left="4495" w:hanging="360"/>
      </w:pPr>
      <w:rPr>
        <w:rFonts w:ascii="Wingdings" w:hAnsi="Wingdings" w:hint="default"/>
      </w:rPr>
    </w:lvl>
    <w:lvl w:ilvl="6" w:tplc="04190001">
      <w:start w:val="1"/>
      <w:numFmt w:val="bullet"/>
      <w:lvlText w:val=""/>
      <w:lvlJc w:val="left"/>
      <w:pPr>
        <w:tabs>
          <w:tab w:val="num" w:pos="5215"/>
        </w:tabs>
        <w:ind w:left="5215" w:hanging="360"/>
      </w:pPr>
      <w:rPr>
        <w:rFonts w:ascii="Symbol" w:hAnsi="Symbol" w:hint="default"/>
      </w:rPr>
    </w:lvl>
    <w:lvl w:ilvl="7" w:tplc="04190003">
      <w:start w:val="1"/>
      <w:numFmt w:val="bullet"/>
      <w:lvlText w:val="o"/>
      <w:lvlJc w:val="left"/>
      <w:pPr>
        <w:tabs>
          <w:tab w:val="num" w:pos="5935"/>
        </w:tabs>
        <w:ind w:left="5935" w:hanging="360"/>
      </w:pPr>
      <w:rPr>
        <w:rFonts w:ascii="Courier New" w:hAnsi="Courier New" w:cs="Courier New" w:hint="default"/>
      </w:rPr>
    </w:lvl>
    <w:lvl w:ilvl="8" w:tplc="04190005">
      <w:start w:val="1"/>
      <w:numFmt w:val="bullet"/>
      <w:lvlText w:val=""/>
      <w:lvlJc w:val="left"/>
      <w:pPr>
        <w:tabs>
          <w:tab w:val="num" w:pos="6655"/>
        </w:tabs>
        <w:ind w:left="6655" w:hanging="360"/>
      </w:pPr>
      <w:rPr>
        <w:rFonts w:ascii="Wingdings" w:hAnsi="Wingdings" w:hint="default"/>
      </w:rPr>
    </w:lvl>
  </w:abstractNum>
  <w:num w:numId="1">
    <w:abstractNumId w:val="11"/>
  </w:num>
  <w:num w:numId="2">
    <w:abstractNumId w:val="1"/>
  </w:num>
  <w:num w:numId="3">
    <w:abstractNumId w:val="24"/>
  </w:num>
  <w:num w:numId="4">
    <w:abstractNumId w:val="9"/>
  </w:num>
  <w:num w:numId="5">
    <w:abstractNumId w:val="15"/>
  </w:num>
  <w:num w:numId="6">
    <w:abstractNumId w:val="2"/>
  </w:num>
  <w:num w:numId="7">
    <w:abstractNumId w:val="17"/>
  </w:num>
  <w:num w:numId="8">
    <w:abstractNumId w:val="4"/>
  </w:num>
  <w:num w:numId="9">
    <w:abstractNumId w:val="5"/>
  </w:num>
  <w:num w:numId="10">
    <w:abstractNumId w:val="13"/>
  </w:num>
  <w:num w:numId="11">
    <w:abstractNumId w:val="20"/>
  </w:num>
  <w:num w:numId="12">
    <w:abstractNumId w:val="18"/>
  </w:num>
  <w:num w:numId="13">
    <w:abstractNumId w:val="10"/>
  </w:num>
  <w:num w:numId="14">
    <w:abstractNumId w:val="12"/>
  </w:num>
  <w:num w:numId="15">
    <w:abstractNumId w:val="8"/>
  </w:num>
  <w:num w:numId="16">
    <w:abstractNumId w:val="6"/>
  </w:num>
  <w:num w:numId="17">
    <w:abstractNumId w:val="3"/>
  </w:num>
  <w:num w:numId="18">
    <w:abstractNumId w:val="23"/>
  </w:num>
  <w:num w:numId="19">
    <w:abstractNumId w:val="19"/>
  </w:num>
  <w:num w:numId="20">
    <w:abstractNumId w:val="14"/>
  </w:num>
  <w:num w:numId="21">
    <w:abstractNumId w:val="25"/>
  </w:num>
  <w:num w:numId="22">
    <w:abstractNumId w:val="26"/>
  </w:num>
  <w:num w:numId="23">
    <w:abstractNumId w:val="16"/>
  </w:num>
  <w:num w:numId="24">
    <w:abstractNumId w:val="21"/>
  </w:num>
  <w:num w:numId="25">
    <w:abstractNumId w:val="0"/>
  </w:num>
  <w:num w:numId="26">
    <w:abstractNumId w:val="7"/>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10E"/>
    <w:rsid w:val="000005D7"/>
    <w:rsid w:val="000414BF"/>
    <w:rsid w:val="000469D7"/>
    <w:rsid w:val="00067C7C"/>
    <w:rsid w:val="000808F0"/>
    <w:rsid w:val="00087B45"/>
    <w:rsid w:val="00097CF9"/>
    <w:rsid w:val="000D5630"/>
    <w:rsid w:val="00105AB4"/>
    <w:rsid w:val="00110D71"/>
    <w:rsid w:val="001262F5"/>
    <w:rsid w:val="001751A2"/>
    <w:rsid w:val="001A152E"/>
    <w:rsid w:val="001B7A20"/>
    <w:rsid w:val="001D218C"/>
    <w:rsid w:val="001D5092"/>
    <w:rsid w:val="001D5993"/>
    <w:rsid w:val="001D6D09"/>
    <w:rsid w:val="001F7AC4"/>
    <w:rsid w:val="00207800"/>
    <w:rsid w:val="00217636"/>
    <w:rsid w:val="002320BC"/>
    <w:rsid w:val="00240A83"/>
    <w:rsid w:val="00244412"/>
    <w:rsid w:val="00277E06"/>
    <w:rsid w:val="00291789"/>
    <w:rsid w:val="002C4479"/>
    <w:rsid w:val="002F146F"/>
    <w:rsid w:val="00303FED"/>
    <w:rsid w:val="0031465E"/>
    <w:rsid w:val="00324B1C"/>
    <w:rsid w:val="00357E80"/>
    <w:rsid w:val="00364889"/>
    <w:rsid w:val="0036549D"/>
    <w:rsid w:val="0039444A"/>
    <w:rsid w:val="00394B24"/>
    <w:rsid w:val="003A60AB"/>
    <w:rsid w:val="003B0B9C"/>
    <w:rsid w:val="003C1434"/>
    <w:rsid w:val="003D6CED"/>
    <w:rsid w:val="003D7AB4"/>
    <w:rsid w:val="00406EBC"/>
    <w:rsid w:val="00410462"/>
    <w:rsid w:val="00417E09"/>
    <w:rsid w:val="00446519"/>
    <w:rsid w:val="0045303E"/>
    <w:rsid w:val="00473442"/>
    <w:rsid w:val="004B1086"/>
    <w:rsid w:val="004B7BB0"/>
    <w:rsid w:val="004E31CE"/>
    <w:rsid w:val="004E65FC"/>
    <w:rsid w:val="00501FE5"/>
    <w:rsid w:val="00505999"/>
    <w:rsid w:val="00506C9A"/>
    <w:rsid w:val="00517F54"/>
    <w:rsid w:val="0055557E"/>
    <w:rsid w:val="0057672A"/>
    <w:rsid w:val="005936FC"/>
    <w:rsid w:val="00595BB5"/>
    <w:rsid w:val="005B73D3"/>
    <w:rsid w:val="005E5F04"/>
    <w:rsid w:val="00600ECB"/>
    <w:rsid w:val="0061343C"/>
    <w:rsid w:val="0063243C"/>
    <w:rsid w:val="006748C6"/>
    <w:rsid w:val="00681EB0"/>
    <w:rsid w:val="00684552"/>
    <w:rsid w:val="00696751"/>
    <w:rsid w:val="006C1642"/>
    <w:rsid w:val="006D01F7"/>
    <w:rsid w:val="006D1C83"/>
    <w:rsid w:val="006D244D"/>
    <w:rsid w:val="00721FAD"/>
    <w:rsid w:val="007220A1"/>
    <w:rsid w:val="007231DD"/>
    <w:rsid w:val="00762DD0"/>
    <w:rsid w:val="00782BFA"/>
    <w:rsid w:val="007A3679"/>
    <w:rsid w:val="007A50E2"/>
    <w:rsid w:val="007C1702"/>
    <w:rsid w:val="007C52CC"/>
    <w:rsid w:val="007C5DDC"/>
    <w:rsid w:val="007D31AF"/>
    <w:rsid w:val="007D7CE5"/>
    <w:rsid w:val="007E3934"/>
    <w:rsid w:val="0081133E"/>
    <w:rsid w:val="008175CB"/>
    <w:rsid w:val="008412C7"/>
    <w:rsid w:val="008643EE"/>
    <w:rsid w:val="00864B4E"/>
    <w:rsid w:val="00874827"/>
    <w:rsid w:val="008C0AF1"/>
    <w:rsid w:val="00926E8F"/>
    <w:rsid w:val="00953F8F"/>
    <w:rsid w:val="0095481D"/>
    <w:rsid w:val="0096711C"/>
    <w:rsid w:val="0097370D"/>
    <w:rsid w:val="009A284D"/>
    <w:rsid w:val="009C655E"/>
    <w:rsid w:val="009C6599"/>
    <w:rsid w:val="009C7292"/>
    <w:rsid w:val="009E2754"/>
    <w:rsid w:val="009E30E9"/>
    <w:rsid w:val="00A01A49"/>
    <w:rsid w:val="00A1034C"/>
    <w:rsid w:val="00A11F68"/>
    <w:rsid w:val="00A16B75"/>
    <w:rsid w:val="00A17ED8"/>
    <w:rsid w:val="00A27665"/>
    <w:rsid w:val="00A30CFD"/>
    <w:rsid w:val="00A43A79"/>
    <w:rsid w:val="00A76EE1"/>
    <w:rsid w:val="00AC00E8"/>
    <w:rsid w:val="00AC1A5D"/>
    <w:rsid w:val="00AF4D21"/>
    <w:rsid w:val="00B02435"/>
    <w:rsid w:val="00B30405"/>
    <w:rsid w:val="00B33F42"/>
    <w:rsid w:val="00B357E9"/>
    <w:rsid w:val="00B417A8"/>
    <w:rsid w:val="00B47C7C"/>
    <w:rsid w:val="00B60503"/>
    <w:rsid w:val="00B7202F"/>
    <w:rsid w:val="00BA3CFE"/>
    <w:rsid w:val="00BA46AF"/>
    <w:rsid w:val="00BB7ED9"/>
    <w:rsid w:val="00BC2F5F"/>
    <w:rsid w:val="00BC524F"/>
    <w:rsid w:val="00BC5E41"/>
    <w:rsid w:val="00BD32BF"/>
    <w:rsid w:val="00BD75B3"/>
    <w:rsid w:val="00BE515E"/>
    <w:rsid w:val="00BF11A6"/>
    <w:rsid w:val="00C1154A"/>
    <w:rsid w:val="00C120C8"/>
    <w:rsid w:val="00C15043"/>
    <w:rsid w:val="00C176CA"/>
    <w:rsid w:val="00C442F8"/>
    <w:rsid w:val="00C46519"/>
    <w:rsid w:val="00CB39BA"/>
    <w:rsid w:val="00CF2B9A"/>
    <w:rsid w:val="00CF3B9C"/>
    <w:rsid w:val="00D04CD8"/>
    <w:rsid w:val="00D16E6C"/>
    <w:rsid w:val="00D3247C"/>
    <w:rsid w:val="00D54771"/>
    <w:rsid w:val="00D77E0D"/>
    <w:rsid w:val="00D81248"/>
    <w:rsid w:val="00D91308"/>
    <w:rsid w:val="00DB66CA"/>
    <w:rsid w:val="00DE2C97"/>
    <w:rsid w:val="00DF0F8C"/>
    <w:rsid w:val="00DF59E6"/>
    <w:rsid w:val="00E20B25"/>
    <w:rsid w:val="00E5148F"/>
    <w:rsid w:val="00E5249D"/>
    <w:rsid w:val="00E70C7A"/>
    <w:rsid w:val="00E802A3"/>
    <w:rsid w:val="00E9317D"/>
    <w:rsid w:val="00E9710E"/>
    <w:rsid w:val="00ED1E49"/>
    <w:rsid w:val="00EF5FB9"/>
    <w:rsid w:val="00F00C14"/>
    <w:rsid w:val="00F052F8"/>
    <w:rsid w:val="00F0774D"/>
    <w:rsid w:val="00F411C0"/>
    <w:rsid w:val="00F457AE"/>
    <w:rsid w:val="00F568F3"/>
    <w:rsid w:val="00F82F84"/>
    <w:rsid w:val="00FC21C1"/>
    <w:rsid w:val="00FF66F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6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94B24"/>
    <w:pPr>
      <w:ind w:left="720"/>
      <w:contextualSpacing/>
    </w:pPr>
  </w:style>
  <w:style w:type="character" w:customStyle="1" w:styleId="a5">
    <w:name w:val="Основной текст Знак"/>
    <w:link w:val="a6"/>
    <w:semiHidden/>
    <w:rsid w:val="007D7CE5"/>
    <w:rPr>
      <w:rFonts w:ascii="Century Schoolbook" w:hAnsi="Century Schoolbook"/>
      <w:sz w:val="24"/>
      <w:szCs w:val="24"/>
      <w:shd w:val="clear" w:color="auto" w:fill="FFFFFF"/>
    </w:rPr>
  </w:style>
  <w:style w:type="paragraph" w:styleId="a6">
    <w:name w:val="Body Text"/>
    <w:basedOn w:val="a"/>
    <w:link w:val="a5"/>
    <w:semiHidden/>
    <w:rsid w:val="007D7CE5"/>
    <w:pPr>
      <w:shd w:val="clear" w:color="auto" w:fill="FFFFFF"/>
      <w:spacing w:before="360" w:after="0" w:line="278" w:lineRule="exact"/>
      <w:ind w:hanging="300"/>
    </w:pPr>
    <w:rPr>
      <w:rFonts w:ascii="Century Schoolbook" w:hAnsi="Century Schoolbook"/>
      <w:sz w:val="24"/>
      <w:szCs w:val="24"/>
    </w:rPr>
  </w:style>
  <w:style w:type="character" w:customStyle="1" w:styleId="1">
    <w:name w:val="Основной текст Знак1"/>
    <w:basedOn w:val="a0"/>
    <w:uiPriority w:val="99"/>
    <w:semiHidden/>
    <w:rsid w:val="007D7CE5"/>
  </w:style>
  <w:style w:type="paragraph" w:customStyle="1" w:styleId="a7">
    <w:name w:val="А ОСН ТЕКСТ"/>
    <w:basedOn w:val="a"/>
    <w:link w:val="a8"/>
    <w:rsid w:val="00BD32BF"/>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8">
    <w:name w:val="А ОСН ТЕКСТ Знак"/>
    <w:link w:val="a7"/>
    <w:rsid w:val="00BD32BF"/>
    <w:rPr>
      <w:rFonts w:ascii="Times New Roman" w:eastAsia="Arial Unicode MS" w:hAnsi="Times New Roman" w:cs="Times New Roman"/>
      <w:color w:val="000000"/>
      <w:sz w:val="28"/>
      <w:szCs w:val="28"/>
      <w:lang w:eastAsia="ru-RU"/>
    </w:rPr>
  </w:style>
  <w:style w:type="character" w:customStyle="1" w:styleId="10">
    <w:name w:val="Основной текст + Курсив1"/>
    <w:rsid w:val="00BD32BF"/>
    <w:rPr>
      <w:rFonts w:ascii="Times New Roman" w:hAnsi="Times New Roman" w:cs="Times New Roman"/>
      <w:i/>
      <w:iCs/>
      <w:spacing w:val="0"/>
      <w:sz w:val="22"/>
      <w:szCs w:val="22"/>
      <w:lang w:bidi="ar-SA"/>
    </w:rPr>
  </w:style>
  <w:style w:type="character" w:customStyle="1" w:styleId="2">
    <w:name w:val="Основной текст + Полужирный2"/>
    <w:rsid w:val="00BD32BF"/>
    <w:rPr>
      <w:rFonts w:ascii="Times New Roman" w:hAnsi="Times New Roman" w:cs="Times New Roman"/>
      <w:b/>
      <w:bCs/>
      <w:spacing w:val="0"/>
      <w:sz w:val="22"/>
      <w:szCs w:val="22"/>
      <w:lang w:bidi="ar-SA"/>
    </w:rPr>
  </w:style>
  <w:style w:type="table" w:customStyle="1" w:styleId="11">
    <w:name w:val="Сетка таблицы1"/>
    <w:basedOn w:val="a1"/>
    <w:next w:val="a3"/>
    <w:uiPriority w:val="59"/>
    <w:rsid w:val="00967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BE515E"/>
    <w:rPr>
      <w:b/>
      <w:bCs/>
    </w:rPr>
  </w:style>
  <w:style w:type="paragraph" w:styleId="aa">
    <w:name w:val="Balloon Text"/>
    <w:basedOn w:val="a"/>
    <w:link w:val="ab"/>
    <w:uiPriority w:val="99"/>
    <w:semiHidden/>
    <w:unhideWhenUsed/>
    <w:rsid w:val="0039444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444A"/>
    <w:rPr>
      <w:rFonts w:ascii="Tahoma" w:hAnsi="Tahoma" w:cs="Tahoma"/>
      <w:sz w:val="16"/>
      <w:szCs w:val="16"/>
    </w:rPr>
  </w:style>
  <w:style w:type="paragraph" w:customStyle="1" w:styleId="ConsPlusNormal">
    <w:name w:val="ConsPlusNormal"/>
    <w:rsid w:val="00A30CF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No Spacing"/>
    <w:uiPriority w:val="1"/>
    <w:qFormat/>
    <w:rsid w:val="00A30CFD"/>
    <w:pPr>
      <w:spacing w:after="0" w:line="240" w:lineRule="auto"/>
    </w:pPr>
  </w:style>
  <w:style w:type="character" w:customStyle="1" w:styleId="ad">
    <w:name w:val="Основной Знак"/>
    <w:link w:val="ae"/>
    <w:locked/>
    <w:rsid w:val="009C7292"/>
    <w:rPr>
      <w:rFonts w:ascii="NewtonCSanPin" w:eastAsia="Times New Roman" w:hAnsi="NewtonCSanPin" w:cs="Times New Roman"/>
      <w:color w:val="000000"/>
      <w:sz w:val="21"/>
      <w:szCs w:val="21"/>
      <w:lang w:eastAsia="ru-RU"/>
    </w:rPr>
  </w:style>
  <w:style w:type="paragraph" w:customStyle="1" w:styleId="ae">
    <w:name w:val="Основной"/>
    <w:basedOn w:val="a"/>
    <w:link w:val="ad"/>
    <w:rsid w:val="009C7292"/>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6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94B24"/>
    <w:pPr>
      <w:ind w:left="720"/>
      <w:contextualSpacing/>
    </w:pPr>
  </w:style>
  <w:style w:type="character" w:customStyle="1" w:styleId="a5">
    <w:name w:val="Основной текст Знак"/>
    <w:link w:val="a6"/>
    <w:semiHidden/>
    <w:rsid w:val="007D7CE5"/>
    <w:rPr>
      <w:rFonts w:ascii="Century Schoolbook" w:hAnsi="Century Schoolbook"/>
      <w:sz w:val="24"/>
      <w:szCs w:val="24"/>
      <w:shd w:val="clear" w:color="auto" w:fill="FFFFFF"/>
    </w:rPr>
  </w:style>
  <w:style w:type="paragraph" w:styleId="a6">
    <w:name w:val="Body Text"/>
    <w:basedOn w:val="a"/>
    <w:link w:val="a5"/>
    <w:semiHidden/>
    <w:rsid w:val="007D7CE5"/>
    <w:pPr>
      <w:shd w:val="clear" w:color="auto" w:fill="FFFFFF"/>
      <w:spacing w:before="360" w:after="0" w:line="278" w:lineRule="exact"/>
      <w:ind w:hanging="300"/>
    </w:pPr>
    <w:rPr>
      <w:rFonts w:ascii="Century Schoolbook" w:hAnsi="Century Schoolbook"/>
      <w:sz w:val="24"/>
      <w:szCs w:val="24"/>
    </w:rPr>
  </w:style>
  <w:style w:type="character" w:customStyle="1" w:styleId="1">
    <w:name w:val="Основной текст Знак1"/>
    <w:basedOn w:val="a0"/>
    <w:uiPriority w:val="99"/>
    <w:semiHidden/>
    <w:rsid w:val="007D7CE5"/>
  </w:style>
  <w:style w:type="paragraph" w:customStyle="1" w:styleId="a7">
    <w:name w:val="А ОСН ТЕКСТ"/>
    <w:basedOn w:val="a"/>
    <w:link w:val="a8"/>
    <w:rsid w:val="00BD32BF"/>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8">
    <w:name w:val="А ОСН ТЕКСТ Знак"/>
    <w:link w:val="a7"/>
    <w:rsid w:val="00BD32BF"/>
    <w:rPr>
      <w:rFonts w:ascii="Times New Roman" w:eastAsia="Arial Unicode MS" w:hAnsi="Times New Roman" w:cs="Times New Roman"/>
      <w:color w:val="000000"/>
      <w:sz w:val="28"/>
      <w:szCs w:val="28"/>
      <w:lang w:eastAsia="ru-RU"/>
    </w:rPr>
  </w:style>
  <w:style w:type="character" w:customStyle="1" w:styleId="10">
    <w:name w:val="Основной текст + Курсив1"/>
    <w:rsid w:val="00BD32BF"/>
    <w:rPr>
      <w:rFonts w:ascii="Times New Roman" w:hAnsi="Times New Roman" w:cs="Times New Roman"/>
      <w:i/>
      <w:iCs/>
      <w:spacing w:val="0"/>
      <w:sz w:val="22"/>
      <w:szCs w:val="22"/>
      <w:lang w:bidi="ar-SA"/>
    </w:rPr>
  </w:style>
  <w:style w:type="character" w:customStyle="1" w:styleId="2">
    <w:name w:val="Основной текст + Полужирный2"/>
    <w:rsid w:val="00BD32BF"/>
    <w:rPr>
      <w:rFonts w:ascii="Times New Roman" w:hAnsi="Times New Roman" w:cs="Times New Roman"/>
      <w:b/>
      <w:bCs/>
      <w:spacing w:val="0"/>
      <w:sz w:val="22"/>
      <w:szCs w:val="22"/>
      <w:lang w:bidi="ar-SA"/>
    </w:rPr>
  </w:style>
  <w:style w:type="table" w:customStyle="1" w:styleId="11">
    <w:name w:val="Сетка таблицы1"/>
    <w:basedOn w:val="a1"/>
    <w:next w:val="a3"/>
    <w:uiPriority w:val="59"/>
    <w:rsid w:val="00967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BE515E"/>
    <w:rPr>
      <w:b/>
      <w:bCs/>
    </w:rPr>
  </w:style>
  <w:style w:type="paragraph" w:styleId="aa">
    <w:name w:val="Balloon Text"/>
    <w:basedOn w:val="a"/>
    <w:link w:val="ab"/>
    <w:uiPriority w:val="99"/>
    <w:semiHidden/>
    <w:unhideWhenUsed/>
    <w:rsid w:val="0039444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444A"/>
    <w:rPr>
      <w:rFonts w:ascii="Tahoma" w:hAnsi="Tahoma" w:cs="Tahoma"/>
      <w:sz w:val="16"/>
      <w:szCs w:val="16"/>
    </w:rPr>
  </w:style>
  <w:style w:type="paragraph" w:customStyle="1" w:styleId="ConsPlusNormal">
    <w:name w:val="ConsPlusNormal"/>
    <w:rsid w:val="00A30CF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No Spacing"/>
    <w:uiPriority w:val="1"/>
    <w:qFormat/>
    <w:rsid w:val="00A30CFD"/>
    <w:pPr>
      <w:spacing w:after="0" w:line="240" w:lineRule="auto"/>
    </w:pPr>
  </w:style>
  <w:style w:type="character" w:customStyle="1" w:styleId="ad">
    <w:name w:val="Основной Знак"/>
    <w:link w:val="ae"/>
    <w:locked/>
    <w:rsid w:val="009C7292"/>
    <w:rPr>
      <w:rFonts w:ascii="NewtonCSanPin" w:eastAsia="Times New Roman" w:hAnsi="NewtonCSanPin" w:cs="Times New Roman"/>
      <w:color w:val="000000"/>
      <w:sz w:val="21"/>
      <w:szCs w:val="21"/>
      <w:lang w:eastAsia="ru-RU"/>
    </w:rPr>
  </w:style>
  <w:style w:type="paragraph" w:customStyle="1" w:styleId="ae">
    <w:name w:val="Основной"/>
    <w:basedOn w:val="a"/>
    <w:link w:val="ad"/>
    <w:rsid w:val="009C7292"/>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20</Pages>
  <Words>6601</Words>
  <Characters>37626</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44139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work</cp:lastModifiedBy>
  <cp:revision>33</cp:revision>
  <cp:lastPrinted>2019-09-18T10:21:00Z</cp:lastPrinted>
  <dcterms:created xsi:type="dcterms:W3CDTF">2017-10-06T22:04:00Z</dcterms:created>
  <dcterms:modified xsi:type="dcterms:W3CDTF">2019-09-19T07:56:00Z</dcterms:modified>
</cp:coreProperties>
</file>