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F66" w:rsidRPr="00DC4741" w:rsidRDefault="006B0F66" w:rsidP="006B0F66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C4741">
        <w:rPr>
          <w:b/>
          <w:bCs/>
          <w:color w:val="000000"/>
          <w:sz w:val="28"/>
          <w:szCs w:val="28"/>
        </w:rPr>
        <w:t xml:space="preserve">                                 Тема</w:t>
      </w:r>
      <w:proofErr w:type="gramStart"/>
      <w:r w:rsidRPr="00DC4741">
        <w:rPr>
          <w:b/>
          <w:bCs/>
          <w:color w:val="000000"/>
          <w:sz w:val="28"/>
          <w:szCs w:val="28"/>
        </w:rPr>
        <w:t xml:space="preserve"> :</w:t>
      </w:r>
      <w:proofErr w:type="gramEnd"/>
      <w:r w:rsidRPr="00DC4741">
        <w:rPr>
          <w:b/>
          <w:bCs/>
          <w:color w:val="000000"/>
          <w:sz w:val="28"/>
          <w:szCs w:val="28"/>
        </w:rPr>
        <w:t xml:space="preserve"> «Письмо заглавной буквы «Л».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Цель: научиться писать заглавную букву Л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Задачи: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1. Образовательные: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Формировать умение писать букву Л;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Учить писать слоги, сочетания и слова с буквой Л;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Закреплять написание изученных букв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2. Развивающие: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Развивать навыки самоконтроля и самооценки, взаимоконтроля;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Развивать орфографическую зоркость;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Развивать навыки каллиграфического почерка, внимание, речевые умения, умение анализировать и обобщать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3. Воспитывающие: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Воспитывать интерес к учению, любовь к родному языку;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Воспитывать положительную мотивацию к процессу обучения;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Воспитывать желание оказать помощь одноклассникам, применять правила делового сотрудничества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Тип урока: Открытие новых знаний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Форма: Проблемно - диалогическая игра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В уроке использованы элементы современных педагогических технологий: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DB1CA3">
        <w:rPr>
          <w:color w:val="000000"/>
          <w:sz w:val="28"/>
          <w:szCs w:val="28"/>
        </w:rPr>
        <w:t>- личностно - ориентированная (индивидуальная работа (письмо)</w:t>
      </w:r>
      <w:proofErr w:type="gramEnd"/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проблемное обучение (частично - </w:t>
      </w:r>
      <w:proofErr w:type="gramStart"/>
      <w:r w:rsidRPr="00DB1CA3">
        <w:rPr>
          <w:color w:val="000000"/>
          <w:sz w:val="28"/>
          <w:szCs w:val="28"/>
        </w:rPr>
        <w:t>поисковый</w:t>
      </w:r>
      <w:proofErr w:type="gramEnd"/>
      <w:r w:rsidRPr="00DB1CA3">
        <w:rPr>
          <w:color w:val="000000"/>
          <w:sz w:val="28"/>
          <w:szCs w:val="28"/>
        </w:rPr>
        <w:t>)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</w:t>
      </w:r>
      <w:proofErr w:type="spellStart"/>
      <w:r w:rsidRPr="00DB1CA3">
        <w:rPr>
          <w:color w:val="000000"/>
          <w:sz w:val="28"/>
          <w:szCs w:val="28"/>
        </w:rPr>
        <w:t>здоровьесберегающая</w:t>
      </w:r>
      <w:proofErr w:type="spellEnd"/>
      <w:r w:rsidRPr="00DB1CA3">
        <w:rPr>
          <w:color w:val="000000"/>
          <w:sz w:val="28"/>
          <w:szCs w:val="28"/>
        </w:rPr>
        <w:t xml:space="preserve"> (смена видов деятельности, физ. минутки)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На данном уроке прослеживаются </w:t>
      </w:r>
      <w:proofErr w:type="spellStart"/>
      <w:r w:rsidRPr="00DB1CA3">
        <w:rPr>
          <w:color w:val="000000"/>
          <w:sz w:val="28"/>
          <w:szCs w:val="28"/>
        </w:rPr>
        <w:t>межпредметные</w:t>
      </w:r>
      <w:proofErr w:type="spellEnd"/>
      <w:r w:rsidRPr="00DB1CA3">
        <w:rPr>
          <w:color w:val="000000"/>
          <w:sz w:val="28"/>
          <w:szCs w:val="28"/>
        </w:rPr>
        <w:t xml:space="preserve"> связи с чтением, математикой, окружающим миром.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Принципы: наглядность, доступность. Принципы систематичности и последовательности реализуются через переходы от </w:t>
      </w:r>
      <w:proofErr w:type="gramStart"/>
      <w:r w:rsidRPr="00DB1CA3">
        <w:rPr>
          <w:color w:val="000000"/>
          <w:sz w:val="28"/>
          <w:szCs w:val="28"/>
        </w:rPr>
        <w:t>простого</w:t>
      </w:r>
      <w:proofErr w:type="gramEnd"/>
      <w:r w:rsidRPr="00DB1CA3">
        <w:rPr>
          <w:color w:val="000000"/>
          <w:sz w:val="28"/>
          <w:szCs w:val="28"/>
        </w:rPr>
        <w:t xml:space="preserve"> к сложному.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Технические особенности урока: Данный урок включает в себя компьютерную презентацию. ИКТ используется на всех этапах урока как средство наглядности вместе со словом, т.е. словесные и наглядные методы выступают в дидактическом единстве.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Планируемые результаты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Регулятивные УУД: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определять и формулировать цель деятельности на уроке с помощью учителя;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удерживать цель деятельности до получения её результата;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планировать решение учебной задачи;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выполнять последовательность необходимых операций;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анализировать написание буквы в соответствии с эталоном;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находить общие элементы в буквах;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конструировать буквы из элементов, анализировать графические ошибки;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находить правильно написанную букву;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анализировать собственную работу, находить ошибки, устанавливать их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причины.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lastRenderedPageBreak/>
        <w:t>Познавательные УУД: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ориентироваться в своей системе знаний: отличать новое от уже </w:t>
      </w:r>
      <w:proofErr w:type="gramStart"/>
      <w:r w:rsidRPr="00DB1CA3">
        <w:rPr>
          <w:color w:val="000000"/>
          <w:sz w:val="28"/>
          <w:szCs w:val="28"/>
        </w:rPr>
        <w:t>известного</w:t>
      </w:r>
      <w:proofErr w:type="gramEnd"/>
      <w:r w:rsidRPr="00DB1CA3">
        <w:rPr>
          <w:color w:val="000000"/>
          <w:sz w:val="28"/>
          <w:szCs w:val="28"/>
        </w:rPr>
        <w:t>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ориентироваться в прописи;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добывать новые знания: находить ответы на вопросы, используя </w:t>
      </w:r>
      <w:proofErr w:type="gramStart"/>
      <w:r w:rsidRPr="00DB1CA3">
        <w:rPr>
          <w:color w:val="000000"/>
          <w:sz w:val="28"/>
          <w:szCs w:val="28"/>
        </w:rPr>
        <w:t>свой</w:t>
      </w:r>
      <w:proofErr w:type="gramEnd"/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жизненный опыт и информацию, полученную на уроке;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перерабатывать полученную информацию: делать выводы в результате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совместной работы всего класса.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Коммуникативные УУД: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донести свою позицию до других: оформлять свою мысль в </w:t>
      </w:r>
      <w:proofErr w:type="gramStart"/>
      <w:r w:rsidRPr="00DB1CA3">
        <w:rPr>
          <w:color w:val="000000"/>
          <w:sz w:val="28"/>
          <w:szCs w:val="28"/>
        </w:rPr>
        <w:t>устной</w:t>
      </w:r>
      <w:proofErr w:type="gramEnd"/>
      <w:r w:rsidRPr="00DB1CA3">
        <w:rPr>
          <w:color w:val="000000"/>
          <w:sz w:val="28"/>
          <w:szCs w:val="28"/>
        </w:rPr>
        <w:t xml:space="preserve"> или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письменной речи;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слушать и понимать речь других;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совместно договариваться о правилах работы в парах и следовать им;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Личностные УУД: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проявлять интерес к новому;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интерес к способу решения и общему способу действия;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развивать способность адекватно судить о причинах своего успеха или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неуспеха в учении.</w:t>
      </w:r>
    </w:p>
    <w:p w:rsidR="006B0F66" w:rsidRPr="00DB1CA3" w:rsidRDefault="006B0F66" w:rsidP="006B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0F66" w:rsidRPr="00DB1CA3" w:rsidRDefault="006B0F66" w:rsidP="006B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B1C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Ход урока: </w:t>
      </w:r>
    </w:p>
    <w:p w:rsidR="006B0F66" w:rsidRPr="00DB1CA3" w:rsidRDefault="006B0F66" w:rsidP="006B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0F66" w:rsidRPr="00DB1CA3" w:rsidRDefault="006B0F66" w:rsidP="006B0F66">
      <w:pPr>
        <w:pStyle w:val="a4"/>
        <w:numPr>
          <w:ilvl w:val="1"/>
          <w:numId w:val="1"/>
        </w:numPr>
        <w:spacing w:line="240" w:lineRule="auto"/>
        <w:ind w:left="0" w:firstLine="284"/>
        <w:rPr>
          <w:rFonts w:ascii="Times New Roman" w:hAnsi="Times New Roman" w:cs="Times New Roman"/>
          <w:b/>
          <w:sz w:val="28"/>
          <w:szCs w:val="28"/>
        </w:rPr>
      </w:pPr>
      <w:r w:rsidRPr="00DB1CA3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            </w:t>
      </w:r>
      <w:r w:rsidRPr="00DB1CA3">
        <w:rPr>
          <w:sz w:val="28"/>
          <w:szCs w:val="28"/>
        </w:rPr>
        <w:t xml:space="preserve">Все за парты тихо сели, 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DB1CA3">
        <w:rPr>
          <w:sz w:val="28"/>
          <w:szCs w:val="28"/>
        </w:rPr>
        <w:t xml:space="preserve">            На меня все посмотрели.</w:t>
      </w:r>
    </w:p>
    <w:p w:rsidR="006B0F66" w:rsidRPr="00DB1CA3" w:rsidRDefault="006B0F66" w:rsidP="006B0F66">
      <w:pPr>
        <w:pStyle w:val="a3"/>
        <w:rPr>
          <w:sz w:val="28"/>
          <w:szCs w:val="28"/>
        </w:rPr>
      </w:pPr>
      <w:r w:rsidRPr="00DB1CA3">
        <w:rPr>
          <w:i/>
          <w:sz w:val="28"/>
          <w:szCs w:val="28"/>
        </w:rPr>
        <w:t>(Дети)</w:t>
      </w:r>
      <w:r w:rsidRPr="00DB1C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DB1CA3">
        <w:rPr>
          <w:sz w:val="28"/>
          <w:szCs w:val="28"/>
        </w:rPr>
        <w:t>Прозвенел для нас звонок,</w:t>
      </w:r>
    </w:p>
    <w:p w:rsidR="006B0F66" w:rsidRPr="00DB1CA3" w:rsidRDefault="006B0F66" w:rsidP="006B0F66">
      <w:pPr>
        <w:pStyle w:val="a3"/>
        <w:rPr>
          <w:sz w:val="28"/>
          <w:szCs w:val="28"/>
        </w:rPr>
      </w:pPr>
      <w:r w:rsidRPr="00DB1CA3">
        <w:rPr>
          <w:sz w:val="28"/>
          <w:szCs w:val="28"/>
        </w:rPr>
        <w:t xml:space="preserve">                  Начинается урок.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b/>
          <w:color w:val="000000"/>
          <w:sz w:val="28"/>
          <w:szCs w:val="28"/>
        </w:rPr>
      </w:pPr>
      <w:r w:rsidRPr="00DB1CA3">
        <w:rPr>
          <w:b/>
          <w:color w:val="000000"/>
          <w:sz w:val="28"/>
          <w:szCs w:val="28"/>
        </w:rPr>
        <w:t xml:space="preserve">2. Актуализация опорных знаний. 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color w:val="000000"/>
        </w:rPr>
      </w:pP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rFonts w:ascii="Arial" w:hAnsi="Arial" w:cs="Arial"/>
          <w:color w:val="000000"/>
        </w:rPr>
        <w:t>-</w:t>
      </w:r>
      <w:r w:rsidRPr="00DB1CA3">
        <w:rPr>
          <w:color w:val="000000"/>
          <w:sz w:val="28"/>
          <w:szCs w:val="28"/>
        </w:rPr>
        <w:t>Ребята! Давайте вспомним, с какой буквой мы познакомились на прошлом уроке</w:t>
      </w:r>
      <w:proofErr w:type="gramStart"/>
      <w:r w:rsidRPr="00DB1CA3">
        <w:rPr>
          <w:color w:val="000000"/>
          <w:sz w:val="28"/>
          <w:szCs w:val="28"/>
        </w:rPr>
        <w:t>?(</w:t>
      </w:r>
      <w:proofErr w:type="gramEnd"/>
      <w:r w:rsidRPr="00DB1CA3">
        <w:rPr>
          <w:color w:val="000000"/>
          <w:sz w:val="28"/>
          <w:szCs w:val="28"/>
        </w:rPr>
        <w:t>Р)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Что вы о ней узнали?  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Приготовили сигналы. 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Верно ли, что у буквы </w:t>
      </w:r>
      <w:proofErr w:type="gramStart"/>
      <w:r w:rsidRPr="00DB1CA3">
        <w:rPr>
          <w:color w:val="000000"/>
          <w:sz w:val="28"/>
          <w:szCs w:val="28"/>
        </w:rPr>
        <w:t>Р</w:t>
      </w:r>
      <w:proofErr w:type="gramEnd"/>
      <w:r w:rsidRPr="00DB1CA3">
        <w:rPr>
          <w:color w:val="000000"/>
          <w:sz w:val="28"/>
          <w:szCs w:val="28"/>
        </w:rPr>
        <w:t xml:space="preserve"> два звука? 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Согласны ли что буква </w:t>
      </w:r>
      <w:proofErr w:type="gramStart"/>
      <w:r w:rsidRPr="00DB1CA3">
        <w:rPr>
          <w:color w:val="000000"/>
          <w:sz w:val="28"/>
          <w:szCs w:val="28"/>
        </w:rPr>
        <w:t>Р</w:t>
      </w:r>
      <w:proofErr w:type="gramEnd"/>
      <w:r w:rsidRPr="00DB1CA3">
        <w:rPr>
          <w:color w:val="000000"/>
          <w:sz w:val="28"/>
          <w:szCs w:val="28"/>
        </w:rPr>
        <w:t xml:space="preserve"> бывает только заглавной?  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Правильно ли то, что буква </w:t>
      </w:r>
      <w:proofErr w:type="gramStart"/>
      <w:r w:rsidRPr="00DB1CA3">
        <w:rPr>
          <w:color w:val="000000"/>
          <w:sz w:val="28"/>
          <w:szCs w:val="28"/>
        </w:rPr>
        <w:t>Р</w:t>
      </w:r>
      <w:proofErr w:type="gramEnd"/>
      <w:r w:rsidRPr="00DB1CA3">
        <w:rPr>
          <w:color w:val="000000"/>
          <w:sz w:val="28"/>
          <w:szCs w:val="28"/>
        </w:rPr>
        <w:t xml:space="preserve"> гласная? 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Верно ли то</w:t>
      </w:r>
      <w:proofErr w:type="gramStart"/>
      <w:r w:rsidRPr="00DB1CA3">
        <w:rPr>
          <w:color w:val="000000"/>
          <w:sz w:val="28"/>
          <w:szCs w:val="28"/>
        </w:rPr>
        <w:t xml:space="preserve"> ,</w:t>
      </w:r>
      <w:proofErr w:type="gramEnd"/>
      <w:r w:rsidRPr="00DB1CA3">
        <w:rPr>
          <w:color w:val="000000"/>
          <w:sz w:val="28"/>
          <w:szCs w:val="28"/>
        </w:rPr>
        <w:t xml:space="preserve"> что в слове  рис звук </w:t>
      </w:r>
      <w:proofErr w:type="spellStart"/>
      <w:r w:rsidRPr="00DB1CA3">
        <w:rPr>
          <w:color w:val="000000"/>
          <w:sz w:val="28"/>
          <w:szCs w:val="28"/>
        </w:rPr>
        <w:t>р</w:t>
      </w:r>
      <w:proofErr w:type="spellEnd"/>
      <w:r w:rsidRPr="00DB1CA3">
        <w:rPr>
          <w:color w:val="000000"/>
          <w:sz w:val="28"/>
          <w:szCs w:val="28"/>
        </w:rPr>
        <w:t xml:space="preserve"> (мягкий?)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Откроем свои тетради на с. 20 и повторим написание изученных букв. 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(Для чего мы повторяем написание букв?) 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На первой строчке пишем диктант.</w:t>
      </w:r>
    </w:p>
    <w:p w:rsidR="006B0F66" w:rsidRPr="00DB1CA3" w:rsidRDefault="006B0F66" w:rsidP="006B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0F66" w:rsidRPr="00DB1CA3" w:rsidRDefault="006B0F66" w:rsidP="006B0F66">
      <w:pPr>
        <w:spacing w:line="240" w:lineRule="auto"/>
        <w:ind w:left="142"/>
        <w:rPr>
          <w:rFonts w:ascii="Times New Roman" w:hAnsi="Times New Roman" w:cs="Times New Roman"/>
          <w:sz w:val="28"/>
          <w:szCs w:val="28"/>
          <w:u w:val="single"/>
        </w:rPr>
      </w:pPr>
      <w:r w:rsidRPr="00DB1CA3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Диктант. </w:t>
      </w:r>
    </w:p>
    <w:p w:rsidR="006B0F66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На первой строчке пишем диктант.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6B0F66" w:rsidRPr="00DB1CA3" w:rsidRDefault="006B0F66" w:rsidP="006B0F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DB1CA3">
        <w:rPr>
          <w:rFonts w:ascii="Times New Roman" w:eastAsia="Times New Roman" w:hAnsi="Times New Roman" w:cs="Times New Roman"/>
          <w:sz w:val="28"/>
          <w:szCs w:val="28"/>
        </w:rPr>
        <w:t>Я тетрадочку открою,</w:t>
      </w:r>
    </w:p>
    <w:p w:rsidR="006B0F66" w:rsidRPr="00DB1CA3" w:rsidRDefault="006B0F66" w:rsidP="006B0F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 xml:space="preserve"> И с наклоном положу.</w:t>
      </w:r>
    </w:p>
    <w:p w:rsidR="006B0F66" w:rsidRPr="00DB1CA3" w:rsidRDefault="006B0F66" w:rsidP="006B0F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 xml:space="preserve"> Ручку правильно держу,</w:t>
      </w:r>
    </w:p>
    <w:p w:rsidR="006B0F66" w:rsidRPr="00DB1CA3" w:rsidRDefault="006B0F66" w:rsidP="006B0F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 xml:space="preserve"> За посадкой я слежу.</w:t>
      </w:r>
    </w:p>
    <w:p w:rsidR="006B0F66" w:rsidRPr="00DB1CA3" w:rsidRDefault="006B0F66" w:rsidP="006B0F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 xml:space="preserve"> И красиво напишу.</w:t>
      </w: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DB1CA3">
        <w:rPr>
          <w:rFonts w:ascii="Times New Roman" w:hAnsi="Times New Roman" w:cs="Times New Roman"/>
          <w:sz w:val="28"/>
          <w:szCs w:val="28"/>
        </w:rPr>
        <w:t xml:space="preserve">Строчная буква а, заглавная буква  А, а, М, м, </w:t>
      </w:r>
      <w:proofErr w:type="gramStart"/>
      <w:r w:rsidRPr="00DB1C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B1CA3">
        <w:rPr>
          <w:rFonts w:ascii="Times New Roman" w:hAnsi="Times New Roman" w:cs="Times New Roman"/>
          <w:sz w:val="28"/>
          <w:szCs w:val="28"/>
        </w:rPr>
        <w:t>, м, л …..</w:t>
      </w:r>
    </w:p>
    <w:p w:rsidR="006B0F66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i/>
          <w:sz w:val="28"/>
          <w:szCs w:val="28"/>
        </w:rPr>
      </w:pP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i/>
          <w:sz w:val="28"/>
          <w:szCs w:val="28"/>
        </w:rPr>
      </w:pPr>
      <w:r w:rsidRPr="00DB1CA3">
        <w:rPr>
          <w:rFonts w:ascii="Times New Roman" w:hAnsi="Times New Roman" w:cs="Times New Roman"/>
          <w:i/>
          <w:sz w:val="28"/>
          <w:szCs w:val="28"/>
        </w:rPr>
        <w:t>Самопроверка по образцу.</w:t>
      </w:r>
    </w:p>
    <w:p w:rsidR="006B0F66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i/>
          <w:sz w:val="28"/>
          <w:szCs w:val="28"/>
        </w:rPr>
      </w:pPr>
      <w:r w:rsidRPr="00DB1CA3">
        <w:rPr>
          <w:rFonts w:ascii="Times New Roman" w:hAnsi="Times New Roman" w:cs="Times New Roman"/>
          <w:sz w:val="28"/>
          <w:szCs w:val="28"/>
        </w:rPr>
        <w:t>Возьмите простой карандаш и проверьте по образцу</w:t>
      </w:r>
      <w:proofErr w:type="gramStart"/>
      <w:r w:rsidRPr="00DB1CA3">
        <w:rPr>
          <w:rFonts w:ascii="Times New Roman" w:hAnsi="Times New Roman" w:cs="Times New Roman"/>
          <w:i/>
          <w:sz w:val="28"/>
          <w:szCs w:val="28"/>
        </w:rPr>
        <w:t>.(</w:t>
      </w:r>
      <w:proofErr w:type="gramEnd"/>
      <w:r w:rsidRPr="00DB1CA3">
        <w:rPr>
          <w:rFonts w:ascii="Times New Roman" w:hAnsi="Times New Roman" w:cs="Times New Roman"/>
          <w:i/>
          <w:sz w:val="28"/>
          <w:szCs w:val="28"/>
        </w:rPr>
        <w:t xml:space="preserve"> написано на доске)</w:t>
      </w:r>
    </w:p>
    <w:p w:rsidR="006B0F66" w:rsidRPr="00DB1CA3" w:rsidRDefault="006B0F66" w:rsidP="006B0F66">
      <w:pPr>
        <w:pStyle w:val="a3"/>
        <w:numPr>
          <w:ilvl w:val="0"/>
          <w:numId w:val="2"/>
        </w:numPr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B1CA3">
        <w:rPr>
          <w:b/>
          <w:color w:val="000000"/>
          <w:sz w:val="28"/>
          <w:szCs w:val="28"/>
        </w:rPr>
        <w:t>Постановка  проблемы.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А теперь, ребята, посмотрите внимательно на эту строку диктанта. Может быть, вы заметили что-нибудь? (У строчной буквы «л» нет пары – заглавной буквы).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Как вы считаете, чем мы будем заниматься сегодня на уроке? (Учиться писать заглавную букву «Л»).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left="360"/>
        <w:rPr>
          <w:b/>
          <w:color w:val="000000"/>
          <w:sz w:val="28"/>
          <w:szCs w:val="28"/>
        </w:rPr>
      </w:pPr>
      <w:r w:rsidRPr="00DB1CA3">
        <w:rPr>
          <w:b/>
          <w:color w:val="000000"/>
          <w:sz w:val="28"/>
          <w:szCs w:val="28"/>
        </w:rPr>
        <w:t>4  Сообщение темы.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:rsidR="006B0F66" w:rsidRPr="00DB1CA3" w:rsidRDefault="006B0F66" w:rsidP="006B0F66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Когда мы пишем заглавную букву? </w:t>
      </w:r>
      <w:proofErr w:type="gramStart"/>
      <w:r w:rsidRPr="00DB1CA3">
        <w:rPr>
          <w:color w:val="000000"/>
          <w:sz w:val="28"/>
          <w:szCs w:val="28"/>
        </w:rPr>
        <w:t>(Первое слово в предложении, имена, фамилии, отчества людей, клички животных, названия городов, озер, рек).</w:t>
      </w:r>
      <w:proofErr w:type="gramEnd"/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 </w:t>
      </w:r>
      <w:r w:rsidRPr="00DB1CA3">
        <w:rPr>
          <w:bCs/>
          <w:color w:val="000000"/>
          <w:sz w:val="28"/>
          <w:szCs w:val="28"/>
        </w:rPr>
        <w:t>Графический разбор и письмо заглавной буквы «Л».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sz w:val="28"/>
          <w:szCs w:val="28"/>
        </w:rPr>
      </w:pPr>
      <w:r w:rsidRPr="00DB1CA3">
        <w:rPr>
          <w:sz w:val="28"/>
          <w:szCs w:val="28"/>
        </w:rPr>
        <w:t xml:space="preserve">Просмотр презентации  написание буквы </w:t>
      </w:r>
      <w:proofErr w:type="gramStart"/>
      <w:r w:rsidRPr="00DB1CA3">
        <w:rPr>
          <w:sz w:val="28"/>
          <w:szCs w:val="28"/>
        </w:rPr>
        <w:t>л</w:t>
      </w:r>
      <w:proofErr w:type="gramEnd"/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Посмотрите внимательно на заглавную букву «Л». Назовите элементы буквы, которые вам знакомы. («</w:t>
      </w:r>
      <w:proofErr w:type="spellStart"/>
      <w:r w:rsidRPr="00DB1CA3">
        <w:rPr>
          <w:color w:val="000000"/>
          <w:sz w:val="28"/>
          <w:szCs w:val="28"/>
        </w:rPr>
        <w:t>Качалочка</w:t>
      </w:r>
      <w:proofErr w:type="spellEnd"/>
      <w:r w:rsidRPr="00DB1CA3">
        <w:rPr>
          <w:color w:val="000000"/>
          <w:sz w:val="28"/>
          <w:szCs w:val="28"/>
        </w:rPr>
        <w:t>», «секрет», наклонная линия, крючок)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bCs/>
          <w:color w:val="000000"/>
          <w:sz w:val="28"/>
          <w:szCs w:val="28"/>
        </w:rPr>
        <w:t>Показ учителем образца написания буквы «Л» с проговариванием алгоритма.</w:t>
      </w: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(Буква Л.  Кладем </w:t>
      </w:r>
      <w:proofErr w:type="spellStart"/>
      <w:r w:rsidRPr="00DB1CA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качалочку</w:t>
      </w:r>
      <w:proofErr w:type="spellEnd"/>
      <w:r w:rsidRPr="00DB1CA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, уходим </w:t>
      </w:r>
      <w:proofErr w:type="gramStart"/>
      <w:r w:rsidRPr="00DB1CA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по</w:t>
      </w:r>
      <w:proofErr w:type="gramEnd"/>
      <w:r w:rsidRPr="00DB1CA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gramStart"/>
      <w:r w:rsidRPr="00DB1CA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крючковой</w:t>
      </w:r>
      <w:proofErr w:type="gramEnd"/>
      <w:r w:rsidRPr="00DB1CA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в дополнительную строку, пишем секрет, по секрету наклонная, </w:t>
      </w:r>
      <w:proofErr w:type="spellStart"/>
      <w:r w:rsidRPr="00DB1CA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качалочка</w:t>
      </w:r>
      <w:proofErr w:type="spellEnd"/>
      <w:r w:rsidRPr="00DB1CA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, крючок до середины).  </w:t>
      </w: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B0F66" w:rsidRPr="00DB1CA3" w:rsidRDefault="006B0F66" w:rsidP="006B0F66">
      <w:pPr>
        <w:spacing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5.Физминутка</w:t>
      </w:r>
      <w:r w:rsidRPr="00DB1C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DB1CA3">
        <w:rPr>
          <w:rFonts w:ascii="Times New Roman" w:eastAsia="Times New Roman" w:hAnsi="Times New Roman" w:cs="Times New Roman"/>
          <w:i/>
          <w:sz w:val="28"/>
          <w:szCs w:val="28"/>
        </w:rPr>
        <w:t>Пальчиковая гимнастика.</w:t>
      </w:r>
    </w:p>
    <w:p w:rsidR="006B0F66" w:rsidRPr="00DB1CA3" w:rsidRDefault="006B0F66" w:rsidP="006B0F6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>Нет на свете легче дел,</w:t>
      </w:r>
    </w:p>
    <w:p w:rsidR="006B0F66" w:rsidRPr="00DB1CA3" w:rsidRDefault="006B0F66" w:rsidP="006B0F6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Чем составить букву « Л».</w:t>
      </w:r>
    </w:p>
    <w:p w:rsidR="006B0F66" w:rsidRPr="00DB1CA3" w:rsidRDefault="006B0F66" w:rsidP="006B0F6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 xml:space="preserve"> Распрямим свои ладони</w:t>
      </w:r>
    </w:p>
    <w:p w:rsidR="006B0F66" w:rsidRPr="00DB1CA3" w:rsidRDefault="006B0F66" w:rsidP="006B0F6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 xml:space="preserve"> И из них построим домик. </w:t>
      </w:r>
    </w:p>
    <w:p w:rsidR="006B0F66" w:rsidRPr="00DB1CA3" w:rsidRDefault="006B0F66" w:rsidP="006B0F6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>(Тренировочные упражнения с пальчиками).</w:t>
      </w: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  <w:r w:rsidRPr="00DB1C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DB1C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Изучение нового материала</w:t>
      </w:r>
      <w:r w:rsidRPr="00DB1C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Проверяю готовность к письму. (Посадка, положение прописей на парте, положение ручки)</w:t>
      </w: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1CA3">
        <w:rPr>
          <w:rFonts w:ascii="Times New Roman" w:hAnsi="Times New Roman" w:cs="Times New Roman"/>
          <w:color w:val="000000" w:themeColor="text1"/>
          <w:sz w:val="28"/>
          <w:szCs w:val="28"/>
        </w:rPr>
        <w:t>Посмотрите на первые две строчки. Что вы сейчас будете делать?</w:t>
      </w: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1CA3">
        <w:rPr>
          <w:rFonts w:ascii="Times New Roman" w:hAnsi="Times New Roman" w:cs="Times New Roman"/>
          <w:color w:val="000000" w:themeColor="text1"/>
          <w:sz w:val="28"/>
          <w:szCs w:val="28"/>
        </w:rPr>
        <w:t>Обводим по пунктиру, дописываем данные элементы до буквы Л, пишем букву Л до конца строчки.</w:t>
      </w: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B1CA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Самостоятельная работа детей.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bCs/>
          <w:color w:val="000000"/>
          <w:sz w:val="28"/>
          <w:szCs w:val="28"/>
        </w:rPr>
        <w:t>Письмо слов Лара, Ларион.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Ребята, прочитайте слово на следующей строке. (Лара)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Почему оно написано с большой буквы? (Это имя девочки)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Кто сможет назвать полное имя? (Лариса)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Сколько слогов в слове Лара? (Два слога)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Как определить, сколько в слове слогов? (Сколько в слове гласных, столько в нем слогов)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i/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Подчеркните гласные одной чертой, согласные - двумя чертами. </w:t>
      </w:r>
      <w:r w:rsidRPr="00DB1CA3">
        <w:rPr>
          <w:i/>
          <w:color w:val="000000"/>
          <w:sz w:val="28"/>
          <w:szCs w:val="28"/>
        </w:rPr>
        <w:t>(1 ученик у доски)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Напишите имя Лара по пунктирной линии и один раз самостоятельно.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Найдите имя лягушонка на строке. (Ларион)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Прочитаем хором.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Приготовьте ладошки. Сколько слогов в слове Ларион? (три)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FF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Подчеркните гласные одной чертой, согласные – двумя чертами. </w:t>
      </w:r>
      <w:r w:rsidRPr="00DB1CA3">
        <w:rPr>
          <w:color w:val="FF0000"/>
          <w:sz w:val="28"/>
          <w:szCs w:val="28"/>
        </w:rPr>
        <w:t xml:space="preserve"> 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bookmarkStart w:id="0" w:name="_GoBack"/>
      <w:bookmarkEnd w:id="0"/>
      <w:r w:rsidRPr="00DB1CA3">
        <w:rPr>
          <w:color w:val="000000"/>
          <w:sz w:val="28"/>
          <w:szCs w:val="28"/>
        </w:rPr>
        <w:t xml:space="preserve">- Приготовьтесь к письму. Проверяю посадку. Напишите имя Ларион по пунктирной линии и один раз самостоятельно.  </w:t>
      </w:r>
    </w:p>
    <w:p w:rsidR="006B0F66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B1CA3">
        <w:rPr>
          <w:b/>
          <w:color w:val="000000"/>
          <w:sz w:val="28"/>
          <w:szCs w:val="28"/>
        </w:rPr>
        <w:t xml:space="preserve">7. </w:t>
      </w:r>
      <w:proofErr w:type="spellStart"/>
      <w:r w:rsidRPr="00DB1CA3">
        <w:rPr>
          <w:b/>
          <w:color w:val="000000"/>
          <w:sz w:val="28"/>
          <w:szCs w:val="28"/>
        </w:rPr>
        <w:t>Физминутка</w:t>
      </w:r>
      <w:proofErr w:type="spellEnd"/>
      <w:r w:rsidRPr="00DB1CA3">
        <w:rPr>
          <w:b/>
          <w:color w:val="000000"/>
          <w:sz w:val="28"/>
          <w:szCs w:val="28"/>
        </w:rPr>
        <w:t xml:space="preserve">.  </w:t>
      </w:r>
    </w:p>
    <w:p w:rsidR="006B0F66" w:rsidRDefault="006B0F66" w:rsidP="006B0F66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 – подняться, потянуться,</w:t>
      </w:r>
    </w:p>
    <w:p w:rsidR="006B0F66" w:rsidRDefault="006B0F66" w:rsidP="006B0F66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Два – нагнуться, разогнуться.</w:t>
      </w:r>
    </w:p>
    <w:p w:rsidR="006B0F66" w:rsidRDefault="006B0F66" w:rsidP="006B0F66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Три – в ладоши три хлопка, головою три кивка.</w:t>
      </w:r>
    </w:p>
    <w:p w:rsidR="006B0F66" w:rsidRDefault="006B0F66" w:rsidP="006B0F66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четыре – руки шире.</w:t>
      </w:r>
    </w:p>
    <w:p w:rsidR="006B0F66" w:rsidRDefault="006B0F66" w:rsidP="006B0F66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Пять – руками помахать,</w:t>
      </w:r>
    </w:p>
    <w:p w:rsidR="006B0F66" w:rsidRDefault="006B0F66" w:rsidP="006B0F66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Шесть – за парту тихо сесть.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B1CA3">
        <w:rPr>
          <w:b/>
          <w:color w:val="000000"/>
          <w:sz w:val="28"/>
          <w:szCs w:val="28"/>
        </w:rPr>
        <w:t>8. Работа с предложением.</w:t>
      </w:r>
    </w:p>
    <w:p w:rsidR="006B0F66" w:rsidRPr="00DB1CA3" w:rsidRDefault="006B0F66" w:rsidP="006B0F6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Прочитайте предложение. (Ара мал.)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lastRenderedPageBreak/>
        <w:t>- Сколько слов в этом предложении? (В этом предложении два слова)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Какие правила написания предложений вы знаете? (Первое слово в предложении пишется с большой буквы, слова в предложении пишутся отдельно друг от друга, в конце предложения ставится точка)</w:t>
      </w: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color w:val="FF0000"/>
          <w:sz w:val="28"/>
          <w:szCs w:val="28"/>
        </w:rPr>
      </w:pPr>
      <w:r w:rsidRPr="00DB1CA3">
        <w:rPr>
          <w:rFonts w:ascii="Times New Roman" w:hAnsi="Times New Roman" w:cs="Times New Roman"/>
          <w:color w:val="000000"/>
          <w:sz w:val="28"/>
          <w:szCs w:val="28"/>
        </w:rPr>
        <w:t xml:space="preserve">- Знакомо ли вам слово Ара? (Это – попугай.) 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Прочитайте второе предложение. (А Лара мала?)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Сколько слов в этом предложении? (В этом предложении три слова)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Чем отличаются эти предложения? (Количеством слов, интонацией)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 xml:space="preserve">- В чем сходство предложений? </w:t>
      </w:r>
      <w:proofErr w:type="gramStart"/>
      <w:r w:rsidRPr="00DB1CA3">
        <w:rPr>
          <w:color w:val="000000"/>
          <w:sz w:val="28"/>
          <w:szCs w:val="28"/>
        </w:rPr>
        <w:t>(Есть похожие слова: мал, мала, которые отличаются одной буквой)</w:t>
      </w:r>
      <w:proofErr w:type="gramEnd"/>
    </w:p>
    <w:p w:rsidR="006B0F66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B1CA3">
        <w:rPr>
          <w:color w:val="000000"/>
          <w:sz w:val="28"/>
          <w:szCs w:val="28"/>
        </w:rPr>
        <w:t>- Проверяю посадку, положение тетрадей, ручки.</w:t>
      </w: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b/>
          <w:color w:val="000000"/>
          <w:sz w:val="28"/>
          <w:szCs w:val="28"/>
        </w:rPr>
      </w:pPr>
      <w:r w:rsidRPr="00DB1CA3">
        <w:rPr>
          <w:b/>
          <w:color w:val="000000"/>
          <w:sz w:val="28"/>
          <w:szCs w:val="28"/>
        </w:rPr>
        <w:t>9. Подведение итогов.  Рефлексия.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B0F66" w:rsidRPr="00DB1CA3" w:rsidRDefault="006B0F66" w:rsidP="006B0F66">
      <w:pPr>
        <w:pStyle w:val="a3"/>
        <w:jc w:val="both"/>
        <w:rPr>
          <w:sz w:val="28"/>
          <w:szCs w:val="28"/>
        </w:rPr>
      </w:pPr>
      <w:r w:rsidRPr="00DB1CA3">
        <w:rPr>
          <w:sz w:val="28"/>
          <w:szCs w:val="28"/>
        </w:rPr>
        <w:t xml:space="preserve">- Ребята,  что же мы узнали про эту букву  </w:t>
      </w:r>
      <w:proofErr w:type="gramStart"/>
      <w:r w:rsidRPr="00DB1CA3">
        <w:rPr>
          <w:sz w:val="28"/>
          <w:szCs w:val="28"/>
        </w:rPr>
        <w:t>л</w:t>
      </w:r>
      <w:proofErr w:type="gramEnd"/>
      <w:r w:rsidRPr="00DB1CA3">
        <w:rPr>
          <w:sz w:val="28"/>
          <w:szCs w:val="28"/>
        </w:rPr>
        <w:t xml:space="preserve"> и что мы с ней делали на уроке письма?</w:t>
      </w:r>
    </w:p>
    <w:p w:rsidR="006B0F66" w:rsidRPr="00DB1CA3" w:rsidRDefault="006B0F66" w:rsidP="006B0F66">
      <w:pPr>
        <w:pStyle w:val="a3"/>
        <w:jc w:val="both"/>
        <w:rPr>
          <w:sz w:val="28"/>
          <w:szCs w:val="28"/>
        </w:rPr>
      </w:pPr>
      <w:r w:rsidRPr="00DB1CA3">
        <w:rPr>
          <w:sz w:val="28"/>
          <w:szCs w:val="28"/>
        </w:rPr>
        <w:t>- А сейчас посмотрите в прописи и скажите, кому своя работа понравилась?</w:t>
      </w:r>
    </w:p>
    <w:p w:rsidR="006B0F66" w:rsidRPr="00DB1CA3" w:rsidRDefault="006B0F66" w:rsidP="006B0F66">
      <w:pPr>
        <w:pStyle w:val="a3"/>
        <w:jc w:val="both"/>
        <w:rPr>
          <w:sz w:val="28"/>
          <w:szCs w:val="28"/>
        </w:rPr>
      </w:pPr>
      <w:r w:rsidRPr="00DB1CA3">
        <w:rPr>
          <w:sz w:val="28"/>
          <w:szCs w:val="28"/>
        </w:rPr>
        <w:t>- Какая работа вызвала затруднения?</w:t>
      </w:r>
    </w:p>
    <w:p w:rsidR="006B0F66" w:rsidRPr="00DB1CA3" w:rsidRDefault="006B0F66" w:rsidP="006B0F6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>Прозвени-ка дружок,  голосистый звонок,</w:t>
      </w:r>
    </w:p>
    <w:p w:rsidR="006B0F66" w:rsidRPr="00DB1CA3" w:rsidRDefault="006B0F66" w:rsidP="006B0F6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CA3">
        <w:rPr>
          <w:rFonts w:ascii="Times New Roman" w:eastAsia="Times New Roman" w:hAnsi="Times New Roman" w:cs="Times New Roman"/>
          <w:sz w:val="28"/>
          <w:szCs w:val="28"/>
        </w:rPr>
        <w:t xml:space="preserve"> Перемену ждут ребята, поиграть, попрыгать надо.</w:t>
      </w:r>
    </w:p>
    <w:p w:rsidR="006B0F66" w:rsidRPr="00DB1CA3" w:rsidRDefault="006B0F66" w:rsidP="006B0F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B0F66" w:rsidRPr="00DB1CA3" w:rsidRDefault="006B0F66" w:rsidP="006B0F66">
      <w:pPr>
        <w:pStyle w:val="a3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0F66" w:rsidRPr="00DB1CA3" w:rsidRDefault="006B0F66" w:rsidP="006B0F66">
      <w:pPr>
        <w:pStyle w:val="a4"/>
        <w:spacing w:line="240" w:lineRule="auto"/>
        <w:ind w:left="0"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51E9" w:rsidRDefault="001551E9"/>
    <w:sectPr w:rsidR="001551E9" w:rsidSect="00153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80E0B"/>
    <w:multiLevelType w:val="multilevel"/>
    <w:tmpl w:val="EA4E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9E2BAE"/>
    <w:multiLevelType w:val="hybridMultilevel"/>
    <w:tmpl w:val="E88AAE1A"/>
    <w:lvl w:ilvl="0" w:tplc="49466862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F66"/>
    <w:rsid w:val="001551E9"/>
    <w:rsid w:val="006B0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F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B0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B0F66"/>
    <w:pPr>
      <w:ind w:left="720"/>
      <w:contextualSpacing/>
    </w:pPr>
  </w:style>
  <w:style w:type="paragraph" w:customStyle="1" w:styleId="c2">
    <w:name w:val="c2"/>
    <w:basedOn w:val="a"/>
    <w:rsid w:val="006B0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B0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1066</Words>
  <Characters>6082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2019-11-07T15:31:00Z</dcterms:created>
  <dcterms:modified xsi:type="dcterms:W3CDTF">2019-11-07T15:32:00Z</dcterms:modified>
</cp:coreProperties>
</file>