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65D" w:rsidRPr="00CB465D" w:rsidRDefault="00CB465D" w:rsidP="00CB465D">
      <w:pPr>
        <w:shd w:val="clear" w:color="auto" w:fill="FFFFFF"/>
        <w:spacing w:after="0" w:line="0" w:lineRule="auto"/>
        <w:textAlignment w:val="baseline"/>
        <w:rPr>
          <w:rFonts w:ascii="ff1" w:hAnsi="ff1" w:cs="Helvetica"/>
          <w:color w:val="000000"/>
          <w:sz w:val="96"/>
          <w:szCs w:val="96"/>
        </w:rPr>
      </w:pPr>
      <w:r w:rsidRPr="00CB465D">
        <w:rPr>
          <w:rFonts w:ascii="ff1" w:hAnsi="ff1" w:cs="Helvetica"/>
          <w:color w:val="000000"/>
          <w:sz w:val="96"/>
          <w:szCs w:val="96"/>
        </w:rPr>
        <w:t>Тема</w:t>
      </w:r>
      <w:r w:rsidRPr="00CB465D">
        <w:rPr>
          <w:rFonts w:ascii="ff2" w:hAnsi="ff2" w:cs="Helvetica"/>
          <w:color w:val="000000"/>
          <w:spacing w:val="-2"/>
          <w:sz w:val="96"/>
          <w:szCs w:val="96"/>
          <w:bdr w:val="none" w:sz="0" w:space="0" w:color="auto" w:frame="1"/>
        </w:rPr>
        <w:t xml:space="preserve">: </w:t>
      </w:r>
      <w:r w:rsidRPr="00CB465D">
        <w:rPr>
          <w:rFonts w:ascii="ff1" w:hAnsi="ff1" w:cs="Helvetica"/>
          <w:color w:val="000000"/>
          <w:sz w:val="96"/>
          <w:szCs w:val="96"/>
        </w:rPr>
        <w:t>«</w:t>
      </w:r>
      <w:proofErr w:type="gramStart"/>
      <w:r w:rsidRPr="00CB465D">
        <w:rPr>
          <w:rFonts w:ascii="ff1" w:hAnsi="ff1" w:cs="Helvetica"/>
          <w:color w:val="000000"/>
          <w:sz w:val="96"/>
          <w:szCs w:val="96"/>
        </w:rPr>
        <w:t>Знакомство</w:t>
      </w:r>
      <w:r w:rsidRPr="00CB465D">
        <w:rPr>
          <w:rFonts w:ascii="ff2" w:hAnsi="ff2" w:cs="Helvetica"/>
          <w:color w:val="000000"/>
          <w:sz w:val="96"/>
          <w:szCs w:val="96"/>
          <w:bdr w:val="none" w:sz="0" w:space="0" w:color="auto" w:frame="1"/>
        </w:rPr>
        <w:t xml:space="preserve">  </w:t>
      </w:r>
      <w:r w:rsidRPr="00CB465D">
        <w:rPr>
          <w:rFonts w:ascii="ff1" w:hAnsi="ff1" w:cs="Helvetica"/>
          <w:color w:val="000000"/>
          <w:sz w:val="96"/>
          <w:szCs w:val="96"/>
        </w:rPr>
        <w:t>со</w:t>
      </w:r>
      <w:proofErr w:type="gramEnd"/>
      <w:r w:rsidRPr="00CB465D">
        <w:rPr>
          <w:rFonts w:ascii="ff1" w:hAnsi="ff1" w:cs="Helvetica"/>
          <w:color w:val="000000"/>
          <w:sz w:val="96"/>
          <w:szCs w:val="96"/>
        </w:rPr>
        <w:t xml:space="preserve">  свойствами  резины”</w:t>
      </w:r>
      <w:r w:rsidRPr="00CB465D">
        <w:rPr>
          <w:rFonts w:ascii="ff2" w:hAnsi="ff2" w:cs="Helvetica"/>
          <w:color w:val="000000"/>
          <w:sz w:val="96"/>
          <w:szCs w:val="96"/>
          <w:bdr w:val="none" w:sz="0" w:space="0" w:color="auto" w:frame="1"/>
        </w:rPr>
        <w:t xml:space="preserve">. </w:t>
      </w:r>
    </w:p>
    <w:p w:rsidR="00CB465D" w:rsidRPr="00CB465D" w:rsidRDefault="00CB465D" w:rsidP="00CB465D">
      <w:pPr>
        <w:shd w:val="clear" w:color="auto" w:fill="FFFFFF"/>
        <w:spacing w:after="0" w:line="0" w:lineRule="auto"/>
        <w:textAlignment w:val="baseline"/>
        <w:rPr>
          <w:rFonts w:ascii="ff1" w:hAnsi="ff1" w:cs="Helvetica"/>
          <w:color w:val="000000"/>
          <w:sz w:val="96"/>
          <w:szCs w:val="96"/>
        </w:rPr>
      </w:pPr>
      <w:r w:rsidRPr="00CB465D">
        <w:rPr>
          <w:rFonts w:ascii="ff1" w:hAnsi="ff1" w:cs="Helvetica"/>
          <w:color w:val="000000"/>
          <w:sz w:val="96"/>
          <w:szCs w:val="96"/>
        </w:rPr>
        <w:t>Цели</w:t>
      </w:r>
      <w:r w:rsidRPr="00CB465D">
        <w:rPr>
          <w:rFonts w:ascii="ff2" w:hAnsi="ff2" w:cs="Helvetica"/>
          <w:color w:val="000000"/>
          <w:sz w:val="96"/>
          <w:szCs w:val="96"/>
          <w:bdr w:val="none" w:sz="0" w:space="0" w:color="auto" w:frame="1"/>
        </w:rPr>
        <w:t xml:space="preserve">: </w:t>
      </w:r>
    </w:p>
    <w:p w:rsidR="00CB465D" w:rsidRPr="00CB465D" w:rsidRDefault="00CB465D" w:rsidP="00CB465D">
      <w:pPr>
        <w:shd w:val="clear" w:color="auto" w:fill="FFFFFF"/>
        <w:spacing w:after="0" w:line="0" w:lineRule="auto"/>
        <w:textAlignment w:val="baseline"/>
        <w:rPr>
          <w:rFonts w:ascii="ff3" w:hAnsi="ff3" w:cs="Helvetica"/>
          <w:color w:val="000000"/>
          <w:sz w:val="72"/>
          <w:szCs w:val="72"/>
        </w:rPr>
      </w:pPr>
      <w:r w:rsidRPr="00CB465D">
        <w:rPr>
          <w:rFonts w:ascii="ff3" w:hAnsi="ff3" w:cs="Helvetica"/>
          <w:color w:val="000000"/>
          <w:sz w:val="72"/>
          <w:szCs w:val="72"/>
        </w:rPr>
        <w:t>1.</w:t>
      </w:r>
      <w:proofErr w:type="gramStart"/>
      <w:r w:rsidRPr="00CB465D">
        <w:rPr>
          <w:rFonts w:ascii="ff3" w:hAnsi="ff3" w:cs="Helvetica"/>
          <w:color w:val="000000"/>
          <w:sz w:val="72"/>
          <w:szCs w:val="72"/>
        </w:rPr>
        <w:t>Познакомить  детей</w:t>
      </w:r>
      <w:proofErr w:type="gramEnd"/>
      <w:r w:rsidRPr="00CB465D">
        <w:rPr>
          <w:rFonts w:ascii="ff3" w:hAnsi="ff3" w:cs="Helvetica"/>
          <w:color w:val="000000"/>
          <w:sz w:val="72"/>
          <w:szCs w:val="72"/>
        </w:rPr>
        <w:t xml:space="preserve">  с  резиной, ее  качествами  и  свойствами: бывает  разного  </w:t>
      </w:r>
    </w:p>
    <w:p w:rsidR="00CB465D" w:rsidRPr="00CB465D" w:rsidRDefault="00CB465D" w:rsidP="00CB465D">
      <w:pPr>
        <w:shd w:val="clear" w:color="auto" w:fill="FFFFFF"/>
        <w:spacing w:after="0" w:line="0" w:lineRule="auto"/>
        <w:textAlignment w:val="baseline"/>
        <w:rPr>
          <w:rFonts w:ascii="ff3" w:hAnsi="ff3" w:cs="Helvetica"/>
          <w:color w:val="000000"/>
          <w:sz w:val="72"/>
          <w:szCs w:val="72"/>
        </w:rPr>
      </w:pPr>
      <w:r w:rsidRPr="00CB465D">
        <w:rPr>
          <w:rFonts w:ascii="ff3" w:hAnsi="ff3" w:cs="Helvetica"/>
          <w:color w:val="000000"/>
          <w:sz w:val="72"/>
          <w:szCs w:val="72"/>
        </w:rPr>
        <w:t xml:space="preserve">цвета, не </w:t>
      </w:r>
      <w:proofErr w:type="gramStart"/>
      <w:r w:rsidRPr="00CB465D">
        <w:rPr>
          <w:rFonts w:ascii="ff3" w:hAnsi="ff3" w:cs="Helvetica"/>
          <w:color w:val="000000"/>
          <w:sz w:val="72"/>
          <w:szCs w:val="72"/>
        </w:rPr>
        <w:t>пропускает  воздух</w:t>
      </w:r>
      <w:proofErr w:type="gramEnd"/>
      <w:r w:rsidRPr="00CB465D">
        <w:rPr>
          <w:rFonts w:ascii="ff3" w:hAnsi="ff3" w:cs="Helvetica"/>
          <w:color w:val="000000"/>
          <w:sz w:val="72"/>
          <w:szCs w:val="72"/>
        </w:rPr>
        <w:t xml:space="preserve">  и  воду.</w:t>
      </w:r>
      <w:r w:rsidRPr="00CB465D">
        <w:rPr>
          <w:rFonts w:ascii="ff4" w:hAnsi="ff4" w:cs="Helvetica"/>
          <w:color w:val="000000"/>
          <w:sz w:val="72"/>
          <w:szCs w:val="72"/>
          <w:bdr w:val="none" w:sz="0" w:space="0" w:color="auto" w:frame="1"/>
        </w:rPr>
        <w:t xml:space="preserve"> 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b/>
          <w:bCs/>
          <w:color w:val="333333"/>
          <w:sz w:val="21"/>
          <w:szCs w:val="21"/>
        </w:rPr>
        <w:t>ели: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i/>
          <w:iCs/>
          <w:color w:val="333333"/>
          <w:sz w:val="21"/>
          <w:szCs w:val="21"/>
        </w:rPr>
        <w:t>Образовательные-</w:t>
      </w:r>
    </w:p>
    <w:p w:rsidR="00CB465D" w:rsidRPr="00CB465D" w:rsidRDefault="00CB465D" w:rsidP="00CB465D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Познакомить учащихся в ходе исследовательской работы со свойствами металлов и их использованием;</w:t>
      </w:r>
    </w:p>
    <w:p w:rsidR="00CB465D" w:rsidRPr="00CB465D" w:rsidRDefault="00CB465D" w:rsidP="00CB465D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Раскрыть значения металла в жизни человека;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i/>
          <w:iCs/>
          <w:color w:val="333333"/>
          <w:sz w:val="21"/>
          <w:szCs w:val="21"/>
        </w:rPr>
        <w:t>Развивающие –</w:t>
      </w:r>
    </w:p>
    <w:p w:rsidR="00CB465D" w:rsidRPr="00CB465D" w:rsidRDefault="00CB465D" w:rsidP="00CB465D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Развивать наблюдательность, любознательность, умение сравнивать, делать выводы;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i/>
          <w:iCs/>
          <w:color w:val="333333"/>
          <w:sz w:val="21"/>
          <w:szCs w:val="21"/>
        </w:rPr>
        <w:t>Воспитательные-</w:t>
      </w:r>
    </w:p>
    <w:p w:rsidR="00CB465D" w:rsidRPr="00CB465D" w:rsidRDefault="00CB465D" w:rsidP="00CB465D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Воспитывать самостоятельность, творческий подход к делу, ответственность к окружающей среде, любовь к природе и родному краю.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b/>
          <w:bCs/>
          <w:color w:val="333333"/>
          <w:sz w:val="21"/>
          <w:szCs w:val="21"/>
        </w:rPr>
        <w:t>Задачи:</w:t>
      </w:r>
    </w:p>
    <w:p w:rsidR="00CB465D" w:rsidRPr="00CB465D" w:rsidRDefault="00CB465D" w:rsidP="00CB465D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Сформировать у учащихся в ходе исследовательской работы представление о металлах и их свойствах;</w:t>
      </w:r>
    </w:p>
    <w:p w:rsidR="00CB465D" w:rsidRPr="00CB465D" w:rsidRDefault="00CB465D" w:rsidP="00CB465D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Развивать кругозор учащихся;</w:t>
      </w:r>
    </w:p>
    <w:p w:rsidR="00CB465D" w:rsidRPr="00CB465D" w:rsidRDefault="00CB465D" w:rsidP="00CB465D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Развивать умение наблюдать, сравнивать, сопоставлять, делать выводы;</w:t>
      </w:r>
    </w:p>
    <w:p w:rsidR="00CB465D" w:rsidRPr="00CB465D" w:rsidRDefault="00CB465D" w:rsidP="00CB465D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Создавать условия для развития познавательной активности;</w:t>
      </w:r>
    </w:p>
    <w:p w:rsidR="00CB465D" w:rsidRPr="00CB465D" w:rsidRDefault="00CB465D" w:rsidP="00CB465D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Продолжить работу над формированием умения работать в группах.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b/>
          <w:bCs/>
          <w:color w:val="333333"/>
          <w:sz w:val="21"/>
          <w:szCs w:val="21"/>
        </w:rPr>
        <w:t>Оборудование: </w:t>
      </w:r>
      <w:r w:rsidRPr="00CB465D">
        <w:rPr>
          <w:rFonts w:ascii="Helvetica" w:hAnsi="Helvetica" w:cs="Helvetica"/>
          <w:color w:val="333333"/>
          <w:sz w:val="21"/>
          <w:szCs w:val="21"/>
        </w:rPr>
        <w:t>компьютер, мультимедийный проектор, </w:t>
      </w:r>
      <w:r w:rsidRPr="00CB465D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авторская презентация,</w:t>
      </w:r>
      <w:r w:rsidRPr="00CB465D">
        <w:rPr>
          <w:rFonts w:ascii="Helvetica" w:hAnsi="Helvetica" w:cs="Helvetica"/>
          <w:color w:val="333333"/>
          <w:sz w:val="21"/>
          <w:szCs w:val="21"/>
        </w:rPr>
        <w:t xml:space="preserve"> образцы разных тел, образцы руд, образцы металлов, </w:t>
      </w:r>
      <w:proofErr w:type="gramStart"/>
      <w:r w:rsidRPr="00CB465D">
        <w:rPr>
          <w:rFonts w:ascii="Helvetica" w:hAnsi="Helvetica" w:cs="Helvetica"/>
          <w:color w:val="333333"/>
          <w:sz w:val="21"/>
          <w:szCs w:val="21"/>
        </w:rPr>
        <w:t>чашки ,</w:t>
      </w:r>
      <w:proofErr w:type="gramEnd"/>
      <w:r w:rsidRPr="00CB465D">
        <w:rPr>
          <w:rFonts w:ascii="Helvetica" w:hAnsi="Helvetica" w:cs="Helvetica"/>
          <w:color w:val="333333"/>
          <w:sz w:val="21"/>
          <w:szCs w:val="21"/>
        </w:rPr>
        <w:t xml:space="preserve"> DVD фрагмент из фильма “О </w:t>
      </w:r>
      <w:proofErr w:type="spellStart"/>
      <w:r w:rsidRPr="00CB465D">
        <w:rPr>
          <w:rFonts w:ascii="Helvetica" w:hAnsi="Helvetica" w:cs="Helvetica"/>
          <w:color w:val="333333"/>
          <w:sz w:val="21"/>
          <w:szCs w:val="21"/>
        </w:rPr>
        <w:t>Муйском</w:t>
      </w:r>
      <w:proofErr w:type="spellEnd"/>
      <w:r w:rsidRPr="00CB465D">
        <w:rPr>
          <w:rFonts w:ascii="Helvetica" w:hAnsi="Helvetica" w:cs="Helvetica"/>
          <w:color w:val="333333"/>
          <w:sz w:val="21"/>
          <w:szCs w:val="21"/>
        </w:rPr>
        <w:t xml:space="preserve"> районе», учебник для 4класса: «Человек и природа», тетрадь.</w:t>
      </w: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</w:p>
    <w:p w:rsidR="00CB465D" w:rsidRPr="00CB465D" w:rsidRDefault="00CB465D" w:rsidP="00CB465D">
      <w:pPr>
        <w:shd w:val="clear" w:color="auto" w:fill="FFFFFF"/>
        <w:spacing w:after="15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CB465D">
        <w:rPr>
          <w:rFonts w:ascii="Helvetica" w:hAnsi="Helvetica" w:cs="Helvetica"/>
          <w:color w:val="333333"/>
          <w:sz w:val="21"/>
          <w:szCs w:val="21"/>
        </w:rPr>
        <w:t>Ход урока: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84"/>
        <w:gridCol w:w="4414"/>
        <w:gridCol w:w="2787"/>
      </w:tblGrid>
      <w:tr w:rsidR="00CB465D" w:rsidRPr="00CB465D" w:rsidTr="00CB465D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Этап урока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Учитель</w:t>
            </w: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Учащиеся</w:t>
            </w:r>
          </w:p>
        </w:tc>
      </w:tr>
      <w:tr w:rsidR="00CB465D" w:rsidRPr="00CB465D" w:rsidTr="00CB465D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Организационный момент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Формирование групп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Проверим готовность к уроку.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Начинаем урок.</w:t>
            </w: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При входе в класс учащиеся выбирают кружок определенного цвета и садятся на место данной группы.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Ученики проверяют наличие учебных принадлежностей на своих рабочих местах.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</w:tr>
      <w:tr w:rsidR="00CB465D" w:rsidRPr="00CB465D" w:rsidTr="00CB465D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Актуализация знаний.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Мотивация.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Создание проблемной ситуации.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У: Восхождение на пик знаний вас ждет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На вершину тот взойдет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Кто все ступени пройдет.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Но забраться туда нелегко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Вам нужно потрудиться хорошо. (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слайд 1)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-Но для начала проведем разминку.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-Что такое металлы?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-Какими свойствами они обладают?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-Вот перед вами образцы различных предметов. В чашке №1 (спички, скрепки, пробка, бумага, кнопки) найдите металлические предметы.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-Покажите эти предметы.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 вы определили? По каким признакам, свойствам?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-Запишем на доске названные свойства металлов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 Назовите тему нашего урока.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-На уроке вас ждут открытия. Сегодня мы с вами подтвердим или опровергнем названные вами свойства металлов. Познакомимся с разнообразием металлов и их использованием.</w:t>
            </w: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Предположения учащихся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Магнитными свойствами обладает только сталь. Магнит поможет тебе найти в доме предметы, сделанные из металлов, обладающих магнитными свойствами – железа, стали, никеля или кобальта.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Предположения учащихся записываются на доске.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-«Металлы»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2)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</w:tr>
      <w:tr w:rsidR="00CB465D" w:rsidRPr="00CB465D" w:rsidTr="00CB465D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Объяснение нового материала. Совместное открытие знаний.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3)- 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«Свойства металлов»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Опыт 1. (твердость)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-Проведем первый опыт. Возьмите стальную, чугунную пластину или гвоздь и попробуйте согнуть, сложить. Надавить. Провести линию ручкой.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-Сделайте вывод.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-Все металлы тверды, кроме одного. Как вы думаете, что это за металл?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 помощь вам подсказка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4):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-что это за предмет?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-какой металл находится внутри него?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-Ртуть – единственный металл, который в обычном состоянии – жидкий.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 Итак, сделаем вывод.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 Каким свойством обладают металлы?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Опыт 2. (пластичность)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-Проведем второй опыт. Возьмите в руки медную проволоку и попробуйте ее согнуть.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-Сделайте вывод.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-Да, металлы пластичны. Их можно ковать. При нагревании они расплавляются и их можно разливать в формы. В итоге они приобретают нужную форму.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-Послушайте загадку: </w:t>
            </w:r>
            <w:proofErr w:type="gramStart"/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« Кто</w:t>
            </w:r>
            <w:proofErr w:type="gramEnd"/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в силу своей профессии, каждый день проводит опыты по ковкости»?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-Правильно, с помощью молота, раскаленный до бела кусок железа можно расплющить, изогнуть, растянуть, придать нужную форму. Благодаря этому свойству, мастера изготовляют необычные красивые изделия. </w:t>
            </w:r>
            <w:proofErr w:type="gramStart"/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 слайд</w:t>
            </w:r>
            <w:proofErr w:type="gramEnd"/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 xml:space="preserve"> 5)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-Итак, сделаем вывод.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Опыт 3.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6)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 Обратимся к слайду.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-Что мы видим на рисунке сначала?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-Что мы видим потом?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 вы думаете, что подтверждает этот опыт?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-Давайте обратимся к учебнику. Откройте учебник на стр. 101 и рассмотрите верхнюю иллюстрацию.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-Чем различаются эти два рисунка?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-Почему это происходит? Прочитаем абзац в учебнике.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Опыт 4.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-Ребята, как вы думаете, а почему батареи делают из металла, а не из дерева или пластмассы?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-Давайте проведем опыт.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_Возьмите в одну руку кусочек металлической пластины, а в другую ручку или карандаш.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-Сравните, какой предмет быстрее нагреется.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-Значит, какой вывод мы можем с вами сделать?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-Рассмотрим картинку в учебнике на стр.101 №2.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-Что мы видим?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-Кроме того металлы хорошие проводники электрического тока, поэтому не заменимы в электротехнике.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Учащиеся проводят опыт.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Вывод: металл имеет твердость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Термометр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Ртуть.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Вывод 1: твердость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Учащиеся проводят опыт.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Вывод: металлы пластичны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Кузнец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Вывод 2: пластичность.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Металлы пластичны и поддаются ковке.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На рисунке мы видим металлический шарик, который легко проходит через кольцо, а затем шарик нагревают, и он уже не может пройти через кольцо.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Металлы при нагревании расширяются.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Учащиеся работают с учебником.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 жару электропровода провисают между опорами, а зимой сильно натягиваются.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Ученики находят информацию в учебнике.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Предположения учащихся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Проведение опыта.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Металлическая пластина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Металл проводит тепло.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Работа с учебником.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Мы видим различные предметы, изготовленные из разных сортов стали.</w:t>
            </w:r>
          </w:p>
        </w:tc>
      </w:tr>
      <w:tr w:rsidR="00CB465D" w:rsidRPr="00CB465D" w:rsidTr="00CB465D">
        <w:tc>
          <w:tcPr>
            <w:tcW w:w="23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Организация и связывание информации</w:t>
            </w:r>
          </w:p>
        </w:tc>
        <w:tc>
          <w:tcPr>
            <w:tcW w:w="441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-Давайте вспомним все свойства металлов.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7)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-Какой металл обладает магнитными свойствами?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-Вот мы и прошли первую ступеньку, давайте двигаться дальше.</w:t>
            </w:r>
          </w:p>
          <w:p w:rsidR="00CB465D" w:rsidRPr="00CB465D" w:rsidRDefault="00CB465D" w:rsidP="00CB465D">
            <w:pPr>
              <w:spacing w:after="150" w:line="240" w:lineRule="auto"/>
              <w:jc w:val="center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proofErr w:type="spellStart"/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Физминутка</w:t>
            </w:r>
            <w:proofErr w:type="spellEnd"/>
          </w:p>
          <w:p w:rsidR="00CB465D" w:rsidRPr="00CB465D" w:rsidRDefault="00CB465D" w:rsidP="00CB465D">
            <w:pPr>
              <w:spacing w:after="150" w:line="240" w:lineRule="auto"/>
              <w:jc w:val="center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-Следующая ступенька: «Разнообразие металлов»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8)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 называются горные породы, из которых выплавляют металлы?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-Послушайте подсказку: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«Она варилась долго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 доменной печи,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И на славу получились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Ножницы, ключи»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-Руды – это полезные ископаемые, в состав которых входят металлы.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-У меня есть образцы металлов, а у вас в учебнике на стр. 99. Давайте их рассмотрим.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-опишите их по плану:</w:t>
            </w:r>
          </w:p>
          <w:p w:rsidR="00CB465D" w:rsidRPr="00CB465D" w:rsidRDefault="00CB465D" w:rsidP="00CB465D">
            <w:pPr>
              <w:numPr>
                <w:ilvl w:val="0"/>
                <w:numId w:val="24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свойство</w:t>
            </w:r>
          </w:p>
          <w:p w:rsidR="00CB465D" w:rsidRPr="00CB465D" w:rsidRDefault="00CB465D" w:rsidP="00CB465D">
            <w:pPr>
              <w:numPr>
                <w:ilvl w:val="0"/>
                <w:numId w:val="24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внешний вид (плотность, цвет)</w:t>
            </w:r>
          </w:p>
          <w:p w:rsidR="00CB465D" w:rsidRPr="00CB465D" w:rsidRDefault="00CB465D" w:rsidP="00CB465D">
            <w:pPr>
              <w:numPr>
                <w:ilvl w:val="0"/>
                <w:numId w:val="24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на что похожа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-Давайте сделаем вывод.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9)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-Да, металлы разнообразны. А вы можете назвать мне, какие металлы называются благородными?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 по-другому назвать «благородные» металлы. Подберите синоним к слову.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-А кроме драгоценных металлов, какие группы металлов бывают?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10)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-Металлы делятся на следующие группы: черные, цветные, редкие, драгоценные.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-У вас на столах лежат в папках листы с текстом, в котором говорится об этих металлах. Прочитайте самостоятельно.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lastRenderedPageBreak/>
              <w:t>Приложение №1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 Какой вывод можно сделать?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-А кто же добывает руду?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11)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-Добывают руду шахтеры в подземных рудниках. Чтобы получить из руды металл, она проходит много обработки.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-Давайте посмотрим это на иллюстрации в учебнике стр. 99.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 Как происходит выплавка чугуна?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-Сейчас мы посмотрим фрагмент из фильма «О </w:t>
            </w:r>
            <w:proofErr w:type="spellStart"/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Муйском</w:t>
            </w:r>
            <w:proofErr w:type="spellEnd"/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районе» производство получения золота.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-Какой вывод мы с вами сделаем?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-Взошли мы и на эту ступеньку, идем дальше.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-Осталось нам подняться на самый верх – на пик Знаний. 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(слайд 12)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-Видите, как в природе много различных металлов. Смешивая расплавленные металлы между собой и другими добавками, люди получили тысячи сплавов – разновидностей металлов, обладающих особыми полезными свойствами.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-Где же используются металлы и сплавы? (</w:t>
            </w:r>
            <w:r w:rsidRPr="00CB465D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слайд 13)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7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465D" w:rsidRPr="00CB465D" w:rsidRDefault="00CB465D" w:rsidP="00CB465D">
            <w:pPr>
              <w:numPr>
                <w:ilvl w:val="0"/>
                <w:numId w:val="25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Тверды</w:t>
            </w:r>
          </w:p>
          <w:p w:rsidR="00CB465D" w:rsidRPr="00CB465D" w:rsidRDefault="00CB465D" w:rsidP="00CB465D">
            <w:pPr>
              <w:numPr>
                <w:ilvl w:val="0"/>
                <w:numId w:val="25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Пластичны и поддаются ковке</w:t>
            </w:r>
          </w:p>
          <w:p w:rsidR="00CB465D" w:rsidRPr="00CB465D" w:rsidRDefault="00CB465D" w:rsidP="00CB465D">
            <w:pPr>
              <w:numPr>
                <w:ilvl w:val="0"/>
                <w:numId w:val="25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Расширяются при нагревании</w:t>
            </w:r>
          </w:p>
          <w:p w:rsidR="00CB465D" w:rsidRPr="00CB465D" w:rsidRDefault="00CB465D" w:rsidP="00CB465D">
            <w:pPr>
              <w:numPr>
                <w:ilvl w:val="0"/>
                <w:numId w:val="25"/>
              </w:num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Проводят тепло и электричество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Магнитными свойствами обладает только сталь.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Руда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Учащиеся рассматривают образцы и описывают их по плану.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Гематит, магнитный железняк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 – твердая руда, плотная, черного цвета с металлическим блеском, обладает свойством магнита.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Бурый железняк - 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твердая руда, черного или бурого цвета с металлическим блеском.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Оловянная руда - 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оловянный камень, кристаллы зернистые.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Медная руда – 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твердая руда, зернистая.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Алюминиевая руда - </w:t>
            </w: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плотная зернистая руда красного или серого цвета. Похожа на глину, но отличается тем, что при смешивании с водой не делается вязкой.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Вывод: металлы разнообразны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Золото, серебро….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Благородный, драгоценный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Предположения детей.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Дети в группах читают текст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Все эти металлы необходимы человеку для его обихода.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Шахтеры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Учащиеся рассматривают иллюстрацию в учебнике.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Ответы детей.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Просмотр фрагмента фильма.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Вывод: производство металлов – огромная отрасль производства.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Предположения детей: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В металлургии, машиностроении, производстве бытовой техники, посуды, для передачи электроэнергии….</w:t>
            </w:r>
          </w:p>
        </w:tc>
      </w:tr>
      <w:tr w:rsidR="00CB465D" w:rsidRPr="00CB465D" w:rsidTr="00CB465D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Подведение итогов, рефлексия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-Вспомним все свойства металлов.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-Давайте на практике применим свойство металлов – пластичность и изготовим изделие «Цветок».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-У вас на столах лежит проволока и образец выполнения цветка.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-Наш урок стал уроком открытий и удивлений для вас.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Перечисление свойств.</w:t>
            </w: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CB465D" w:rsidRPr="00CB465D" w:rsidRDefault="00CB465D" w:rsidP="00CB465D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CB465D">
              <w:rPr>
                <w:rFonts w:ascii="Helvetica" w:hAnsi="Helvetica" w:cs="Helvetica"/>
                <w:color w:val="333333"/>
                <w:sz w:val="21"/>
                <w:szCs w:val="21"/>
              </w:rPr>
              <w:t>Учащиеся сгибают проволоку и выполняют изделие.</w:t>
            </w:r>
          </w:p>
        </w:tc>
      </w:tr>
    </w:tbl>
    <w:p w:rsidR="008620C0" w:rsidRPr="00CB465D" w:rsidRDefault="008620C0" w:rsidP="00CB465D">
      <w:bookmarkStart w:id="0" w:name="_GoBack"/>
      <w:bookmarkEnd w:id="0"/>
    </w:p>
    <w:sectPr w:rsidR="008620C0" w:rsidRPr="00CB465D" w:rsidSect="007E5BFA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1CB"/>
    <w:multiLevelType w:val="multilevel"/>
    <w:tmpl w:val="01428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404AA"/>
    <w:multiLevelType w:val="multilevel"/>
    <w:tmpl w:val="4B1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A3477"/>
    <w:multiLevelType w:val="multilevel"/>
    <w:tmpl w:val="CFE299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3560C"/>
    <w:multiLevelType w:val="multilevel"/>
    <w:tmpl w:val="9348C7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A310C"/>
    <w:multiLevelType w:val="multilevel"/>
    <w:tmpl w:val="934C2F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42517"/>
    <w:multiLevelType w:val="multilevel"/>
    <w:tmpl w:val="35DCC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2E371C"/>
    <w:multiLevelType w:val="multilevel"/>
    <w:tmpl w:val="D864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FF021E"/>
    <w:multiLevelType w:val="multilevel"/>
    <w:tmpl w:val="D34ED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2C5A6D"/>
    <w:multiLevelType w:val="multilevel"/>
    <w:tmpl w:val="B47A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C8619D"/>
    <w:multiLevelType w:val="multilevel"/>
    <w:tmpl w:val="3838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0143F1"/>
    <w:multiLevelType w:val="multilevel"/>
    <w:tmpl w:val="67EAE9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727101"/>
    <w:multiLevelType w:val="multilevel"/>
    <w:tmpl w:val="F66C2E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937204"/>
    <w:multiLevelType w:val="multilevel"/>
    <w:tmpl w:val="BBE4BE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3C563F"/>
    <w:multiLevelType w:val="multilevel"/>
    <w:tmpl w:val="032CE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40307C"/>
    <w:multiLevelType w:val="multilevel"/>
    <w:tmpl w:val="65A253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D6D04"/>
    <w:multiLevelType w:val="multilevel"/>
    <w:tmpl w:val="0BFE7F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753DF0"/>
    <w:multiLevelType w:val="multilevel"/>
    <w:tmpl w:val="CB38AF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4E324C"/>
    <w:multiLevelType w:val="multilevel"/>
    <w:tmpl w:val="B4A6F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692F90"/>
    <w:multiLevelType w:val="multilevel"/>
    <w:tmpl w:val="BDAE7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175F34"/>
    <w:multiLevelType w:val="multilevel"/>
    <w:tmpl w:val="0BE49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2B5CDA"/>
    <w:multiLevelType w:val="multilevel"/>
    <w:tmpl w:val="B7BA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C642B0"/>
    <w:multiLevelType w:val="multilevel"/>
    <w:tmpl w:val="32228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C71B5C"/>
    <w:multiLevelType w:val="multilevel"/>
    <w:tmpl w:val="B4E8B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E01F0"/>
    <w:multiLevelType w:val="multilevel"/>
    <w:tmpl w:val="2B8C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A91F8D"/>
    <w:multiLevelType w:val="multilevel"/>
    <w:tmpl w:val="1BEA37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7"/>
  </w:num>
  <w:num w:numId="5">
    <w:abstractNumId w:val="22"/>
  </w:num>
  <w:num w:numId="6">
    <w:abstractNumId w:val="2"/>
  </w:num>
  <w:num w:numId="7">
    <w:abstractNumId w:val="1"/>
  </w:num>
  <w:num w:numId="8">
    <w:abstractNumId w:val="4"/>
  </w:num>
  <w:num w:numId="9">
    <w:abstractNumId w:val="17"/>
  </w:num>
  <w:num w:numId="10">
    <w:abstractNumId w:val="13"/>
  </w:num>
  <w:num w:numId="11">
    <w:abstractNumId w:val="5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24"/>
  </w:num>
  <w:num w:numId="18">
    <w:abstractNumId w:val="12"/>
  </w:num>
  <w:num w:numId="19">
    <w:abstractNumId w:val="16"/>
  </w:num>
  <w:num w:numId="20">
    <w:abstractNumId w:val="9"/>
  </w:num>
  <w:num w:numId="21">
    <w:abstractNumId w:val="23"/>
  </w:num>
  <w:num w:numId="22">
    <w:abstractNumId w:val="0"/>
  </w:num>
  <w:num w:numId="23">
    <w:abstractNumId w:val="20"/>
  </w:num>
  <w:num w:numId="24">
    <w:abstractNumId w:val="18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CFC"/>
    <w:rsid w:val="00075D01"/>
    <w:rsid w:val="0014198F"/>
    <w:rsid w:val="00180F11"/>
    <w:rsid w:val="001C6709"/>
    <w:rsid w:val="004250FE"/>
    <w:rsid w:val="0060577E"/>
    <w:rsid w:val="007133C9"/>
    <w:rsid w:val="007E5BFA"/>
    <w:rsid w:val="008620C0"/>
    <w:rsid w:val="00941B23"/>
    <w:rsid w:val="009F5635"/>
    <w:rsid w:val="00A46BB5"/>
    <w:rsid w:val="00C14CFC"/>
    <w:rsid w:val="00CB465D"/>
    <w:rsid w:val="00D04F85"/>
    <w:rsid w:val="00DE3BDA"/>
    <w:rsid w:val="00F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F103"/>
  <w15:chartTrackingRefBased/>
  <w15:docId w15:val="{FB0AC30B-94C9-41C5-8AE6-4173F689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B2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6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41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198F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DE3BDA"/>
    <w:rPr>
      <w:b/>
      <w:bCs/>
    </w:rPr>
  </w:style>
  <w:style w:type="paragraph" w:customStyle="1" w:styleId="c5">
    <w:name w:val="c5"/>
    <w:basedOn w:val="a"/>
    <w:rsid w:val="007133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0">
    <w:name w:val="c10"/>
    <w:basedOn w:val="a0"/>
    <w:rsid w:val="007133C9"/>
  </w:style>
  <w:style w:type="paragraph" w:customStyle="1" w:styleId="c6">
    <w:name w:val="c6"/>
    <w:basedOn w:val="a"/>
    <w:rsid w:val="007133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7133C9"/>
  </w:style>
  <w:style w:type="character" w:customStyle="1" w:styleId="c0">
    <w:name w:val="c0"/>
    <w:basedOn w:val="a0"/>
    <w:rsid w:val="007133C9"/>
  </w:style>
  <w:style w:type="paragraph" w:customStyle="1" w:styleId="c4">
    <w:name w:val="c4"/>
    <w:basedOn w:val="a"/>
    <w:rsid w:val="007133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7133C9"/>
  </w:style>
  <w:style w:type="character" w:styleId="a7">
    <w:name w:val="Hyperlink"/>
    <w:basedOn w:val="a0"/>
    <w:uiPriority w:val="99"/>
    <w:semiHidden/>
    <w:unhideWhenUsed/>
    <w:rsid w:val="00A46BB5"/>
    <w:rPr>
      <w:color w:val="0000FF"/>
      <w:u w:val="single"/>
    </w:rPr>
  </w:style>
  <w:style w:type="character" w:styleId="a8">
    <w:name w:val="Emphasis"/>
    <w:basedOn w:val="a0"/>
    <w:uiPriority w:val="20"/>
    <w:qFormat/>
    <w:rsid w:val="00A46BB5"/>
    <w:rPr>
      <w:i/>
      <w:iCs/>
    </w:rPr>
  </w:style>
  <w:style w:type="table" w:styleId="a9">
    <w:name w:val="Table Grid"/>
    <w:basedOn w:val="a1"/>
    <w:uiPriority w:val="39"/>
    <w:rsid w:val="0060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200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1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5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5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00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4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83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79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6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7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2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96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24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2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8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48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51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2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4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4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52979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70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8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3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42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33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1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1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43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00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82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4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5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3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7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72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5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53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45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5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87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2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1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9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79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9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99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220164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794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4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4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3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5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86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24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7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2019-09-12T16:56:00Z</cp:lastPrinted>
  <dcterms:created xsi:type="dcterms:W3CDTF">2019-09-12T16:40:00Z</dcterms:created>
  <dcterms:modified xsi:type="dcterms:W3CDTF">2019-11-14T17:04:00Z</dcterms:modified>
</cp:coreProperties>
</file>