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32" w:rsidRDefault="00C63432" w:rsidP="008B79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0F431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Те</w:t>
      </w:r>
      <w:r w:rsidR="00AE6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сты по курсу Основы философии</w:t>
      </w:r>
    </w:p>
    <w:p w:rsidR="00AE60E7" w:rsidRDefault="00AE60E7" w:rsidP="008B79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Тема: Античность</w:t>
      </w:r>
    </w:p>
    <w:p w:rsidR="008B79BB" w:rsidRPr="000F431F" w:rsidRDefault="008B79BB" w:rsidP="008B79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C63432" w:rsidRPr="008B79BB" w:rsidRDefault="00C63432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633AC4"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Гераклит Эфесский считал, что первоэлементом яв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softHyphen/>
        <w:t>ляется:</w:t>
      </w:r>
    </w:p>
    <w:p w:rsidR="008E23D1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вода;</w:t>
      </w:r>
    </w:p>
    <w:p w:rsidR="008E23D1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огонь;</w:t>
      </w:r>
    </w:p>
    <w:p w:rsidR="008E23D1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земля;</w:t>
      </w:r>
    </w:p>
    <w:p w:rsidR="008E23D1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дерево;</w:t>
      </w:r>
    </w:p>
    <w:p w:rsidR="004314B0" w:rsidRPr="008B79BB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633AC4"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Сократ в молодости обучался в школе:</w:t>
      </w:r>
    </w:p>
    <w:p w:rsidR="004314B0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3432">
        <w:rPr>
          <w:rFonts w:ascii="Times New Roman" w:eastAsia="Times New Roman" w:hAnsi="Times New Roman" w:cs="Times New Roman"/>
          <w:sz w:val="24"/>
          <w:szCs w:val="24"/>
        </w:rPr>
        <w:t>а) софистов;</w:t>
      </w:r>
    </w:p>
    <w:p w:rsidR="004314B0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пифагорейцев;</w:t>
      </w:r>
    </w:p>
    <w:p w:rsidR="004314B0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милетцев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23D1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элеатов;</w:t>
      </w:r>
    </w:p>
    <w:p w:rsidR="008E23D1" w:rsidRPr="008B79BB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633AC4"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О рабовладельческой демократии он говорил: «Худ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softHyphen/>
        <w:t>шее - это большинство»:</w:t>
      </w:r>
    </w:p>
    <w:p w:rsidR="004314B0" w:rsidRPr="004363F9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>а) Пиррон;</w:t>
      </w:r>
    </w:p>
    <w:p w:rsidR="008E23D1" w:rsidRPr="004363F9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>б) Диоген;</w:t>
      </w:r>
    </w:p>
    <w:p w:rsidR="008E23D1" w:rsidRPr="004363F9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>в) Сократ;</w:t>
      </w:r>
    </w:p>
    <w:p w:rsidR="008E23D1" w:rsidRPr="004363F9" w:rsidRDefault="008E23D1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proofErr w:type="spellStart"/>
      <w:r w:rsidRPr="004363F9">
        <w:rPr>
          <w:rFonts w:ascii="Times New Roman" w:eastAsia="Times New Roman" w:hAnsi="Times New Roman" w:cs="Times New Roman"/>
          <w:sz w:val="24"/>
          <w:szCs w:val="24"/>
        </w:rPr>
        <w:t>Клеафан</w:t>
      </w:r>
      <w:proofErr w:type="spellEnd"/>
      <w:r w:rsidRPr="004363F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B074C" w:rsidRPr="008B79BB" w:rsidRDefault="009B074C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4. По </w:t>
      </w:r>
      <w:hyperlink r:id="rId7" w:tooltip="Античный философ, виднейший представитель классического этапа развития древнегречесой философии. Узнать больше в словаре." w:history="1">
        <w:r w:rsidRPr="008B79BB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Платону</w:t>
        </w:r>
      </w:hyperlink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, прекрасное - это:</w:t>
      </w:r>
    </w:p>
    <w:p w:rsidR="008E23D1" w:rsidRPr="004363F9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>а) совершенство линий и форм;</w:t>
      </w:r>
    </w:p>
    <w:p w:rsidR="00792590" w:rsidRPr="004363F9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>б) нравственное величие души;</w:t>
      </w:r>
    </w:p>
    <w:p w:rsidR="00792590" w:rsidRPr="004363F9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 xml:space="preserve">в) разумное построение произведения </w:t>
      </w:r>
      <w:proofErr w:type="spellStart"/>
      <w:r w:rsidRPr="004363F9">
        <w:rPr>
          <w:rFonts w:ascii="Times New Roman" w:eastAsia="Times New Roman" w:hAnsi="Times New Roman" w:cs="Times New Roman"/>
          <w:sz w:val="24"/>
          <w:szCs w:val="24"/>
        </w:rPr>
        <w:t>исскуства</w:t>
      </w:r>
      <w:proofErr w:type="spellEnd"/>
      <w:r w:rsidRPr="004363F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92590" w:rsidRPr="00C63432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63F9">
        <w:rPr>
          <w:rFonts w:ascii="Times New Roman" w:eastAsia="Times New Roman" w:hAnsi="Times New Roman" w:cs="Times New Roman"/>
          <w:sz w:val="24"/>
          <w:szCs w:val="24"/>
        </w:rPr>
        <w:t>г) то</w:t>
      </w:r>
      <w:r w:rsidRPr="00C63432">
        <w:rPr>
          <w:rFonts w:ascii="Times New Roman" w:eastAsia="Times New Roman" w:hAnsi="Times New Roman" w:cs="Times New Roman"/>
          <w:sz w:val="24"/>
          <w:szCs w:val="24"/>
        </w:rPr>
        <w:t xml:space="preserve"> общее, что прекрасные предметы имеют между собой.</w:t>
      </w:r>
    </w:p>
    <w:p w:rsidR="00C63432" w:rsidRPr="008B79BB" w:rsidRDefault="00C63432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633AC4"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По мнению этого философа, знание - высшая доб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softHyphen/>
        <w:t>родетель и путь к обретению других добродетелей: сдержанности, мужества и справедливости. Кто этот фило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softHyphen/>
        <w:t>соф?</w:t>
      </w:r>
    </w:p>
    <w:p w:rsidR="00792590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Пиррон;</w:t>
      </w:r>
    </w:p>
    <w:p w:rsidR="00792590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Сократ;</w:t>
      </w:r>
    </w:p>
    <w:p w:rsidR="00792590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Диоген;</w:t>
      </w:r>
    </w:p>
    <w:p w:rsidR="00792590" w:rsidRPr="00C63432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Хрисипп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3432" w:rsidRPr="008B79BB" w:rsidRDefault="00C63432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="00633AC4"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По Эпикуру, наслаждение от еды есть удовольствие:</w:t>
      </w:r>
    </w:p>
    <w:p w:rsidR="00792590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динамическое;</w:t>
      </w:r>
    </w:p>
    <w:p w:rsidR="00792590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статическое;</w:t>
      </w:r>
    </w:p>
    <w:p w:rsidR="00792590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разумное;</w:t>
      </w:r>
    </w:p>
    <w:p w:rsidR="00792590" w:rsidRPr="00C63432" w:rsidRDefault="00792590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совершенное.</w:t>
      </w:r>
    </w:p>
    <w:p w:rsidR="00C63432" w:rsidRPr="008B79BB" w:rsidRDefault="00C63432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="00633AC4"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Согласно стоикам, ревность относится к такому виду страстей, как:</w:t>
      </w:r>
    </w:p>
    <w:p w:rsidR="002F693F" w:rsidRDefault="002F693F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удовольствие;</w:t>
      </w:r>
    </w:p>
    <w:p w:rsidR="002F693F" w:rsidRDefault="002F693F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вожделение;</w:t>
      </w:r>
    </w:p>
    <w:p w:rsidR="002F693F" w:rsidRDefault="002F693F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страх;</w:t>
      </w:r>
    </w:p>
    <w:p w:rsidR="002F693F" w:rsidRPr="00C63432" w:rsidRDefault="002F693F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печаль.</w:t>
      </w:r>
    </w:p>
    <w:p w:rsidR="00C63432" w:rsidRDefault="00C63432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633AC4" w:rsidRPr="008B79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t>Стоики признавали три вида движения: простран</w:t>
      </w:r>
      <w:r w:rsidRPr="008B79BB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ственное перемещение, изменение качеств и </w:t>
      </w:r>
      <w:r w:rsidR="002F693F" w:rsidRPr="008B79BB">
        <w:rPr>
          <w:rFonts w:ascii="Times New Roman" w:eastAsia="Times New Roman" w:hAnsi="Times New Roman" w:cs="Times New Roman"/>
          <w:b/>
          <w:sz w:val="24"/>
          <w:szCs w:val="24"/>
        </w:rPr>
        <w:t>–</w:t>
      </w:r>
    </w:p>
    <w:p w:rsidR="002F693F" w:rsidRDefault="002F693F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</w:t>
      </w:r>
      <w:r w:rsidR="003277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духовное восхождение к Единому;</w:t>
      </w:r>
    </w:p>
    <w:p w:rsidR="003277DB" w:rsidRDefault="003277DB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нравственное совершенствование;</w:t>
      </w:r>
    </w:p>
    <w:p w:rsidR="003277DB" w:rsidRDefault="003277DB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в) напряжение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пневмы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F693F" w:rsidRPr="00C63432" w:rsidRDefault="003277DB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укрощение страстей;</w:t>
      </w:r>
    </w:p>
    <w:p w:rsidR="00C63432" w:rsidRPr="00646B9F" w:rsidRDefault="00C63432" w:rsidP="00646B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="00633AC4" w:rsidRPr="00646B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Этот философ писал: «Мы говорим о Богах как о существующих и даже поклоняемся Богам, но при этом не выражаем никакой веры и избегаем опрометчивости догма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softHyphen/>
        <w:t>тиков». К какой школе он принадлежал?</w:t>
      </w:r>
    </w:p>
    <w:p w:rsidR="001F2A52" w:rsidRDefault="001F2A52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неоплатоников;</w:t>
      </w:r>
    </w:p>
    <w:p w:rsidR="001F2A52" w:rsidRDefault="001F2A52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стоиков;</w:t>
      </w:r>
    </w:p>
    <w:p w:rsidR="001F2A52" w:rsidRDefault="001F2A52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киников;</w:t>
      </w:r>
    </w:p>
    <w:p w:rsidR="001F2A52" w:rsidRDefault="001F2A52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скептиков;</w:t>
      </w:r>
    </w:p>
    <w:p w:rsidR="00646B9F" w:rsidRPr="00C63432" w:rsidRDefault="00646B9F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3432" w:rsidRPr="00646B9F" w:rsidRDefault="003277DB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C63432" w:rsidRPr="00646B9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33AC4" w:rsidRPr="00646B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3432" w:rsidRPr="00646B9F">
        <w:rPr>
          <w:rFonts w:ascii="Times New Roman" w:eastAsia="Times New Roman" w:hAnsi="Times New Roman" w:cs="Times New Roman"/>
          <w:b/>
          <w:sz w:val="24"/>
          <w:szCs w:val="24"/>
        </w:rPr>
        <w:t>Согласно стоикам, злорадство относится к тако</w:t>
      </w:r>
      <w:r w:rsidR="00C63432" w:rsidRPr="00646B9F">
        <w:rPr>
          <w:rFonts w:ascii="Times New Roman" w:eastAsia="Times New Roman" w:hAnsi="Times New Roman" w:cs="Times New Roman"/>
          <w:b/>
          <w:sz w:val="24"/>
          <w:szCs w:val="24"/>
        </w:rPr>
        <w:softHyphen/>
        <w:t>му виду страстей, как:</w:t>
      </w:r>
    </w:p>
    <w:p w:rsidR="004363F9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удовольствие;</w:t>
      </w:r>
    </w:p>
    <w:p w:rsidR="004363F9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вожделение;</w:t>
      </w:r>
    </w:p>
    <w:p w:rsidR="004363F9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страх;</w:t>
      </w:r>
    </w:p>
    <w:p w:rsidR="00C63432" w:rsidRPr="00C63432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печаль</w:t>
      </w:r>
      <w:r w:rsidR="00C63432" w:rsidRPr="00C6343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3432" w:rsidRPr="00646B9F" w:rsidRDefault="00C63432" w:rsidP="00633AC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277DB" w:rsidRPr="00646B9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33AC4" w:rsidRPr="00646B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Философ делает добро, чтобы быть добродетель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softHyphen/>
        <w:t>ным, а не добродетелен, чтобы делать добро</w:t>
      </w:r>
      <w:proofErr w:type="gramEnd"/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, - считали:</w:t>
      </w:r>
    </w:p>
    <w:p w:rsidR="004363F9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скептики;</w:t>
      </w:r>
    </w:p>
    <w:p w:rsidR="004363F9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эпикурейцы;</w:t>
      </w:r>
    </w:p>
    <w:p w:rsidR="004363F9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киники;</w:t>
      </w:r>
    </w:p>
    <w:p w:rsidR="004363F9" w:rsidRPr="004363F9" w:rsidRDefault="004363F9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стоики.</w:t>
      </w:r>
    </w:p>
    <w:p w:rsidR="00C63432" w:rsidRPr="00646B9F" w:rsidRDefault="00C63432" w:rsidP="003277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277DB" w:rsidRPr="00646B9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33AC4" w:rsidRPr="00646B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Он считал, что Прометей был справедливо наказан за то, что принес людям искусства, породившие сложность и искусственность жизни:</w:t>
      </w:r>
    </w:p>
    <w:p w:rsidR="004363F9" w:rsidRDefault="004363F9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Эпикур;</w:t>
      </w:r>
    </w:p>
    <w:p w:rsidR="004363F9" w:rsidRDefault="004363F9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б) Диоген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Синопский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63F9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Пиррон;</w:t>
      </w:r>
    </w:p>
    <w:p w:rsidR="00633AC4" w:rsidRPr="00C63432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Зенон.</w:t>
      </w:r>
    </w:p>
    <w:p w:rsidR="00C63432" w:rsidRPr="00646B9F" w:rsidRDefault="00C63432" w:rsidP="003277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277DB" w:rsidRPr="00646B9F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633AC4" w:rsidRPr="00646B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Поскольку нет никакого основания предпочитать один порядок устройства государства другому, следует под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softHyphen/>
        <w:t>чиняться обычаям той страны, в которой живешь, - так считал:</w:t>
      </w:r>
    </w:p>
    <w:p w:rsidR="00633AC4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Клеанф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3AC4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Пиррон;</w:t>
      </w:r>
    </w:p>
    <w:p w:rsidR="00633AC4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Аристотель;</w:t>
      </w:r>
    </w:p>
    <w:p w:rsidR="00C63432" w:rsidRPr="00C63432" w:rsidRDefault="00633AC4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 Платон.</w:t>
      </w:r>
    </w:p>
    <w:p w:rsidR="00C63432" w:rsidRPr="00646B9F" w:rsidRDefault="00C63432" w:rsidP="003277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14.</w:t>
      </w:r>
      <w:r w:rsidR="00633AC4" w:rsidRPr="00646B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6B9F">
        <w:rPr>
          <w:rFonts w:ascii="Times New Roman" w:eastAsia="Times New Roman" w:hAnsi="Times New Roman" w:cs="Times New Roman"/>
          <w:b/>
          <w:sz w:val="24"/>
          <w:szCs w:val="24"/>
        </w:rPr>
        <w:t>Стоики сравнивали философию с яйцом, в котором этика, физика и логика, соответственно:</w:t>
      </w:r>
    </w:p>
    <w:p w:rsidR="00633AC4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скорлупа, желток, белок;</w:t>
      </w:r>
    </w:p>
    <w:p w:rsidR="00633AC4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желток, скорлупа, белок;</w:t>
      </w:r>
    </w:p>
    <w:p w:rsidR="00633AC4" w:rsidRDefault="00633AC4" w:rsidP="00327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 белок, желток, скорлупа;</w:t>
      </w:r>
    </w:p>
    <w:p w:rsidR="00C63432" w:rsidRPr="00C63432" w:rsidRDefault="00633AC4" w:rsidP="00633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г) желток, белок, скорлупа. </w:t>
      </w:r>
    </w:p>
    <w:p w:rsidR="000632E2" w:rsidRDefault="000632E2" w:rsidP="00633AC4">
      <w:pPr>
        <w:spacing w:after="0" w:line="240" w:lineRule="auto"/>
      </w:pPr>
      <w:bookmarkStart w:id="0" w:name="_GoBack"/>
      <w:bookmarkEnd w:id="0"/>
    </w:p>
    <w:sectPr w:rsidR="000632E2" w:rsidSect="000632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322" w:rsidRDefault="00E63322" w:rsidP="008B79BB">
      <w:pPr>
        <w:spacing w:after="0" w:line="240" w:lineRule="auto"/>
      </w:pPr>
      <w:r>
        <w:separator/>
      </w:r>
    </w:p>
  </w:endnote>
  <w:endnote w:type="continuationSeparator" w:id="0">
    <w:p w:rsidR="00E63322" w:rsidRDefault="00E63322" w:rsidP="008B7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BB" w:rsidRDefault="008B79B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BB" w:rsidRDefault="008B79B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BB" w:rsidRDefault="008B79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322" w:rsidRDefault="00E63322" w:rsidP="008B79BB">
      <w:pPr>
        <w:spacing w:after="0" w:line="240" w:lineRule="auto"/>
      </w:pPr>
      <w:r>
        <w:separator/>
      </w:r>
    </w:p>
  </w:footnote>
  <w:footnote w:type="continuationSeparator" w:id="0">
    <w:p w:rsidR="00E63322" w:rsidRDefault="00E63322" w:rsidP="008B7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BB" w:rsidRDefault="008B79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BB" w:rsidRDefault="008B79B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9BB" w:rsidRDefault="008B79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7765"/>
    <w:multiLevelType w:val="hybridMultilevel"/>
    <w:tmpl w:val="4FA27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63432"/>
    <w:rsid w:val="000632E2"/>
    <w:rsid w:val="000F431F"/>
    <w:rsid w:val="001803E0"/>
    <w:rsid w:val="001F2A52"/>
    <w:rsid w:val="00271E50"/>
    <w:rsid w:val="002F693F"/>
    <w:rsid w:val="003277DB"/>
    <w:rsid w:val="00345805"/>
    <w:rsid w:val="004314B0"/>
    <w:rsid w:val="004363F9"/>
    <w:rsid w:val="00633AC4"/>
    <w:rsid w:val="00646B9F"/>
    <w:rsid w:val="00736DFA"/>
    <w:rsid w:val="00792590"/>
    <w:rsid w:val="008B79BB"/>
    <w:rsid w:val="008E23D1"/>
    <w:rsid w:val="009B074C"/>
    <w:rsid w:val="00AE60E7"/>
    <w:rsid w:val="00C15AD7"/>
    <w:rsid w:val="00C63432"/>
    <w:rsid w:val="00CF7D8A"/>
    <w:rsid w:val="00D454A0"/>
    <w:rsid w:val="00DA5992"/>
    <w:rsid w:val="00E247E2"/>
    <w:rsid w:val="00E6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14F6"/>
  <w15:docId w15:val="{887C9178-CB8C-406B-AADC-408C518B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2E2"/>
  </w:style>
  <w:style w:type="paragraph" w:styleId="1">
    <w:name w:val="heading 1"/>
    <w:basedOn w:val="a"/>
    <w:link w:val="10"/>
    <w:uiPriority w:val="9"/>
    <w:qFormat/>
    <w:rsid w:val="00C63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634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4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6343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C6343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63432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C6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4363F9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B7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B79BB"/>
  </w:style>
  <w:style w:type="paragraph" w:styleId="a9">
    <w:name w:val="footer"/>
    <w:basedOn w:val="a"/>
    <w:link w:val="aa"/>
    <w:uiPriority w:val="99"/>
    <w:semiHidden/>
    <w:unhideWhenUsed/>
    <w:rsid w:val="008B7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B7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plom-dissertacia.ru/school/platon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ДНС</cp:lastModifiedBy>
  <cp:revision>5</cp:revision>
  <dcterms:created xsi:type="dcterms:W3CDTF">2015-01-27T20:17:00Z</dcterms:created>
  <dcterms:modified xsi:type="dcterms:W3CDTF">2019-11-19T14:31:00Z</dcterms:modified>
</cp:coreProperties>
</file>