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11B" w:rsidRDefault="00C1418D" w:rsidP="006D61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НОД для детей второй младшей группы</w:t>
      </w:r>
      <w:r w:rsidR="006D611B">
        <w:rPr>
          <w:rFonts w:ascii="Times New Roman" w:hAnsi="Times New Roman" w:cs="Times New Roman"/>
          <w:sz w:val="28"/>
          <w:szCs w:val="28"/>
        </w:rPr>
        <w:t xml:space="preserve"> от 3 до 4 лет.</w:t>
      </w:r>
    </w:p>
    <w:p w:rsidR="006D611B" w:rsidRDefault="006D611B" w:rsidP="006D61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D3F1E">
        <w:rPr>
          <w:rFonts w:ascii="Times New Roman" w:hAnsi="Times New Roman" w:cs="Times New Roman"/>
          <w:sz w:val="24"/>
          <w:szCs w:val="24"/>
        </w:rPr>
        <w:t>Беседа «Зимние развлечения»</w:t>
      </w:r>
    </w:p>
    <w:p w:rsidR="006D611B" w:rsidRDefault="006D611B" w:rsidP="006D611B">
      <w:pPr>
        <w:rPr>
          <w:rFonts w:ascii="Times New Roman" w:hAnsi="Times New Roman" w:cs="Times New Roman"/>
          <w:sz w:val="28"/>
          <w:szCs w:val="28"/>
        </w:rPr>
      </w:pPr>
    </w:p>
    <w:p w:rsidR="006D611B" w:rsidRPr="00910D84" w:rsidRDefault="006D611B" w:rsidP="006D611B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>Воспитатель: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Борисова С.А.</w:t>
      </w:r>
    </w:p>
    <w:p w:rsidR="006D611B" w:rsidRPr="00910D84" w:rsidRDefault="006D611B" w:rsidP="006D61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</w:t>
      </w:r>
      <w:r w:rsidRPr="00910D84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У «Детский сад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Лондоко-завод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D611B" w:rsidRPr="00910D84" w:rsidRDefault="006D611B" w:rsidP="006D611B">
      <w:pPr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>Форма: Непосредственно образовательная деятельность</w:t>
      </w:r>
    </w:p>
    <w:p w:rsidR="006D611B" w:rsidRPr="00910D84" w:rsidRDefault="006D611B" w:rsidP="006D611B">
      <w:pPr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sz w:val="28"/>
          <w:szCs w:val="28"/>
        </w:rPr>
        <w:t>разновозрастная</w:t>
      </w:r>
    </w:p>
    <w:p w:rsidR="006D611B" w:rsidRPr="00910D84" w:rsidRDefault="006D611B" w:rsidP="006D611B">
      <w:pPr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 xml:space="preserve">Продолжительность НОД: </w:t>
      </w:r>
      <w:r>
        <w:rPr>
          <w:rFonts w:ascii="Times New Roman" w:hAnsi="Times New Roman" w:cs="Times New Roman"/>
          <w:sz w:val="28"/>
          <w:szCs w:val="28"/>
        </w:rPr>
        <w:t xml:space="preserve">15 </w:t>
      </w:r>
      <w:r w:rsidRPr="00910D84">
        <w:rPr>
          <w:rFonts w:ascii="Times New Roman" w:hAnsi="Times New Roman" w:cs="Times New Roman"/>
          <w:sz w:val="28"/>
          <w:szCs w:val="28"/>
        </w:rPr>
        <w:t>минут</w:t>
      </w:r>
    </w:p>
    <w:p w:rsidR="003E2987" w:rsidRDefault="006D611B" w:rsidP="006D611B">
      <w:pPr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 xml:space="preserve">Непосредственно образовательная деятельность по </w:t>
      </w:r>
      <w:r w:rsidR="003E2987">
        <w:rPr>
          <w:rFonts w:ascii="Times New Roman" w:hAnsi="Times New Roman" w:cs="Times New Roman"/>
          <w:sz w:val="28"/>
          <w:szCs w:val="28"/>
        </w:rPr>
        <w:t>речевому развитию</w:t>
      </w:r>
    </w:p>
    <w:p w:rsidR="006D611B" w:rsidRDefault="006D611B" w:rsidP="006D611B">
      <w:pPr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E2987" w:rsidRPr="009D3F1E">
        <w:rPr>
          <w:rFonts w:ascii="Times New Roman" w:hAnsi="Times New Roman" w:cs="Times New Roman"/>
          <w:sz w:val="24"/>
          <w:szCs w:val="24"/>
        </w:rPr>
        <w:t>Зимние развлечения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D611B" w:rsidRDefault="006D611B" w:rsidP="006D611B">
      <w:pPr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 xml:space="preserve">Интеграция образовательных областей: </w:t>
      </w:r>
      <w:r w:rsidR="003E2987" w:rsidRPr="00910D84">
        <w:rPr>
          <w:rFonts w:ascii="Times New Roman" w:hAnsi="Times New Roman" w:cs="Times New Roman"/>
          <w:sz w:val="28"/>
          <w:szCs w:val="28"/>
        </w:rPr>
        <w:t>«Речевое развитие</w:t>
      </w:r>
      <w:r w:rsidR="003E2987">
        <w:rPr>
          <w:rFonts w:ascii="Times New Roman" w:hAnsi="Times New Roman" w:cs="Times New Roman"/>
          <w:sz w:val="28"/>
          <w:szCs w:val="28"/>
        </w:rPr>
        <w:t>»,</w:t>
      </w:r>
      <w:r w:rsidRPr="00910D84">
        <w:rPr>
          <w:rFonts w:ascii="Times New Roman" w:hAnsi="Times New Roman" w:cs="Times New Roman"/>
          <w:sz w:val="28"/>
          <w:szCs w:val="28"/>
        </w:rPr>
        <w:t xml:space="preserve"> «Социально – коммуникативно</w:t>
      </w:r>
      <w:r w:rsidR="003E2987">
        <w:rPr>
          <w:rFonts w:ascii="Times New Roman" w:hAnsi="Times New Roman" w:cs="Times New Roman"/>
          <w:sz w:val="28"/>
          <w:szCs w:val="28"/>
        </w:rPr>
        <w:t>е»,  «Познавательное развитие».</w:t>
      </w:r>
    </w:p>
    <w:p w:rsidR="006D611B" w:rsidRPr="00910D84" w:rsidRDefault="006D611B" w:rsidP="006D61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Программные з</w:t>
      </w:r>
      <w:r w:rsidRPr="00910D84">
        <w:rPr>
          <w:rFonts w:ascii="Times New Roman" w:hAnsi="Times New Roman" w:cs="Times New Roman"/>
          <w:sz w:val="28"/>
          <w:szCs w:val="28"/>
        </w:rPr>
        <w:t xml:space="preserve">адачи: </w:t>
      </w:r>
    </w:p>
    <w:p w:rsidR="006D611B" w:rsidRDefault="006D611B" w:rsidP="006D611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53111">
        <w:rPr>
          <w:rFonts w:ascii="Times New Roman" w:hAnsi="Times New Roman" w:cs="Times New Roman"/>
          <w:color w:val="000000"/>
          <w:sz w:val="28"/>
          <w:szCs w:val="28"/>
          <w:u w:val="single"/>
        </w:rPr>
        <w:t>Образовательные</w:t>
      </w:r>
      <w:r w:rsidRPr="00910D84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C1418D">
        <w:rPr>
          <w:rFonts w:ascii="Times New Roman" w:hAnsi="Times New Roman" w:cs="Times New Roman"/>
          <w:color w:val="000000"/>
          <w:sz w:val="28"/>
          <w:szCs w:val="28"/>
        </w:rPr>
        <w:t xml:space="preserve">Учить детей вести диалог и монолог о зимних забавах и развлечениях, используя соответствующие понятие (санки, коньки, лыжи). </w:t>
      </w:r>
    </w:p>
    <w:p w:rsidR="006D611B" w:rsidRDefault="006D611B" w:rsidP="006D611B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53111">
        <w:rPr>
          <w:rFonts w:ascii="Times New Roman" w:hAnsi="Times New Roman" w:cs="Times New Roman"/>
          <w:color w:val="000000"/>
          <w:sz w:val="28"/>
          <w:szCs w:val="28"/>
          <w:u w:val="single"/>
        </w:rPr>
        <w:t>Развивающие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C1418D">
        <w:rPr>
          <w:rFonts w:ascii="Times New Roman" w:hAnsi="Times New Roman" w:cs="Times New Roman"/>
          <w:color w:val="000000"/>
          <w:sz w:val="28"/>
          <w:szCs w:val="28"/>
        </w:rPr>
        <w:t xml:space="preserve"> развивать умение слушать и понимать заданный вопрос, понятно отвечать </w:t>
      </w:r>
      <w:r w:rsidR="001568E5">
        <w:rPr>
          <w:rFonts w:ascii="Times New Roman" w:hAnsi="Times New Roman" w:cs="Times New Roman"/>
          <w:color w:val="000000"/>
          <w:sz w:val="28"/>
          <w:szCs w:val="28"/>
        </w:rPr>
        <w:t>на него, не перебивать говорящего взрослого.</w:t>
      </w:r>
    </w:p>
    <w:p w:rsidR="006D611B" w:rsidRPr="00253111" w:rsidRDefault="006D611B" w:rsidP="006D611B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53111">
        <w:rPr>
          <w:rFonts w:ascii="Times New Roman" w:hAnsi="Times New Roman" w:cs="Times New Roman"/>
          <w:color w:val="000000"/>
          <w:sz w:val="28"/>
          <w:szCs w:val="28"/>
          <w:u w:val="single"/>
        </w:rPr>
        <w:t>Воспитательные:</w:t>
      </w:r>
      <w:r w:rsidR="001568E5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6D611B" w:rsidRDefault="006D611B" w:rsidP="006D611B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Воспитывать элементарные навыки вежливого обращения: здороваться; </w:t>
      </w:r>
    </w:p>
    <w:p w:rsidR="006D611B" w:rsidRDefault="006D611B" w:rsidP="006D611B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Способствовать накоплению опыта доброжелательных взаимоотношений со</w:t>
      </w:r>
      <w:r w:rsidR="00C1418D">
        <w:rPr>
          <w:rFonts w:ascii="Times New Roman" w:hAnsi="Times New Roman" w:cs="Times New Roman"/>
          <w:color w:val="000000"/>
          <w:sz w:val="28"/>
          <w:szCs w:val="28"/>
        </w:rPr>
        <w:t xml:space="preserve"> сверстниками.</w:t>
      </w:r>
      <w:r w:rsidR="001568E5">
        <w:rPr>
          <w:rFonts w:ascii="Times New Roman" w:hAnsi="Times New Roman" w:cs="Times New Roman"/>
          <w:color w:val="000000"/>
          <w:sz w:val="28"/>
          <w:szCs w:val="28"/>
        </w:rPr>
        <w:t xml:space="preserve"> Воспитывать интерес к художественной литературе.</w:t>
      </w:r>
    </w:p>
    <w:p w:rsidR="006D611B" w:rsidRPr="00253111" w:rsidRDefault="006D611B" w:rsidP="00156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11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Оборудование</w:t>
      </w:r>
      <w:r w:rsidR="001568E5">
        <w:rPr>
          <w:rFonts w:ascii="Times New Roman" w:eastAsia="Times New Roman" w:hAnsi="Times New Roman" w:cs="Times New Roman"/>
          <w:sz w:val="28"/>
          <w:szCs w:val="28"/>
        </w:rPr>
        <w:t>: карточки с изображениями атрибутов для зимних и не зимних игр и развлечений.</w:t>
      </w:r>
    </w:p>
    <w:p w:rsidR="006D611B" w:rsidRDefault="006D611B" w:rsidP="006D611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22FB">
        <w:rPr>
          <w:rFonts w:ascii="Times New Roman" w:hAnsi="Times New Roman" w:cs="Times New Roman"/>
          <w:b/>
          <w:sz w:val="28"/>
          <w:szCs w:val="28"/>
        </w:rPr>
        <w:t>Ход НОД:</w:t>
      </w:r>
    </w:p>
    <w:p w:rsidR="001568E5" w:rsidRDefault="001568E5" w:rsidP="006D61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1.Вводная часть: педагог рассказывает о том, как она в выходной день посетила каток и каталась на коньках, описывает, как выглядел каток, как ей понравилось кататься на коньках.</w:t>
      </w:r>
    </w:p>
    <w:p w:rsidR="001568E5" w:rsidRDefault="001568E5" w:rsidP="006D61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2.Основная часть, этапы:</w:t>
      </w:r>
    </w:p>
    <w:p w:rsidR="001568E5" w:rsidRDefault="001568E5" w:rsidP="006D61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начало беседы: «А на чем</w:t>
      </w:r>
      <w:r w:rsidR="00E022C1">
        <w:rPr>
          <w:rFonts w:ascii="Times New Roman" w:hAnsi="Times New Roman" w:cs="Times New Roman"/>
          <w:sz w:val="28"/>
          <w:szCs w:val="28"/>
        </w:rPr>
        <w:t xml:space="preserve"> вы катаетесь зимой?». Дети рассказывают педагогу о том, на чем они катались и как это происходило.</w:t>
      </w:r>
    </w:p>
    <w:p w:rsidR="00E022C1" w:rsidRDefault="00E022C1" w:rsidP="006D61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Основные вопросы: «Если мы собираемся на каток, что нам нужно? (Коньки.) А если мы идем кататься с горки, что мы берем? (санки, лыжи.) А на ч</w:t>
      </w:r>
      <w:r w:rsidR="00AA7DCF">
        <w:rPr>
          <w:rFonts w:ascii="Times New Roman" w:hAnsi="Times New Roman" w:cs="Times New Roman"/>
          <w:sz w:val="28"/>
          <w:szCs w:val="28"/>
        </w:rPr>
        <w:t>ем вам больше нравится кататься и почему?».</w:t>
      </w:r>
    </w:p>
    <w:p w:rsidR="00AA7DCF" w:rsidRDefault="00AA7DCF" w:rsidP="006D61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Обобщение: «Зим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замечательное время года, потому что существует много различных зимних развлечений- можно кататься на коньках, лыжах, санках».</w:t>
      </w:r>
    </w:p>
    <w:p w:rsidR="00AA7DCF" w:rsidRPr="001568E5" w:rsidRDefault="00AA7DCF" w:rsidP="006D61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3.Заключитель</w:t>
      </w:r>
      <w:r w:rsidR="00D15CAB">
        <w:rPr>
          <w:rFonts w:ascii="Times New Roman" w:hAnsi="Times New Roman" w:cs="Times New Roman"/>
          <w:sz w:val="28"/>
          <w:szCs w:val="28"/>
        </w:rPr>
        <w:t xml:space="preserve">ная часть: педагог демонстрирует детям карточки с изображениями атрибутов для зимних и не зимних игр и развлечений (коньки, лыжи, санки, горка из снежков, плавательный круг, теннисные ракетки и пр.), просит детей выбрать только те, которые соответствуют зимним забавам. </w:t>
      </w:r>
    </w:p>
    <w:p w:rsidR="00C54D08" w:rsidRDefault="00C54D08"/>
    <w:sectPr w:rsidR="00C54D08" w:rsidSect="00CB1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611B"/>
    <w:rsid w:val="000F2252"/>
    <w:rsid w:val="001568E5"/>
    <w:rsid w:val="003E2987"/>
    <w:rsid w:val="006D611B"/>
    <w:rsid w:val="00AA7DCF"/>
    <w:rsid w:val="00C1418D"/>
    <w:rsid w:val="00C54D08"/>
    <w:rsid w:val="00CB1348"/>
    <w:rsid w:val="00D15CAB"/>
    <w:rsid w:val="00E02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толян</dc:creator>
  <cp:keywords/>
  <dc:description/>
  <cp:lastModifiedBy>толян</cp:lastModifiedBy>
  <cp:revision>4</cp:revision>
  <dcterms:created xsi:type="dcterms:W3CDTF">2019-12-11T11:46:00Z</dcterms:created>
  <dcterms:modified xsi:type="dcterms:W3CDTF">2019-12-12T11:25:00Z</dcterms:modified>
</cp:coreProperties>
</file>