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01F" w:rsidRPr="00AB601F" w:rsidRDefault="00AB601F" w:rsidP="00AB601F">
      <w:pPr>
        <w:pStyle w:val="c8"/>
        <w:shd w:val="clear" w:color="auto" w:fill="FFFFFF"/>
        <w:spacing w:before="0" w:beforeAutospacing="0" w:after="0" w:afterAutospacing="0"/>
        <w:ind w:firstLine="142"/>
        <w:jc w:val="center"/>
        <w:rPr>
          <w:color w:val="000000"/>
          <w:sz w:val="28"/>
          <w:szCs w:val="28"/>
        </w:rPr>
      </w:pPr>
      <w:r w:rsidRPr="00AB601F">
        <w:rPr>
          <w:rStyle w:val="c13"/>
          <w:bCs/>
          <w:color w:val="000000"/>
          <w:sz w:val="28"/>
          <w:szCs w:val="28"/>
        </w:rPr>
        <w:t>Конспект занятия по развитию речи</w:t>
      </w:r>
    </w:p>
    <w:p w:rsidR="00AB601F" w:rsidRPr="00AB601F" w:rsidRDefault="00AB601F" w:rsidP="00AB601F">
      <w:pPr>
        <w:pStyle w:val="c8"/>
        <w:shd w:val="clear" w:color="auto" w:fill="FFFFFF"/>
        <w:spacing w:before="0" w:beforeAutospacing="0" w:after="0" w:afterAutospacing="0"/>
        <w:ind w:firstLine="142"/>
        <w:jc w:val="center"/>
        <w:rPr>
          <w:color w:val="000000"/>
          <w:sz w:val="28"/>
          <w:szCs w:val="28"/>
        </w:rPr>
      </w:pPr>
      <w:r w:rsidRPr="00AB601F">
        <w:rPr>
          <w:rStyle w:val="c13"/>
          <w:bCs/>
          <w:color w:val="000000"/>
          <w:sz w:val="28"/>
          <w:szCs w:val="28"/>
        </w:rPr>
        <w:t>через театрализованную деятельность</w:t>
      </w:r>
    </w:p>
    <w:p w:rsidR="00AB601F" w:rsidRDefault="00AB601F" w:rsidP="00AB601F">
      <w:pPr>
        <w:pStyle w:val="c8"/>
        <w:shd w:val="clear" w:color="auto" w:fill="FFFFFF"/>
        <w:spacing w:before="0" w:beforeAutospacing="0" w:after="0" w:afterAutospacing="0"/>
        <w:ind w:firstLine="142"/>
        <w:jc w:val="center"/>
        <w:rPr>
          <w:rStyle w:val="c13"/>
          <w:bCs/>
          <w:color w:val="000000"/>
          <w:sz w:val="28"/>
          <w:szCs w:val="28"/>
        </w:rPr>
      </w:pPr>
      <w:r w:rsidRPr="00AB601F">
        <w:rPr>
          <w:rStyle w:val="c13"/>
          <w:bCs/>
          <w:color w:val="000000"/>
          <w:sz w:val="28"/>
          <w:szCs w:val="28"/>
        </w:rPr>
        <w:t> </w:t>
      </w:r>
      <w:r>
        <w:rPr>
          <w:rStyle w:val="c13"/>
          <w:bCs/>
          <w:color w:val="000000"/>
          <w:sz w:val="28"/>
          <w:szCs w:val="28"/>
        </w:rPr>
        <w:t xml:space="preserve">во 2 младшей группе </w:t>
      </w:r>
    </w:p>
    <w:p w:rsidR="00AB601F" w:rsidRPr="00AB601F" w:rsidRDefault="00AB601F" w:rsidP="00AB601F">
      <w:pPr>
        <w:pStyle w:val="c8"/>
        <w:shd w:val="clear" w:color="auto" w:fill="FFFFFF"/>
        <w:spacing w:before="0" w:beforeAutospacing="0" w:after="0" w:afterAutospacing="0"/>
        <w:ind w:firstLine="142"/>
        <w:jc w:val="center"/>
        <w:rPr>
          <w:color w:val="000000"/>
          <w:sz w:val="28"/>
          <w:szCs w:val="28"/>
        </w:rPr>
      </w:pP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Цель: развитие познавательно – речевой активности детей посредством театрализованной деятельности;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Задачи: развивать творческие способности и речь детей;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способствовать созданию у детей радостного эмоционального      настроения;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-обучать детей голосом передавать характер героев;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развивать диалогическую и монологическую речь,          интонационную речь интонационную выразительность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силу   голоса;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развитие зрительного и слухового внимания;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выражать эмоции через движения, мимику;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создавать условия для эмоционального проживания роли;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воспитывать способность живо представлять себе происходящее, горячо сочувствовать, сопереживать;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- способствовать нравственн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о-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эстетическому воспитанию.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Развивающая среда: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книги с иллюстрациями русских народных сказок, маски зверей, Теремок (макет) и персонажи пальчикового театра, сделанного руками родителей, атрибуты для персонажей;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proofErr w:type="spellStart"/>
      <w:r w:rsidRPr="00AB601F">
        <w:rPr>
          <w:rStyle w:val="c4"/>
          <w:bCs/>
          <w:color w:val="333333"/>
          <w:sz w:val="28"/>
          <w:szCs w:val="28"/>
        </w:rPr>
        <w:t>мнемотаблица</w:t>
      </w:r>
      <w:proofErr w:type="spellEnd"/>
      <w:r w:rsidRPr="00AB601F">
        <w:rPr>
          <w:rStyle w:val="c4"/>
          <w:bCs/>
          <w:color w:val="333333"/>
          <w:sz w:val="28"/>
          <w:szCs w:val="28"/>
        </w:rPr>
        <w:t xml:space="preserve"> к русской народной сказке «Теремок»;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 xml:space="preserve">использование </w:t>
      </w:r>
      <w:proofErr w:type="spellStart"/>
      <w:proofErr w:type="gramStart"/>
      <w:r w:rsidRPr="00AB601F">
        <w:rPr>
          <w:rStyle w:val="c4"/>
          <w:bCs/>
          <w:color w:val="333333"/>
          <w:sz w:val="28"/>
          <w:szCs w:val="28"/>
        </w:rPr>
        <w:t>ИКТ-технологий</w:t>
      </w:r>
      <w:proofErr w:type="spellEnd"/>
      <w:proofErr w:type="gramEnd"/>
      <w:r w:rsidRPr="00AB601F">
        <w:rPr>
          <w:rStyle w:val="c4"/>
          <w:bCs/>
          <w:color w:val="333333"/>
          <w:sz w:val="28"/>
          <w:szCs w:val="28"/>
        </w:rPr>
        <w:t>: зрительная гимнастика «Полянок сказок»;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Музыкальное сопровождение: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1.Заставка «В гостях у Сказки»,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2.Звуки леса.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3.Фон «Сюита к сказке «Теремок», автор Владимир Малышев.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Ход занятия: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1.Организационный момент.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(Звучит музыкальная заставка «В гостях у Сказки»)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2"/>
          <w:bCs/>
          <w:color w:val="333333"/>
          <w:sz w:val="28"/>
          <w:szCs w:val="28"/>
        </w:rPr>
        <w:t>Педагог: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Ребята, давайте громко поздороваемся с нашими гостями!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А теперь давайте поприветствуем гостей тихо!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А теперь давайте поздороваемся шепотом!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Молодцы!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2.Основная часть.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(Звучит фоновая заставка «Звуки леса»)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2"/>
          <w:bCs/>
          <w:color w:val="333333"/>
          <w:sz w:val="28"/>
          <w:szCs w:val="28"/>
        </w:rPr>
        <w:t>Педагог: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Здравствуйте, детишки!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Девчонки и мальчишки!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Рада видеть всех сейчас,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Вот пришёл и сказки час.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Соберемся мы в кружок,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Раз дружок,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lastRenderedPageBreak/>
        <w:t>Два дружок!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Крепко за руки возьмемся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И друг другу улыбнемся!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Вот какие мы ребята,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Будем мы сейчас…(мышата, лягушата, зайчата, лисята, волчата, медвежата)</w:t>
      </w:r>
    </w:p>
    <w:p w:rsidR="00AB601F" w:rsidRPr="00AB601F" w:rsidRDefault="00AB601F" w:rsidP="00AB601F">
      <w:pPr>
        <w:pStyle w:val="c9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Приготовьте ушки, глазки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Мы пойдем сейчас все в сказку.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2"/>
          <w:bCs/>
          <w:color w:val="333333"/>
          <w:sz w:val="28"/>
          <w:szCs w:val="28"/>
        </w:rPr>
        <w:t>Педагог: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Ребята, внимательно следите за превращениями, которые происходят на волшебной полянке.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Глазная гимнастика «Поляна сказок».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2"/>
          <w:bCs/>
          <w:color w:val="333333"/>
          <w:sz w:val="28"/>
          <w:szCs w:val="28"/>
        </w:rPr>
        <w:t>Педагог: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4"/>
          <w:bCs/>
          <w:color w:val="333333"/>
          <w:sz w:val="28"/>
          <w:szCs w:val="28"/>
        </w:rPr>
        <w:t>По тропинке детки шли, сундучок в пути нашли!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Ребята, сегодня мы вместе с вами расскажем и покажем знакомую сказку.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Персонажи этой сказки спрятались, вот здесь в волшебном сундучке.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Чтобы открыть сундучок, нужно отгадать такие загадки: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(Использование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Мнемотаблицы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Хитренько взглянула, хвостиком махнула и исчезла – чудеса.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Где ж ты рыжая…(лиса)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 луже прыгает квакушка –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Длинноногая…(лягушка)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Комочек пуха,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Прыгает ловко,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Грызет морковку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.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(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з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>аяц)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Зайцы, разбегайтесь!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Серый зверь. Спасайтесь!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Он зубами щелк, щелк.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На охоту вышел…(волк)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Серенький шарик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Под полом шарит…(Мышка)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Молодцы, ребята, правильно! Догадались, и мышку, и лягушку узнали, лисичку и зайчика. А вот посмотрите, кто такой?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Неуклюжий, косолапый,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любит мед и сосет лапу (Мишка) –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правильно.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(Из сундучка появляется медведь)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Педагог: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Посмотрите-ка ребята, что-то наш мишка невеселый. Оказывается, он очень переживает от того, что он забыл из какой он сказки. И теперь не может найти дорогу.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Давайте, ребята, ему поможем?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Назовите сказки, в которых живет медведь?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(Педагог показывает иллюстрации к различным сказкам)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Дети называют сказки, которые им знакомы.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(«Колобок», «Теремок», «Маша и медведь»)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lastRenderedPageBreak/>
        <w:t>Ребята, наш мишка узнал из какой он сказки, давайте мы все вместе поможем ему добраться до нее – покажем сказку?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Педагог раздает артистам атрибуты к сказке (мышка, лягушка, зайка, лиса, волк, медведь).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(Звучит фоновая музыка «Сюита к сказке «Теремок»)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  <w:r w:rsidRPr="00AB601F">
        <w:rPr>
          <w:rStyle w:val="c1"/>
          <w:bCs/>
          <w:color w:val="000000"/>
          <w:sz w:val="28"/>
          <w:szCs w:val="28"/>
        </w:rPr>
        <w:t> 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Стоит в поле теремок-теремок,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Он не низок, не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высок-не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 xml:space="preserve"> высок,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Как по 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полю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мышка бежит,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У  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дворей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 xml:space="preserve"> остановилась и стучит…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Вот так домик-невеличка,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Он не низок, не высок,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Терем-терем-теремок,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Кто-кто в теремочке живет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Кто-кто в 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невысоком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  <w:r w:rsidRPr="00AB601F">
        <w:rPr>
          <w:rStyle w:val="c1"/>
          <w:bCs/>
          <w:color w:val="000000"/>
          <w:sz w:val="28"/>
          <w:szCs w:val="28"/>
        </w:rPr>
        <w:t> 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Никто не отзывается. Вошла мышка в теремок и стала в нем жить, да на ложках деревянных играть.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Прискакала к терему лягушка-квакушка и спрашивает: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Теремок-теремок, кто в теремочке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Я мышка-норушка,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А я лягушка-квакушка, иди ко мне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 прыгнула в теремок. Стали они вдвоем с мышкой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Бежал мимо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зайчик-побегайчик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. Остановился и спрашивает: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Зайчик: Терем-теремок, кто в тереме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Я мышка-норушка!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А я лягушка-квакушка,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Зайчик: А я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зайчик-побегайчик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, люблю на балалайке играть и песни распевать!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Иди к нам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Заяц скок в теремок и стали они жить поживать и песни распевать.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Идет лисичка-сестричка, слышит, как звери в теремке песни распевают. Постучала в окошко и спрашивает: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Лисичка: Терем-теремок, кто в тереме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Я мышка-норушка!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А я лягушка-квакушка!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Зайчик: А я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зайчик-побегайчик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, люблю на балалайке играть и песни распевать!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Лисичка: А я лисичка-сестричка, к вам в гости пришла, бубенцы принесла! Пустите меня к себе в теремочек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Пойдем к нам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Пробежал мимо теремочка </w:t>
      </w:r>
      <w:proofErr w:type="spellStart"/>
      <w:proofErr w:type="gramStart"/>
      <w:r w:rsidRPr="00AB601F">
        <w:rPr>
          <w:rStyle w:val="c1"/>
          <w:bCs/>
          <w:color w:val="000000"/>
          <w:sz w:val="28"/>
          <w:szCs w:val="28"/>
        </w:rPr>
        <w:t>волчок-серый</w:t>
      </w:r>
      <w:proofErr w:type="spellEnd"/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бочок! Заглянул в теремок и спрашивает: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lastRenderedPageBreak/>
        <w:t>Волк: Терем-теремок! Кто в тереме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Я мышка-норушка!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 я лягушка-квакушка,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Зайчик:  я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зайчик-побегайчик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, люблю на балалайке играть и песни распевать!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Лисичка: А я лисичка-сестричка, к вам в гости пришла, бубенцы принесла!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Волк: А я </w:t>
      </w:r>
      <w:proofErr w:type="spellStart"/>
      <w:proofErr w:type="gramStart"/>
      <w:r w:rsidRPr="00AB601F">
        <w:rPr>
          <w:rStyle w:val="c1"/>
          <w:bCs/>
          <w:color w:val="000000"/>
          <w:sz w:val="28"/>
          <w:szCs w:val="28"/>
        </w:rPr>
        <w:t>волчок-серый</w:t>
      </w:r>
      <w:proofErr w:type="spellEnd"/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бочок, пустите меня в теремок?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Пойдем к нам 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Стоит в поле теремок-теремок,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Он не низок не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высок-не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 xml:space="preserve"> высок,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Вот по 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полю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медведь бежит у дверей остановился и стучит.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proofErr w:type="spellStart"/>
      <w:r w:rsidRPr="00AB601F">
        <w:rPr>
          <w:rStyle w:val="c1"/>
          <w:bCs/>
          <w:color w:val="000000"/>
          <w:sz w:val="28"/>
          <w:szCs w:val="28"/>
        </w:rPr>
        <w:t>Медедь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 xml:space="preserve">: Кто-кто в теремочке живет, кто-кто 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в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невысоком живет?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Мышка: Я мышка-норушка!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Лягушка:  я лягушка-квакушка,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Зайчик:  я </w:t>
      </w:r>
      <w:proofErr w:type="spellStart"/>
      <w:r w:rsidRPr="00AB601F">
        <w:rPr>
          <w:rStyle w:val="c1"/>
          <w:bCs/>
          <w:color w:val="000000"/>
          <w:sz w:val="28"/>
          <w:szCs w:val="28"/>
        </w:rPr>
        <w:t>зайчик-побегайчик</w:t>
      </w:r>
      <w:proofErr w:type="spellEnd"/>
      <w:r w:rsidRPr="00AB601F">
        <w:rPr>
          <w:rStyle w:val="c1"/>
          <w:bCs/>
          <w:color w:val="000000"/>
          <w:sz w:val="28"/>
          <w:szCs w:val="28"/>
        </w:rPr>
        <w:t>, люблю на балалайке играть и песни распевать!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Лисичка: А я лисичка-сестричка, к вам в гости пришла, бубенцы принесла!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 xml:space="preserve">Волк: А я </w:t>
      </w:r>
      <w:proofErr w:type="spellStart"/>
      <w:proofErr w:type="gramStart"/>
      <w:r w:rsidRPr="00AB601F">
        <w:rPr>
          <w:rStyle w:val="c1"/>
          <w:bCs/>
          <w:color w:val="000000"/>
          <w:sz w:val="28"/>
          <w:szCs w:val="28"/>
        </w:rPr>
        <w:t>волчок-серый</w:t>
      </w:r>
      <w:proofErr w:type="spellEnd"/>
      <w:proofErr w:type="gramEnd"/>
      <w:r w:rsidRPr="00AB601F">
        <w:rPr>
          <w:rStyle w:val="c1"/>
          <w:bCs/>
          <w:color w:val="000000"/>
          <w:sz w:val="28"/>
          <w:szCs w:val="28"/>
        </w:rPr>
        <w:t xml:space="preserve"> бочок!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Звери: А ты кто?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Медведь: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Я – медведь-ворчун, все кругом  </w:t>
      </w:r>
      <w:proofErr w:type="gramStart"/>
      <w:r w:rsidRPr="00AB601F">
        <w:rPr>
          <w:rStyle w:val="c1"/>
          <w:bCs/>
          <w:color w:val="000000"/>
          <w:sz w:val="28"/>
          <w:szCs w:val="28"/>
        </w:rPr>
        <w:t>сворочу</w:t>
      </w:r>
      <w:proofErr w:type="gramEnd"/>
      <w:r w:rsidRPr="00AB601F">
        <w:rPr>
          <w:rStyle w:val="c1"/>
          <w:bCs/>
          <w:color w:val="000000"/>
          <w:sz w:val="28"/>
          <w:szCs w:val="28"/>
        </w:rPr>
        <w:t>! Берегись! Сторонись!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Сказочница: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Ой, медведь ворчун, не ломай терем-теремок, поиграй-ка лучше с нами!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proofErr w:type="gramStart"/>
      <w:r w:rsidRPr="00AB601F">
        <w:rPr>
          <w:rStyle w:val="c1"/>
          <w:bCs/>
          <w:color w:val="000000"/>
          <w:sz w:val="28"/>
          <w:szCs w:val="28"/>
        </w:rPr>
        <w:t>(Педагог раздает маски для участия в игре.</w:t>
      </w:r>
      <w:proofErr w:type="gramEnd"/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proofErr w:type="gramStart"/>
      <w:r w:rsidRPr="00AB601F">
        <w:rPr>
          <w:rStyle w:val="c1"/>
          <w:bCs/>
          <w:color w:val="000000"/>
          <w:sz w:val="28"/>
          <w:szCs w:val="28"/>
        </w:rPr>
        <w:t>Перед игрой используются старинные русские народные считалки)</w:t>
      </w:r>
      <w:proofErr w:type="gramEnd"/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Проводится игра «Теремок».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Дети встают в круг, держась за руки.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 центре – персонажи сказки.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Дети говорят слова: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«Вот стоит теремок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Он не низок, не высок.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Как войдет в него зверек,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Так захлопнется замок. Хлоп».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 это время дети, герои сказки, вбегают в круг и выбегают из него. На слово «Хлоп» дети опускают руки. Кто не успел выбежать из круга, перестает быть «зверьком» и встает в круг – «теремок» пока не останется самый ловкий ребенок.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3"/>
          <w:bCs/>
          <w:color w:val="000000"/>
          <w:sz w:val="28"/>
          <w:szCs w:val="28"/>
        </w:rPr>
        <w:t>Педагог: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Ребята, вот и пришли пора нам попрощаться со сказкой!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 теремочке будем жить,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Крепко-накрепко дружить!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Вместе будем мы трудиться,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Будем петь и веселиться!</w:t>
      </w:r>
    </w:p>
    <w:p w:rsidR="00AB601F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Вот и сказке нашей конец, а кто участвовал в ней молодец!</w:t>
      </w:r>
    </w:p>
    <w:p w:rsidR="00613AA0" w:rsidRPr="00AB601F" w:rsidRDefault="00AB601F" w:rsidP="00AB601F">
      <w:pPr>
        <w:pStyle w:val="c0"/>
        <w:shd w:val="clear" w:color="auto" w:fill="FFFFFF"/>
        <w:spacing w:before="0" w:beforeAutospacing="0" w:after="0" w:afterAutospacing="0"/>
        <w:ind w:firstLine="142"/>
        <w:rPr>
          <w:color w:val="000000"/>
          <w:sz w:val="28"/>
          <w:szCs w:val="28"/>
        </w:rPr>
      </w:pPr>
      <w:r w:rsidRPr="00AB601F">
        <w:rPr>
          <w:rStyle w:val="c1"/>
          <w:bCs/>
          <w:color w:val="000000"/>
          <w:sz w:val="28"/>
          <w:szCs w:val="28"/>
        </w:rPr>
        <w:t>Давайте похлопаем нашим замечательным артистам!</w:t>
      </w:r>
    </w:p>
    <w:sectPr w:rsidR="00613AA0" w:rsidRPr="00AB601F" w:rsidSect="00AB601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B601F"/>
    <w:rsid w:val="00613AA0"/>
    <w:rsid w:val="00AB6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A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AB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B601F"/>
  </w:style>
  <w:style w:type="paragraph" w:customStyle="1" w:styleId="c0">
    <w:name w:val="c0"/>
    <w:basedOn w:val="a"/>
    <w:rsid w:val="00AB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B601F"/>
  </w:style>
  <w:style w:type="character" w:customStyle="1" w:styleId="c4">
    <w:name w:val="c4"/>
    <w:basedOn w:val="a0"/>
    <w:rsid w:val="00AB601F"/>
  </w:style>
  <w:style w:type="paragraph" w:customStyle="1" w:styleId="c9">
    <w:name w:val="c9"/>
    <w:basedOn w:val="a"/>
    <w:rsid w:val="00AB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B601F"/>
  </w:style>
  <w:style w:type="character" w:customStyle="1" w:styleId="c3">
    <w:name w:val="c3"/>
    <w:basedOn w:val="a0"/>
    <w:rsid w:val="00AB60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1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eMachines Customer</dc:creator>
  <cp:keywords/>
  <dc:description/>
  <cp:lastModifiedBy>Valued eMachines Customer</cp:lastModifiedBy>
  <cp:revision>2</cp:revision>
  <dcterms:created xsi:type="dcterms:W3CDTF">2019-11-17T17:16:00Z</dcterms:created>
  <dcterms:modified xsi:type="dcterms:W3CDTF">2019-11-17T17:18:00Z</dcterms:modified>
</cp:coreProperties>
</file>