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1AC" w:rsidRDefault="00CD31AC" w:rsidP="00CD31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организованной образовательной деятельности по речевому развитию для детей второй группы раннего возраста.</w:t>
      </w:r>
    </w:p>
    <w:p w:rsidR="00CD31AC" w:rsidRDefault="00CD31AC" w:rsidP="00CD31A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 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ищем друзей, которые полюбили бы нас»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Интеграция образовательных</w:t>
      </w:r>
      <w:r w:rsidRPr="00591DF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областей</w:t>
      </w:r>
      <w:r>
        <w:rPr>
          <w:rFonts w:ascii="Times New Roman" w:hAnsi="Times New Roman" w:cs="Times New Roman"/>
          <w:sz w:val="28"/>
          <w:szCs w:val="28"/>
        </w:rPr>
        <w:t>: речевое развитие, социально – коммуникативное развитие, художественно – эстетическое развитие, познавательное развитие.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 w:rsidRPr="00591DFC">
        <w:rPr>
          <w:rFonts w:ascii="Times New Roman" w:hAnsi="Times New Roman" w:cs="Times New Roman"/>
          <w:sz w:val="28"/>
          <w:szCs w:val="28"/>
          <w:u w:val="single"/>
        </w:rPr>
        <w:t>Виды деятельности</w:t>
      </w:r>
      <w:r>
        <w:rPr>
          <w:rFonts w:ascii="Times New Roman" w:hAnsi="Times New Roman" w:cs="Times New Roman"/>
          <w:sz w:val="28"/>
          <w:szCs w:val="28"/>
        </w:rPr>
        <w:t>: игровая. коммуникативная, познавательно – исследовательская.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 w:rsidRPr="00591DFC">
        <w:rPr>
          <w:rFonts w:ascii="Times New Roman" w:hAnsi="Times New Roman" w:cs="Times New Roman"/>
          <w:sz w:val="28"/>
          <w:szCs w:val="28"/>
          <w:u w:val="single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активизация и развитие речи детей, воспитывать бережное отношение к окружающему миру, доброе отношение к игровым персонажам.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 w:rsidRPr="00591DFC">
        <w:rPr>
          <w:rFonts w:ascii="Times New Roman" w:hAnsi="Times New Roman" w:cs="Times New Roman"/>
          <w:sz w:val="28"/>
          <w:szCs w:val="28"/>
          <w:u w:val="single"/>
        </w:rPr>
        <w:t>Формы организации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: совместная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деятельность  педагога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детьми.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 w:rsidRPr="00591DFC">
        <w:rPr>
          <w:rFonts w:ascii="Times New Roman" w:hAnsi="Times New Roman" w:cs="Times New Roman"/>
          <w:sz w:val="28"/>
          <w:szCs w:val="28"/>
          <w:u w:val="single"/>
        </w:rPr>
        <w:t>Материал и 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игрушки зайчик,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мишка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кукла Таня, полотенце, красивая коробка с бантом.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 w:rsidRPr="00591DFC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</w:t>
      </w:r>
      <w:r>
        <w:rPr>
          <w:rFonts w:ascii="Times New Roman" w:hAnsi="Times New Roman" w:cs="Times New Roman"/>
          <w:sz w:val="28"/>
          <w:szCs w:val="28"/>
        </w:rPr>
        <w:t xml:space="preserve">: дидактическая игра </w:t>
      </w:r>
      <w:proofErr w:type="gramStart"/>
      <w:r>
        <w:rPr>
          <w:rFonts w:ascii="Times New Roman" w:hAnsi="Times New Roman" w:cs="Times New Roman"/>
          <w:sz w:val="28"/>
          <w:szCs w:val="28"/>
        </w:rPr>
        <w:t>« Назови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ласково», « Мишка косолапый», чтение стихотворений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Игрушки».</w:t>
      </w:r>
    </w:p>
    <w:p w:rsidR="00CD31AC" w:rsidRPr="0072670F" w:rsidRDefault="00CD31AC" w:rsidP="00CD31AC">
      <w:pPr>
        <w:rPr>
          <w:rFonts w:ascii="Times New Roman" w:hAnsi="Times New Roman" w:cs="Times New Roman"/>
          <w:sz w:val="28"/>
          <w:szCs w:val="28"/>
        </w:rPr>
      </w:pPr>
      <w:r w:rsidRPr="00591DFC">
        <w:rPr>
          <w:rFonts w:ascii="Times New Roman" w:hAnsi="Times New Roman" w:cs="Times New Roman"/>
          <w:sz w:val="28"/>
          <w:szCs w:val="28"/>
          <w:u w:val="single"/>
        </w:rPr>
        <w:t>Планируемы результаты: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ребенок интересуется окружающими предметами и активно действует с ними; эмоционально вовлечен в действия с игрушками и другими предметами.</w:t>
      </w:r>
    </w:p>
    <w:p w:rsidR="00CD31AC" w:rsidRPr="00591DFC" w:rsidRDefault="00CD31AC" w:rsidP="00CD31AC">
      <w:pPr>
        <w:rPr>
          <w:rFonts w:ascii="Times New Roman" w:hAnsi="Times New Roman" w:cs="Times New Roman"/>
          <w:sz w:val="28"/>
          <w:szCs w:val="28"/>
          <w:u w:val="single"/>
        </w:rPr>
      </w:pPr>
      <w:r w:rsidRPr="00591DFC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 w:rsidRPr="00591DFC"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продолжать приучать детей слушать авторские произведения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 Игрушки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». Сопровождать чтение показом игрушек, сопровождать чтение игровыми действиями. Предоставлять детям возможность договаривать слова, фразы с помощью взрослого. Развивать понимание речи и активизировать словарь. Обогащать словарь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существительными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обозначающими названия игрушек, предметов личной гигиены( полотенце),транспортных средств ( машина, самолет, паровоз). Формировать умение подбирать ласкательно - уменьшительные слова.</w:t>
      </w:r>
    </w:p>
    <w:p w:rsidR="00CD31AC" w:rsidRPr="0068718B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бережное отношение к окружающему миру, доброе отношение к игровым персонажам, желание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помогать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сопереживать, создавать радостное настроение, удовлетворение от результатов работы.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Вводная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часть( мотивационный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этап):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друзья, я точно знаю, что наши мамы и папы приготовили для вас сюрприз и спрятали его где- то в нашей группе. Они хотят, чтобы мы с вами его как следует поискали, и при этом весело и интересно провели время. Какие будут предложения? Да, мы можем отправиться на поиски на машине, полететь на самолете. Здорово, но мы все не вместимся. Может, поедем на поезде? Отправляемся в путь! 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 w:rsidRPr="008B6A28">
        <w:rPr>
          <w:rFonts w:ascii="Times New Roman" w:hAnsi="Times New Roman" w:cs="Times New Roman"/>
          <w:sz w:val="28"/>
          <w:szCs w:val="28"/>
          <w:u w:val="single"/>
        </w:rPr>
        <w:t>Основная часть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( Дети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имитируют движения, двигаются паровозиком по группе, воспитатель направляет детей к большой красочной коробке)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я, кажется, вижу какую – то большую коробку!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останавливаются и очень хотят заглянуть, что же за сюрприз приготовили им родители. Воспитатель открывает коробку и достает зайчика. Зайчик дрожит.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Кто это ребята?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Зайка.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поздоровайтесь с ним.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Здравствуй, зайка!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Что случилось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тобой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зайка? Зайка дрожит, он совсем мокрый. Как мы можем ему помочь? </w:t>
      </w:r>
      <w:proofErr w:type="gramStart"/>
      <w:r>
        <w:rPr>
          <w:rFonts w:ascii="Times New Roman" w:hAnsi="Times New Roman" w:cs="Times New Roman"/>
          <w:sz w:val="28"/>
          <w:szCs w:val="28"/>
        </w:rPr>
        <w:t>(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случае затруднения, обращаю внимание детей на полотенце, вспоминаем, что вытираем им руки и лицо).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предлагаю согреть нашего зайку полотенцем и вспомнить стихотворение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 Зайка</w:t>
      </w:r>
      <w:proofErr w:type="gramEnd"/>
      <w:r>
        <w:rPr>
          <w:rFonts w:ascii="Times New Roman" w:hAnsi="Times New Roman" w:cs="Times New Roman"/>
          <w:sz w:val="28"/>
          <w:szCs w:val="28"/>
        </w:rPr>
        <w:t>». (Дети вместе с воспитателем повторяют стихотворение).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 это произошло? </w:t>
      </w:r>
      <w:proofErr w:type="gramStart"/>
      <w:r>
        <w:rPr>
          <w:rFonts w:ascii="Times New Roman" w:hAnsi="Times New Roman" w:cs="Times New Roman"/>
          <w:sz w:val="28"/>
          <w:szCs w:val="28"/>
        </w:rPr>
        <w:t>( Промок</w:t>
      </w:r>
      <w:proofErr w:type="gramEnd"/>
      <w:r>
        <w:rPr>
          <w:rFonts w:ascii="Times New Roman" w:hAnsi="Times New Roman" w:cs="Times New Roman"/>
          <w:sz w:val="28"/>
          <w:szCs w:val="28"/>
        </w:rPr>
        <w:t>, попал под дождь, бросила хозяйка).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не обидим зайку и скажем ему хорошие, добрые слова, погладим его.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Д/ игра </w:t>
      </w:r>
      <w:proofErr w:type="gramStart"/>
      <w:r>
        <w:rPr>
          <w:rFonts w:ascii="Times New Roman" w:hAnsi="Times New Roman" w:cs="Times New Roman"/>
          <w:sz w:val="28"/>
          <w:szCs w:val="28"/>
        </w:rPr>
        <w:t>« Назови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ласково»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Зайка согрелся, и очень рад познакомиться с вами. Ребята, посмотрите на дне коробки еще кто – то лежит. Кто это?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Мишка.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Давайте поздороваемся с ним. Я слышу, мишка плачет, а вы? Он хочет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рассказать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с ним произошло. Воспитатель рассказывает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стихотворение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« Мишка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». Дети проговаривают вместе с ним, договаривают отдельные фразы. 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Расскажите, что произошло с мишкой?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Мишку уронили, оторвали лапу.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Какой мишка? Какая хозяйка у мишки? 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Мишка хороший. Хозяйка добрая.</w:t>
      </w:r>
    </w:p>
    <w:p w:rsidR="00CD31AC" w:rsidRDefault="00CD31AC" w:rsidP="00CD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Есть идея, оставить мишку в группе и поиграть с ним.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Мишка косолапый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По лесу идет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(Руки в стороны, наклоны вправо-влево)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Шишки собирает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(Наклоны вперед)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И в карман кладет.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(Руки на пояс)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Вдруг упала шишка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(Руки вверх, потрясти над головой)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Прямо мишке в лоб.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(Обе руки на лоб)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Мишка рассердился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(Помахать кулачками)</w:t>
      </w:r>
    </w:p>
    <w:p w:rsidR="00CD31AC" w:rsidRPr="00C57C1D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И ногами топ-топ.</w:t>
      </w:r>
    </w:p>
    <w:p w:rsidR="00CD31AC" w:rsidRDefault="00CD31AC" w:rsidP="00CD31AC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57C1D">
        <w:rPr>
          <w:color w:val="000000"/>
          <w:sz w:val="28"/>
          <w:szCs w:val="28"/>
        </w:rPr>
        <w:t>(Топаем ногами)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Воспитатель: Здорово, у нас появились новые друзья! Посмотрите, что еще за сюрприз спрятался внутри?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Дети </w:t>
      </w:r>
      <w:proofErr w:type="gramStart"/>
      <w:r>
        <w:rPr>
          <w:color w:val="000000"/>
          <w:sz w:val="28"/>
          <w:szCs w:val="28"/>
        </w:rPr>
        <w:t>( достают</w:t>
      </w:r>
      <w:proofErr w:type="gramEnd"/>
      <w:r>
        <w:rPr>
          <w:color w:val="000000"/>
          <w:sz w:val="28"/>
          <w:szCs w:val="28"/>
        </w:rPr>
        <w:t xml:space="preserve"> куклу): Кукла!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Воспитатель: Да это же Таня! Здравствуй Таня!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Дети: Здравствуй Таня!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Воспитатель: </w:t>
      </w:r>
      <w:proofErr w:type="gramStart"/>
      <w:r>
        <w:rPr>
          <w:color w:val="000000"/>
          <w:sz w:val="28"/>
          <w:szCs w:val="28"/>
        </w:rPr>
        <w:t>Ребята,  Таня</w:t>
      </w:r>
      <w:proofErr w:type="gramEnd"/>
      <w:r>
        <w:rPr>
          <w:color w:val="000000"/>
          <w:sz w:val="28"/>
          <w:szCs w:val="28"/>
        </w:rPr>
        <w:t xml:space="preserve"> хочет поделиться с историей, которая с ней произошла. Совместное прочтение стихотворения </w:t>
      </w:r>
      <w:proofErr w:type="gramStart"/>
      <w:r>
        <w:rPr>
          <w:color w:val="000000"/>
          <w:sz w:val="28"/>
          <w:szCs w:val="28"/>
        </w:rPr>
        <w:t>« Мяч</w:t>
      </w:r>
      <w:proofErr w:type="gramEnd"/>
      <w:r>
        <w:rPr>
          <w:color w:val="000000"/>
          <w:sz w:val="28"/>
          <w:szCs w:val="28"/>
        </w:rPr>
        <w:t>»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Правильно, наша Таня очень расстроена, мы все вместе можем поднять ей настроение и </w:t>
      </w:r>
      <w:proofErr w:type="gramStart"/>
      <w:r>
        <w:rPr>
          <w:color w:val="000000"/>
          <w:sz w:val="28"/>
          <w:szCs w:val="28"/>
        </w:rPr>
        <w:t>рассказать  еще</w:t>
      </w:r>
      <w:proofErr w:type="gramEnd"/>
      <w:r>
        <w:rPr>
          <w:color w:val="000000"/>
          <w:sz w:val="28"/>
          <w:szCs w:val="28"/>
        </w:rPr>
        <w:t xml:space="preserve"> стихотворения про игрушки.  Дети рассказывают стихотворения </w:t>
      </w:r>
      <w:proofErr w:type="gramStart"/>
      <w:r>
        <w:rPr>
          <w:color w:val="000000"/>
          <w:sz w:val="28"/>
          <w:szCs w:val="28"/>
        </w:rPr>
        <w:t>« Самолет</w:t>
      </w:r>
      <w:proofErr w:type="gramEnd"/>
      <w:r>
        <w:rPr>
          <w:color w:val="000000"/>
          <w:sz w:val="28"/>
          <w:szCs w:val="28"/>
        </w:rPr>
        <w:t>» (имитируя движения в соответствии с текстом), « Бычок», « Лошадка».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Воспитатель: Вы считаете, родители приготовили нам замечательный сюрприз? Здорово у нас все получилось! В нашей группе появились новые друзья – игрушки. Расскажите, как вы играете с игрушками?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Дети :</w:t>
      </w:r>
      <w:proofErr w:type="gramEnd"/>
      <w:r>
        <w:rPr>
          <w:color w:val="000000"/>
          <w:sz w:val="28"/>
          <w:szCs w:val="28"/>
        </w:rPr>
        <w:t xml:space="preserve"> Играть, не рвать, не ломать.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Воспитатель: Правильно, игрушки надо беречь, не </w:t>
      </w:r>
      <w:proofErr w:type="gramStart"/>
      <w:r>
        <w:rPr>
          <w:color w:val="000000"/>
          <w:sz w:val="28"/>
          <w:szCs w:val="28"/>
        </w:rPr>
        <w:t>рвать ,</w:t>
      </w:r>
      <w:proofErr w:type="gramEnd"/>
      <w:r>
        <w:rPr>
          <w:color w:val="000000"/>
          <w:sz w:val="28"/>
          <w:szCs w:val="28"/>
        </w:rPr>
        <w:t xml:space="preserve"> не ломать. Можно игрушки бросать на улице? Я рада, что вы такие добрые и дружные ребята! 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Заключительная </w:t>
      </w:r>
      <w:proofErr w:type="gramStart"/>
      <w:r>
        <w:rPr>
          <w:color w:val="000000"/>
          <w:sz w:val="28"/>
          <w:szCs w:val="28"/>
          <w:u w:val="single"/>
        </w:rPr>
        <w:t>часть( рефлексивный</w:t>
      </w:r>
      <w:proofErr w:type="gramEnd"/>
      <w:r>
        <w:rPr>
          <w:color w:val="000000"/>
          <w:sz w:val="28"/>
          <w:szCs w:val="28"/>
          <w:u w:val="single"/>
        </w:rPr>
        <w:t xml:space="preserve"> этап):</w:t>
      </w:r>
      <w:r w:rsidRPr="00C94C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Как вам наше приключение? Что помогло нам найти сюрприз? Что мы рассказывали нашим новым друзьям игрушкам? Я думаю, ребята, мы не зря сегодня отправились в приключение на поиски сюрприза. Все вместе мы нашли новых друзей, которые останутся в нашей группе, и мы договорились, что не будем их обижать. Что мы скажем нашим мамам и папам за сюрприз, который они подготовили? Все вместе </w:t>
      </w:r>
      <w:proofErr w:type="gramStart"/>
      <w:r>
        <w:rPr>
          <w:color w:val="000000"/>
          <w:sz w:val="28"/>
          <w:szCs w:val="28"/>
        </w:rPr>
        <w:t>« Спасибо</w:t>
      </w:r>
      <w:proofErr w:type="gramEnd"/>
      <w:r>
        <w:rPr>
          <w:color w:val="000000"/>
          <w:sz w:val="28"/>
          <w:szCs w:val="28"/>
        </w:rPr>
        <w:t>!»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 раскрывает объятья: если спросят, вы друзья? Говорим…</w:t>
      </w:r>
    </w:p>
    <w:p w:rsidR="00CD31AC" w:rsidRDefault="00CD31AC" w:rsidP="00CD31A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Дети, обнимая (все вместе) педагога: Конечно, да!</w:t>
      </w:r>
    </w:p>
    <w:p w:rsidR="0059652D" w:rsidRDefault="0059652D">
      <w:bookmarkStart w:id="0" w:name="_GoBack"/>
      <w:bookmarkEnd w:id="0"/>
    </w:p>
    <w:sectPr w:rsidR="00596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1AC"/>
    <w:rsid w:val="0059652D"/>
    <w:rsid w:val="00CD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21D00-32A6-484C-A152-789A9B8B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1A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3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yrik</dc:creator>
  <cp:keywords/>
  <dc:description/>
  <cp:lastModifiedBy>yrik</cp:lastModifiedBy>
  <cp:revision>1</cp:revision>
  <dcterms:created xsi:type="dcterms:W3CDTF">2020-02-03T06:29:00Z</dcterms:created>
  <dcterms:modified xsi:type="dcterms:W3CDTF">2020-02-03T06:29:00Z</dcterms:modified>
</cp:coreProperties>
</file>