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3E" w:rsidRPr="007A053E" w:rsidRDefault="007A053E" w:rsidP="007A053E">
      <w:pPr>
        <w:jc w:val="center"/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</w:pPr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МИНИСТЕРСТВО ОБРАЗОВАНИЯ РЕСПУБЛИКИ ДАГЕСТАН</w:t>
      </w:r>
    </w:p>
    <w:p w:rsidR="007A053E" w:rsidRPr="007A053E" w:rsidRDefault="007A053E" w:rsidP="007A053E">
      <w:pPr>
        <w:jc w:val="center"/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</w:pPr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МКОУ «</w:t>
      </w:r>
      <w:proofErr w:type="spellStart"/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Иштибуринская</w:t>
      </w:r>
      <w:proofErr w:type="spellEnd"/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 xml:space="preserve"> ООШ»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A053E">
        <w:rPr>
          <w:rFonts w:ascii="Times New Roman" w:eastAsia="Times New Roman" w:hAnsi="Times New Roman" w:cs="Times New Roman"/>
          <w:color w:val="000000"/>
          <w:sz w:val="36"/>
          <w:szCs w:val="36"/>
        </w:rPr>
        <w:t>Отзыв</w:t>
      </w:r>
    </w:p>
    <w:p w:rsid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ОТКРЫТЫЙ УРОК 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РУССКОМУ ЯЗЫКУ 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5E71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Урок – проект по русскому языку «Рассказ о слове» 5 класс  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Дата: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</w:t>
      </w: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</w:t>
      </w:r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Учитель: </w:t>
      </w:r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Абдурахманова </w:t>
      </w:r>
      <w:proofErr w:type="spellStart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Мадина</w:t>
      </w:r>
      <w:r w:rsidR="007705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proofErr w:type="spellEnd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Гитиновна</w:t>
      </w:r>
      <w:proofErr w:type="spellEnd"/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Класс-5</w:t>
      </w:r>
    </w:p>
    <w:p w:rsidR="005E71A0" w:rsidRPr="005E71A0" w:rsidRDefault="00687354" w:rsidP="005E71A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</w:pPr>
      <w:r w:rsidRPr="00687354">
        <w:rPr>
          <w:rFonts w:ascii="Cambria Math" w:eastAsiaTheme="minorHAnsi" w:hAnsi="Cambria Math"/>
          <w:sz w:val="32"/>
          <w:lang w:eastAsia="en-US"/>
        </w:rPr>
        <w:t>Тема урока</w:t>
      </w:r>
      <w:r w:rsidRPr="00687354">
        <w:rPr>
          <w:rFonts w:ascii="Cambria Math" w:eastAsiaTheme="minorHAnsi" w:hAnsi="Cambria Math"/>
          <w:sz w:val="32"/>
          <w:u w:val="single"/>
          <w:lang w:eastAsia="en-US"/>
        </w:rPr>
        <w:t xml:space="preserve">: </w:t>
      </w:r>
      <w:r w:rsidR="005E71A0" w:rsidRPr="005E71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Урок – проект по русскому языку «Рассказ о слове» 5 класс  </w:t>
      </w:r>
    </w:p>
    <w:p w:rsidR="00687354" w:rsidRPr="00687354" w:rsidRDefault="00687354" w:rsidP="005E71A0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</w:p>
    <w:p w:rsidR="00687354" w:rsidRPr="00C96F4E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F4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Оборудование: 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мультимедийный проект</w:t>
      </w:r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>ор, презентация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тему «</w:t>
      </w:r>
      <w:r w:rsidR="007A053E" w:rsidRPr="007A053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Рассказ о слове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набор карточек.</w:t>
      </w:r>
    </w:p>
    <w:p w:rsidR="00687354" w:rsidRPr="00C96F4E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 w:rsidR="007705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Абдурахмановой </w:t>
      </w:r>
      <w:proofErr w:type="spellStart"/>
      <w:r w:rsidR="00770551">
        <w:rPr>
          <w:rFonts w:ascii="Times New Roman" w:eastAsia="Times New Roman" w:hAnsi="Times New Roman" w:cs="Times New Roman"/>
          <w:color w:val="000000"/>
          <w:sz w:val="28"/>
          <w:szCs w:val="28"/>
        </w:rPr>
        <w:t>Мадинат</w:t>
      </w:r>
      <w:proofErr w:type="spellEnd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Гитиновны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учителя русского языка и литературы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организован и проведен на достаточно высоком профессиональном уровне.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По своему типу урок изучения нового материала с элементами систематизации и обобщения материала.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Все этапы урока четко спланированы и выдержаны. Стиль урока доброжелательный, создающий творческую атмосферу делового сотрудничества.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Актуализация базовых знаний была осуществлена с помощью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таких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 работы как фронтальная работа по вопросам теоретического материала и индивидуальная работа по карточкам.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протяжении всего урока учитель использовал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мультимедийную презентацию, что позволило сэкономить время урока в ходе объяснения нового материала, а так же при пе</w:t>
      </w:r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>рвичном закреплении материала.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Подведение итогов урока показал, что дети хорошо усвоили материал по данной теме.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Уро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7705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Абдурахмановой </w:t>
      </w:r>
      <w:proofErr w:type="spellStart"/>
      <w:r w:rsidR="00770551">
        <w:rPr>
          <w:rFonts w:ascii="Times New Roman" w:eastAsia="Times New Roman" w:hAnsi="Times New Roman" w:cs="Times New Roman"/>
          <w:color w:val="000000"/>
          <w:sz w:val="28"/>
          <w:szCs w:val="28"/>
        </w:rPr>
        <w:t>Мадинат</w:t>
      </w:r>
      <w:bookmarkStart w:id="0" w:name="_GoBack"/>
      <w:bookmarkEnd w:id="0"/>
      <w:proofErr w:type="spellEnd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Гитиновны</w:t>
      </w:r>
      <w:proofErr w:type="spellEnd"/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инновационным, интересным, познавательным, </w:t>
      </w:r>
      <w:r w:rsidR="007A053E"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показал,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учитель в своей работе активно применяет элементы информационно-коммуникативной, здоровь</w:t>
      </w:r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сберегающей, личностно-ориентированной технологий.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и методы соответствуют психофизиологическим и индивидуальным особенностям учащихся.</w:t>
      </w:r>
    </w:p>
    <w:p w:rsidR="00687354" w:rsidRPr="00C96F4E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</w:p>
    <w:p w:rsidR="005E71A0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5E71A0">
        <w:rPr>
          <w:rFonts w:ascii="Times New Roman" w:eastAsia="Times New Roman" w:hAnsi="Times New Roman" w:cs="Times New Roman"/>
          <w:color w:val="000000"/>
          <w:sz w:val="32"/>
          <w:szCs w:val="28"/>
        </w:rPr>
        <w:t xml:space="preserve">Заместитель директора </w:t>
      </w:r>
      <w:proofErr w:type="gramStart"/>
      <w:r w:rsidRPr="005E71A0">
        <w:rPr>
          <w:rFonts w:ascii="Times New Roman" w:eastAsia="Times New Roman" w:hAnsi="Times New Roman" w:cs="Times New Roman"/>
          <w:color w:val="000000"/>
          <w:sz w:val="32"/>
          <w:szCs w:val="28"/>
        </w:rPr>
        <w:t>по</w:t>
      </w:r>
      <w:proofErr w:type="gramEnd"/>
      <w:r w:rsidRPr="005E71A0">
        <w:rPr>
          <w:rFonts w:ascii="Times New Roman" w:eastAsia="Times New Roman" w:hAnsi="Times New Roman" w:cs="Times New Roman"/>
          <w:color w:val="000000"/>
          <w:sz w:val="32"/>
          <w:szCs w:val="28"/>
        </w:rPr>
        <w:t xml:space="preserve"> </w:t>
      </w:r>
    </w:p>
    <w:p w:rsidR="007A053E" w:rsidRDefault="00687354" w:rsidP="007A053E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1A0">
        <w:rPr>
          <w:rFonts w:ascii="Times New Roman" w:eastAsia="Times New Roman" w:hAnsi="Times New Roman" w:cs="Times New Roman"/>
          <w:color w:val="000000"/>
          <w:sz w:val="32"/>
          <w:szCs w:val="28"/>
        </w:rPr>
        <w:t xml:space="preserve">учебно-воспитательной работе </w:t>
      </w:r>
    </w:p>
    <w:p w:rsidR="005E71A0" w:rsidRPr="007A053E" w:rsidRDefault="007A053E" w:rsidP="005E71A0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</w:t>
      </w:r>
      <w:proofErr w:type="spellStart"/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Иштибуринская</w:t>
      </w:r>
      <w:proofErr w:type="spellEnd"/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ООШ»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</w:p>
    <w:p w:rsidR="00687354" w:rsidRPr="00C96F4E" w:rsidRDefault="00687354" w:rsidP="00687354">
      <w:pPr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96F4E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87354" w:rsidRDefault="00687354" w:rsidP="0068735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E71A0" w:rsidRDefault="00687354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                           </w:t>
      </w:r>
    </w:p>
    <w:p w:rsidR="005E71A0" w:rsidRDefault="005E71A0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E71A0" w:rsidRDefault="005E71A0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E71A0" w:rsidRDefault="005E71A0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E71A0" w:rsidRDefault="005E71A0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5E71A0" w:rsidRDefault="005E71A0" w:rsidP="0068735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A053E" w:rsidRPr="007A053E" w:rsidRDefault="007A053E" w:rsidP="007A053E">
      <w:pPr>
        <w:jc w:val="center"/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</w:pPr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МИНИСТЕРСТВО ОБРАЗОВАНИЯ РЕСПУБЛИКИ ДАГЕСТАН</w:t>
      </w:r>
    </w:p>
    <w:p w:rsidR="007A053E" w:rsidRPr="007A053E" w:rsidRDefault="007A053E" w:rsidP="007A053E">
      <w:pPr>
        <w:jc w:val="center"/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</w:pPr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МКОУ «</w:t>
      </w:r>
      <w:proofErr w:type="spellStart"/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>Иштибуринская</w:t>
      </w:r>
      <w:proofErr w:type="spellEnd"/>
      <w:r w:rsidRPr="007A053E">
        <w:rPr>
          <w:rFonts w:ascii="Times New Roman" w:eastAsia="Calibri" w:hAnsi="Times New Roman" w:cs="Times New Roman"/>
          <w:color w:val="000000"/>
          <w:spacing w:val="-3"/>
          <w:w w:val="104"/>
          <w:sz w:val="28"/>
          <w:szCs w:val="28"/>
          <w:lang w:eastAsia="en-US"/>
        </w:rPr>
        <w:t xml:space="preserve"> ООШ»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A053E">
        <w:rPr>
          <w:rFonts w:ascii="Times New Roman" w:eastAsia="Times New Roman" w:hAnsi="Times New Roman" w:cs="Times New Roman"/>
          <w:color w:val="000000"/>
          <w:sz w:val="36"/>
          <w:szCs w:val="36"/>
        </w:rPr>
        <w:t>Отзыв</w:t>
      </w:r>
    </w:p>
    <w:p w:rsid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ОТКРЫТЫЙ УРОК 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РУССКОМУ ЯЗЫКУ 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5E71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Урок – проект по русскому языку «Рассказ о слове» 5 класс  </w:t>
      </w: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Дата: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</w:t>
      </w: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</w:t>
      </w:r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Учитель: </w:t>
      </w:r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Абдурахманова </w:t>
      </w:r>
      <w:proofErr w:type="spellStart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Мадина</w:t>
      </w:r>
      <w:proofErr w:type="spellEnd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A05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Гитиновна</w:t>
      </w:r>
      <w:proofErr w:type="spellEnd"/>
    </w:p>
    <w:p w:rsidR="007A053E" w:rsidRPr="007A053E" w:rsidRDefault="007A053E" w:rsidP="007A05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Класс-5</w:t>
      </w:r>
    </w:p>
    <w:p w:rsidR="007A053E" w:rsidRPr="005E71A0" w:rsidRDefault="007A053E" w:rsidP="007A053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</w:pPr>
      <w:r w:rsidRPr="00687354">
        <w:rPr>
          <w:rFonts w:ascii="Cambria Math" w:eastAsiaTheme="minorHAnsi" w:hAnsi="Cambria Math"/>
          <w:sz w:val="32"/>
          <w:lang w:eastAsia="en-US"/>
        </w:rPr>
        <w:t>Тема урока</w:t>
      </w:r>
      <w:r w:rsidRPr="00687354">
        <w:rPr>
          <w:rFonts w:ascii="Cambria Math" w:eastAsiaTheme="minorHAnsi" w:hAnsi="Cambria Math"/>
          <w:sz w:val="32"/>
          <w:u w:val="single"/>
          <w:lang w:eastAsia="en-US"/>
        </w:rPr>
        <w:t xml:space="preserve">: </w:t>
      </w:r>
      <w:r w:rsidRPr="005E71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Урок – проект по русскому языку «Рассказ о слове» 5 класс  </w:t>
      </w:r>
    </w:p>
    <w:p w:rsidR="007A053E" w:rsidRPr="00687354" w:rsidRDefault="007A053E" w:rsidP="007A053E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</w:p>
    <w:p w:rsidR="007A053E" w:rsidRPr="00C96F4E" w:rsidRDefault="007A053E" w:rsidP="007A053E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F4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Оборудование: </w:t>
      </w:r>
      <w:r w:rsidRPr="00C96F4E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мультимедийный проект</w:t>
      </w:r>
      <w:r w:rsidRPr="00781F30">
        <w:rPr>
          <w:rFonts w:ascii="Times New Roman" w:eastAsia="Times New Roman" w:hAnsi="Times New Roman" w:cs="Times New Roman"/>
          <w:color w:val="000000"/>
          <w:sz w:val="28"/>
          <w:szCs w:val="28"/>
        </w:rPr>
        <w:t>ор, презентация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тему «</w:t>
      </w:r>
      <w:r w:rsidRPr="007A053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Рассказ о слове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набор карточек.</w:t>
      </w:r>
    </w:p>
    <w:p w:rsidR="00687354" w:rsidRPr="005E71A0" w:rsidRDefault="00687354" w:rsidP="005E71A0">
      <w:pPr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русского языка и литературы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53E" w:rsidRPr="007A053E">
        <w:rPr>
          <w:rFonts w:ascii="Cambria Math" w:eastAsiaTheme="minorHAnsi" w:hAnsi="Cambria Math"/>
          <w:sz w:val="32"/>
          <w:lang w:eastAsia="en-US"/>
        </w:rPr>
        <w:t xml:space="preserve">Абдурахманова </w:t>
      </w:r>
      <w:proofErr w:type="spellStart"/>
      <w:r w:rsidR="007A053E" w:rsidRPr="007A053E">
        <w:rPr>
          <w:rFonts w:ascii="Cambria Math" w:eastAsiaTheme="minorHAnsi" w:hAnsi="Cambria Math"/>
          <w:sz w:val="32"/>
          <w:lang w:eastAsia="en-US"/>
        </w:rPr>
        <w:t>Мадина</w:t>
      </w:r>
      <w:proofErr w:type="spellEnd"/>
      <w:r w:rsidR="007A053E" w:rsidRPr="007A053E">
        <w:rPr>
          <w:rFonts w:ascii="Cambria Math" w:eastAsiaTheme="minorHAnsi" w:hAnsi="Cambria Math"/>
          <w:sz w:val="32"/>
          <w:lang w:eastAsia="en-US"/>
        </w:rPr>
        <w:t xml:space="preserve"> </w:t>
      </w:r>
      <w:proofErr w:type="spellStart"/>
      <w:r w:rsidR="007A053E" w:rsidRPr="007A053E">
        <w:rPr>
          <w:rFonts w:ascii="Cambria Math" w:eastAsiaTheme="minorHAnsi" w:hAnsi="Cambria Math"/>
          <w:sz w:val="32"/>
          <w:lang w:eastAsia="en-US"/>
        </w:rPr>
        <w:t>Гитиновна</w:t>
      </w:r>
      <w:proofErr w:type="spellEnd"/>
      <w:r w:rsidR="007A053E" w:rsidRPr="007A053E">
        <w:rPr>
          <w:rFonts w:ascii="Cambria Math" w:eastAsiaTheme="minorHAnsi" w:hAnsi="Cambria Math"/>
          <w:sz w:val="32"/>
          <w:lang w:eastAsia="en-US"/>
        </w:rPr>
        <w:t xml:space="preserve"> 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владеет методикой объяснения нового материала. В начале урока учитель сообщила тему, а цель урока поставила как проблемную ситуацию, дав возможность учащимся самостоятельно поставить цели урока, тем самым создала благоприятный психологический микроклимат, настрой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четкую и организованную работу.</w:t>
      </w:r>
    </w:p>
    <w:p w:rsidR="00687354" w:rsidRPr="008F50D1" w:rsidRDefault="00687354" w:rsidP="0068735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уроке используются совреме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 педагогические технологии: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технология уровневой дифференциации, здоровьесберегающие технологии Учащимся предлагаются различные виды заданий. Урок построен таким образом, что все учащиеся вовлечены в активную познавательную деятельность. В течение урока они анализируют, сопоставляют, группируют, делают выводы. Работа школьников направлена не только на воспроизведение знаний, но и на их преобразование. На уроке прослеживается развитие ума, воли, чувств ребёнка. Реализуется принцип научности и доступности изучаемого материала, ведущей роли теоретических знаний, осознание процесса учения учащимися. Большое внимание уделяется эмоциональной стороне личности школьника, воспитанию коммуникативных качеств личности. В течение урока перед учениками неоднократно ставятся проблемные вопросы, которые требуют пробуждения самостоятельной мысли ученика.</w:t>
      </w:r>
    </w:p>
    <w:p w:rsidR="005E71A0" w:rsidRPr="005E71A0" w:rsidRDefault="00687354" w:rsidP="005E71A0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Этапы урока логичны. Наглядность и доступность изучаемого материала обеспечивается эффективностью использования ИКТ на различных этапах урока.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</w:t>
      </w:r>
      <w:r w:rsidR="005E71A0"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урока наблюдается хорошее учебное сотрудничество, способствующее развитию умения слышать и слушать ученику – учителя, учителю – ученика.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редставленных 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Мадиной</w:t>
      </w:r>
      <w:proofErr w:type="spellEnd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Гитиновной</w:t>
      </w:r>
      <w:proofErr w:type="spellEnd"/>
    </w:p>
    <w:p w:rsidR="00687354" w:rsidRPr="00350067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материалов</w:t>
      </w:r>
      <w:proofErr w:type="gramStart"/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конспекта урока, дидактических карточек, компьютерной презентации, виден высокий профессионализм учителя, который владеет и применяет элементы образовательных технологий: информационно-коммуникационной, здоровьесберегающей.</w:t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целом, урок был отлично спланирован и цели были достигнуты.</w:t>
      </w:r>
    </w:p>
    <w:p w:rsidR="00687354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E7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Биологии </w:t>
      </w:r>
    </w:p>
    <w:p w:rsidR="007A053E" w:rsidRPr="007A053E" w:rsidRDefault="007A053E" w:rsidP="007A053E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</w:t>
      </w:r>
      <w:proofErr w:type="spellStart"/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>Иштибуринская</w:t>
      </w:r>
      <w:proofErr w:type="spellEnd"/>
      <w:r w:rsidRPr="007A0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ООШ»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</w:p>
    <w:p w:rsidR="005E71A0" w:rsidRPr="00350067" w:rsidRDefault="005E71A0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7354" w:rsidRPr="00350067" w:rsidRDefault="00687354" w:rsidP="00687354">
      <w:pPr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0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7359C" w:rsidRDefault="0067359C"/>
    <w:sectPr w:rsidR="0067359C" w:rsidSect="005E71A0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A9"/>
    <w:rsid w:val="005E71A0"/>
    <w:rsid w:val="0067359C"/>
    <w:rsid w:val="00687354"/>
    <w:rsid w:val="00770551"/>
    <w:rsid w:val="007A053E"/>
    <w:rsid w:val="00A5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2019-10-31T14:13:00Z</dcterms:created>
  <dcterms:modified xsi:type="dcterms:W3CDTF">2020-03-03T08:02:00Z</dcterms:modified>
</cp:coreProperties>
</file>