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DD2" w:rsidRDefault="007A5DD2" w:rsidP="007A5DD2">
      <w:pPr>
        <w:keepNext/>
        <w:autoSpaceDE w:val="0"/>
        <w:autoSpaceDN w:val="0"/>
        <w:adjustRightInd w:val="0"/>
        <w:spacing w:before="240" w:after="240" w:line="228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УСТНАЯ НУМЕРАЦИЯ ЧИСЕЛ В ПРЕДЕЛАХ 100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Цели: </w:t>
      </w:r>
      <w:r>
        <w:rPr>
          <w:sz w:val="28"/>
          <w:szCs w:val="28"/>
        </w:rPr>
        <w:t xml:space="preserve">формировать умение учащихся определять разрядный состав числа; повторить, как образуются числа второго десятка; закреплять знание названий чисел, состоящих из круглых десятков; продолжать формировать умение складывать и вычитать числа, состоящие из десятков; развивать навыки счёта, внимание, наблюдательность, аккуратность. </w:t>
      </w:r>
    </w:p>
    <w:p w:rsidR="007A5DD2" w:rsidRDefault="007A5DD2" w:rsidP="007A5DD2">
      <w:pPr>
        <w:keepNext/>
        <w:autoSpaceDE w:val="0"/>
        <w:autoSpaceDN w:val="0"/>
        <w:adjustRightInd w:val="0"/>
        <w:spacing w:before="120" w:after="120" w:line="22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7A5DD2" w:rsidRDefault="007A5DD2" w:rsidP="007A5DD2">
      <w:pPr>
        <w:keepNext/>
        <w:autoSpaceDE w:val="0"/>
        <w:autoSpaceDN w:val="0"/>
        <w:adjustRightInd w:val="0"/>
        <w:spacing w:before="75" w:line="228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Организационный момент. </w:t>
      </w:r>
    </w:p>
    <w:p w:rsidR="007A5DD2" w:rsidRDefault="007A5DD2" w:rsidP="007A5DD2">
      <w:pPr>
        <w:keepNext/>
        <w:autoSpaceDE w:val="0"/>
        <w:autoSpaceDN w:val="0"/>
        <w:adjustRightInd w:val="0"/>
        <w:spacing w:before="75" w:line="228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Каллиграфическая минутка.</w:t>
      </w:r>
    </w:p>
    <w:p w:rsidR="007A5DD2" w:rsidRDefault="007A5DD2" w:rsidP="007A5DD2">
      <w:pPr>
        <w:autoSpaceDE w:val="0"/>
        <w:autoSpaceDN w:val="0"/>
        <w:adjustRightInd w:val="0"/>
        <w:spacing w:before="60" w:line="228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10 </w:t>
      </w:r>
      <w:proofErr w:type="spellStart"/>
      <w:r>
        <w:rPr>
          <w:b/>
          <w:bCs/>
          <w:i/>
          <w:iCs/>
          <w:sz w:val="28"/>
          <w:szCs w:val="28"/>
        </w:rPr>
        <w:t>10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10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10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10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10</w:t>
      </w:r>
      <w:proofErr w:type="spellEnd"/>
    </w:p>
    <w:p w:rsidR="007A5DD2" w:rsidRDefault="007A5DD2" w:rsidP="007A5DD2">
      <w:pPr>
        <w:keepNext/>
        <w:autoSpaceDE w:val="0"/>
        <w:autoSpaceDN w:val="0"/>
        <w:adjustRightInd w:val="0"/>
        <w:spacing w:before="75" w:line="228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Устный счет.</w:t>
      </w:r>
    </w:p>
    <w:p w:rsidR="007A5DD2" w:rsidRDefault="007A5DD2" w:rsidP="007A5DD2">
      <w:pPr>
        <w:autoSpaceDE w:val="0"/>
        <w:autoSpaceDN w:val="0"/>
        <w:adjustRightInd w:val="0"/>
        <w:spacing w:line="228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 г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а  «Молчанка».</w:t>
      </w:r>
    </w:p>
    <w:p w:rsidR="007A5DD2" w:rsidRDefault="007A5DD2" w:rsidP="007A5DD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225800" cy="1282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DD2" w:rsidRDefault="007A5DD2" w:rsidP="007A5DD2">
      <w:pPr>
        <w:autoSpaceDE w:val="0"/>
        <w:autoSpaceDN w:val="0"/>
        <w:adjustRightInd w:val="0"/>
        <w:spacing w:line="228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2. Расположите числа в порядке возрастания: </w:t>
      </w:r>
      <w:r>
        <w:rPr>
          <w:i/>
          <w:iCs/>
          <w:sz w:val="28"/>
          <w:szCs w:val="28"/>
        </w:rPr>
        <w:t>30, 20, 10, 90, 60, 70, 50, 40.</w:t>
      </w:r>
    </w:p>
    <w:p w:rsidR="007A5DD2" w:rsidRDefault="007A5DD2" w:rsidP="007A5DD2">
      <w:pPr>
        <w:autoSpaceDE w:val="0"/>
        <w:autoSpaceDN w:val="0"/>
        <w:adjustRightInd w:val="0"/>
        <w:spacing w:line="228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Образуют ли данные числа отрезок числового ряда? </w:t>
      </w:r>
      <w:r>
        <w:rPr>
          <w:i/>
          <w:iCs/>
          <w:sz w:val="28"/>
          <w:szCs w:val="28"/>
        </w:rPr>
        <w:t>(Нет.)</w:t>
      </w:r>
    </w:p>
    <w:p w:rsidR="007A5DD2" w:rsidRDefault="007A5DD2" w:rsidP="007A5DD2">
      <w:pPr>
        <w:autoSpaceDE w:val="0"/>
        <w:autoSpaceDN w:val="0"/>
        <w:adjustRightInd w:val="0"/>
        <w:spacing w:line="228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Почему?</w:t>
      </w:r>
    </w:p>
    <w:p w:rsidR="007A5DD2" w:rsidRDefault="007A5DD2" w:rsidP="007A5DD2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Повторение изученного материала.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Назовите, сколько это единиц: 3 десятка, 5 десятков, 7 десятков, 2 десятка, 1 десяток, 8 десятков, 9 десятков, 6 десятков, 4 десятка, 10 десятков.</w:t>
      </w:r>
      <w:proofErr w:type="gramEnd"/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Посчитайте десятками от 10 до 100 в прямом и обратном порядке.</w:t>
      </w:r>
    </w:p>
    <w:p w:rsidR="007A5DD2" w:rsidRDefault="007A5DD2" w:rsidP="007A5DD2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Формирование у учащихся умения определять разрядный состав числа.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– Присчитывайте по одному, начиная с числа 10, до числа 20.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Сколько десятков в числе 11? Сколько единиц? </w:t>
      </w:r>
      <w:r>
        <w:rPr>
          <w:i/>
          <w:iCs/>
          <w:sz w:val="28"/>
          <w:szCs w:val="28"/>
        </w:rPr>
        <w:t>(В числе 11 – 1 десяток и 1 единица.)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 получили число 11? </w:t>
      </w:r>
      <w:r>
        <w:rPr>
          <w:i/>
          <w:iCs/>
          <w:sz w:val="28"/>
          <w:szCs w:val="28"/>
        </w:rPr>
        <w:t>(К десяти прибавили один.)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Сколько десятков в числе 12? Сколько единиц?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получили число 12? </w:t>
      </w:r>
      <w:r>
        <w:rPr>
          <w:i/>
          <w:iCs/>
          <w:sz w:val="28"/>
          <w:szCs w:val="28"/>
        </w:rPr>
        <w:t xml:space="preserve">(К десяти прибавили два.) </w:t>
      </w:r>
      <w:r>
        <w:rPr>
          <w:sz w:val="28"/>
          <w:szCs w:val="28"/>
        </w:rPr>
        <w:t>И т. д.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Работа с учебником. 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Задание 1 (с. 7 учебника, часть 1).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Сколько палочек на каждом рисунке? </w:t>
      </w:r>
      <w:r>
        <w:rPr>
          <w:i/>
          <w:iCs/>
          <w:sz w:val="28"/>
          <w:szCs w:val="28"/>
        </w:rPr>
        <w:t>(На первом рисунке 13 палочек, на втором рисунке – 31 палочка.)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Сколько в каждом из этих чисел десятков? Сколько единиц? </w:t>
      </w:r>
      <w:r>
        <w:rPr>
          <w:i/>
          <w:iCs/>
          <w:sz w:val="28"/>
          <w:szCs w:val="28"/>
        </w:rPr>
        <w:t>(В числе 13 – 1 десяток и 3 единицы, в числе 31 – 3 десятка и 1 единица.)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3. Назовите число, в котором: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1 десяток 8 единиц;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lastRenderedPageBreak/>
        <w:t></w:t>
      </w:r>
      <w:r>
        <w:rPr>
          <w:sz w:val="28"/>
          <w:szCs w:val="28"/>
        </w:rPr>
        <w:t xml:space="preserve"> 3 десятка 1 единица;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2 десятка 5 единиц;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10 десятков. 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Далее учащимся могут быть предложены задания на с.7 учебник</w:t>
      </w:r>
      <w:proofErr w:type="gramStart"/>
      <w:r>
        <w:rPr>
          <w:sz w:val="28"/>
          <w:szCs w:val="28"/>
        </w:rPr>
        <w:t>а(</w:t>
      </w:r>
      <w:proofErr w:type="gramEnd"/>
      <w:r>
        <w:rPr>
          <w:sz w:val="28"/>
          <w:szCs w:val="28"/>
        </w:rPr>
        <w:t xml:space="preserve">часть 1 «Н»), в которых дети, присчитывая по одному, образуют числа от 20 до 100. </w:t>
      </w:r>
    </w:p>
    <w:p w:rsidR="007A5DD2" w:rsidRDefault="007A5DD2" w:rsidP="007A5DD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DD2" w:rsidRDefault="007A5DD2" w:rsidP="007A5DD2">
      <w:pPr>
        <w:keepNext/>
        <w:autoSpaceDE w:val="0"/>
        <w:autoSpaceDN w:val="0"/>
        <w:adjustRightInd w:val="0"/>
        <w:spacing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VI. Сравнение чисел.</w:t>
      </w:r>
    </w:p>
    <w:p w:rsidR="007A5DD2" w:rsidRDefault="007A5DD2" w:rsidP="007A5DD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Сравните числа.</w:t>
      </w:r>
    </w:p>
    <w:p w:rsidR="007A5DD2" w:rsidRDefault="007A5DD2" w:rsidP="007A5DD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 xml:space="preserve">. * 4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>. 2 ед.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10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 xml:space="preserve">. * 9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>. 9 ед.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 xml:space="preserve">. * 7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3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 xml:space="preserve">. * 2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 xml:space="preserve">. </w:t>
      </w:r>
    </w:p>
    <w:p w:rsidR="007A5DD2" w:rsidRDefault="007A5DD2" w:rsidP="007A5DD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Задание выполняется устно, с подробным объяснением, один ученик выполняет работу на доске. </w:t>
      </w:r>
    </w:p>
    <w:p w:rsidR="007A5DD2" w:rsidRDefault="007A5DD2" w:rsidP="007A5DD2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VII. Работа над задачами.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данном этапе урока работа проводится по заданиям 3, 4 (с. 7 учебника, часть 1). 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Учитель может предложить учащимся прочитать сразу тексты из обеих задач.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– Какой из прочитанных вами текстов является задачей? Какой нет?</w:t>
      </w:r>
      <w:r>
        <w:rPr>
          <w:sz w:val="28"/>
          <w:szCs w:val="28"/>
        </w:rPr>
        <w:br/>
      </w:r>
      <w:r>
        <w:rPr>
          <w:i/>
          <w:iCs/>
          <w:sz w:val="28"/>
          <w:szCs w:val="28"/>
        </w:rPr>
        <w:t>(Оба текста – задачи.)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Почему вы так считаете? </w:t>
      </w:r>
      <w:r>
        <w:rPr>
          <w:i/>
          <w:iCs/>
          <w:sz w:val="28"/>
          <w:szCs w:val="28"/>
        </w:rPr>
        <w:t>(В каждом тексте есть условие и вопрос, есть данные и искомые числа.)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Чем похожи задачи? </w:t>
      </w:r>
      <w:r>
        <w:rPr>
          <w:i/>
          <w:iCs/>
          <w:sz w:val="28"/>
          <w:szCs w:val="28"/>
        </w:rPr>
        <w:t>(Данными числами.)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Чем различаются? 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Для решения задач вы выберете одно и то же арифметическое действие? </w:t>
      </w:r>
      <w:r>
        <w:rPr>
          <w:i/>
          <w:iCs/>
          <w:sz w:val="28"/>
          <w:szCs w:val="28"/>
        </w:rPr>
        <w:t>(Нет.)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Почему? 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учитель может предложить детям решить задачи по вариантам, предварительно обговорив, как будет выполнена краткая запись. </w:t>
      </w:r>
    </w:p>
    <w:p w:rsidR="007A5DD2" w:rsidRDefault="007A5DD2" w:rsidP="007A5DD2">
      <w:pPr>
        <w:autoSpaceDE w:val="0"/>
        <w:autoSpaceDN w:val="0"/>
        <w:adjustRightInd w:val="0"/>
        <w:spacing w:before="90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а ч а  3. </w:t>
      </w:r>
    </w:p>
    <w:p w:rsidR="007A5DD2" w:rsidRDefault="007A5DD2" w:rsidP="007A5DD2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Девочек – 7 чел. </w:t>
      </w:r>
    </w:p>
    <w:p w:rsidR="007A5DD2" w:rsidRDefault="007A5DD2" w:rsidP="007A5DD2">
      <w:pPr>
        <w:keepNext/>
        <w:shd w:val="clear" w:color="auto" w:fill="FFFFFF"/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  <w:u w:val="single"/>
        </w:rPr>
      </w:pPr>
      <w:r>
        <w:rPr>
          <w:i/>
          <w:iCs/>
          <w:color w:val="000000"/>
          <w:sz w:val="28"/>
          <w:szCs w:val="28"/>
          <w:u w:val="single"/>
        </w:rPr>
        <w:t>Мальчиков</w:t>
      </w:r>
      <w:proofErr w:type="gramStart"/>
      <w:r>
        <w:rPr>
          <w:i/>
          <w:iCs/>
          <w:color w:val="000000"/>
          <w:sz w:val="28"/>
          <w:szCs w:val="28"/>
          <w:u w:val="single"/>
        </w:rPr>
        <w:t xml:space="preserve"> – ? </w:t>
      </w:r>
      <w:proofErr w:type="gramEnd"/>
      <w:r>
        <w:rPr>
          <w:i/>
          <w:iCs/>
          <w:color w:val="000000"/>
          <w:sz w:val="28"/>
          <w:szCs w:val="28"/>
          <w:u w:val="single"/>
        </w:rPr>
        <w:t xml:space="preserve">на 2 чел. больше </w:t>
      </w:r>
    </w:p>
    <w:p w:rsidR="007A5DD2" w:rsidRDefault="007A5DD2" w:rsidP="007A5DD2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7 + 2 = 9 (мальчиков).</w:t>
      </w:r>
    </w:p>
    <w:p w:rsidR="007A5DD2" w:rsidRDefault="007A5DD2" w:rsidP="007A5DD2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О т в е т: </w:t>
      </w:r>
      <w:r>
        <w:rPr>
          <w:i/>
          <w:iCs/>
          <w:sz w:val="28"/>
          <w:szCs w:val="28"/>
        </w:rPr>
        <w:t xml:space="preserve">на прогулку вышло 9 мальчиков. </w:t>
      </w:r>
    </w:p>
    <w:p w:rsidR="007A5DD2" w:rsidRDefault="007A5DD2" w:rsidP="007A5DD2">
      <w:pPr>
        <w:keepNext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Или:</w:t>
      </w:r>
    </w:p>
    <w:p w:rsidR="007A5DD2" w:rsidRDefault="007A5DD2" w:rsidP="007A5DD2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О т в е т:</w:t>
      </w:r>
      <w:r>
        <w:rPr>
          <w:i/>
          <w:iCs/>
          <w:sz w:val="28"/>
          <w:szCs w:val="28"/>
        </w:rPr>
        <w:t xml:space="preserve"> 9 мальчиков. </w:t>
      </w:r>
    </w:p>
    <w:p w:rsidR="007A5DD2" w:rsidRDefault="007A5DD2" w:rsidP="007A5DD2">
      <w:pPr>
        <w:autoSpaceDE w:val="0"/>
        <w:autoSpaceDN w:val="0"/>
        <w:adjustRightInd w:val="0"/>
        <w:spacing w:before="90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а ч а  4. </w:t>
      </w:r>
    </w:p>
    <w:p w:rsidR="007A5DD2" w:rsidRDefault="007A5DD2" w:rsidP="007A5DD2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Мальчиков – 7 чел. </w:t>
      </w:r>
    </w:p>
    <w:p w:rsidR="007A5DD2" w:rsidRDefault="007A5DD2" w:rsidP="007A5DD2">
      <w:pPr>
        <w:keepNext/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Девочек</w:t>
      </w:r>
      <w:proofErr w:type="gramStart"/>
      <w:r>
        <w:rPr>
          <w:i/>
          <w:iCs/>
          <w:sz w:val="28"/>
          <w:szCs w:val="28"/>
          <w:u w:val="single"/>
        </w:rPr>
        <w:t xml:space="preserve"> – ? </w:t>
      </w:r>
      <w:proofErr w:type="gramEnd"/>
      <w:r>
        <w:rPr>
          <w:i/>
          <w:iCs/>
          <w:sz w:val="28"/>
          <w:szCs w:val="28"/>
          <w:u w:val="single"/>
        </w:rPr>
        <w:t xml:space="preserve">на 2 чел. меньше </w:t>
      </w:r>
    </w:p>
    <w:p w:rsidR="007A5DD2" w:rsidRDefault="007A5DD2" w:rsidP="007A5DD2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7 – 2 = 5 (девочек)</w:t>
      </w:r>
    </w:p>
    <w:p w:rsidR="007A5DD2" w:rsidRDefault="007A5DD2" w:rsidP="007A5DD2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 т в е т:</w:t>
      </w:r>
      <w:r>
        <w:rPr>
          <w:i/>
          <w:iCs/>
          <w:sz w:val="28"/>
          <w:szCs w:val="28"/>
        </w:rPr>
        <w:t xml:space="preserve"> 5 девочек каталось на карусели.</w:t>
      </w:r>
      <w:r>
        <w:rPr>
          <w:sz w:val="28"/>
          <w:szCs w:val="28"/>
        </w:rPr>
        <w:t xml:space="preserve"> </w:t>
      </w:r>
    </w:p>
    <w:p w:rsidR="007A5DD2" w:rsidRDefault="007A5DD2" w:rsidP="007A5DD2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Или:</w:t>
      </w:r>
    </w:p>
    <w:p w:rsidR="007A5DD2" w:rsidRDefault="007A5DD2" w:rsidP="007A5DD2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 т в е т:</w:t>
      </w:r>
      <w:r>
        <w:rPr>
          <w:i/>
          <w:iCs/>
          <w:sz w:val="28"/>
          <w:szCs w:val="28"/>
        </w:rPr>
        <w:t xml:space="preserve"> 5 девочек.</w:t>
      </w:r>
      <w:r>
        <w:rPr>
          <w:sz w:val="28"/>
          <w:szCs w:val="28"/>
        </w:rPr>
        <w:t xml:space="preserve"> </w:t>
      </w:r>
    </w:p>
    <w:p w:rsidR="007A5DD2" w:rsidRDefault="007A5DD2" w:rsidP="007A5DD2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о в е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к а  выполненной детьми работы осуществляется с доски (самопроверка). </w:t>
      </w:r>
    </w:p>
    <w:p w:rsidR="007A5DD2" w:rsidRDefault="007A5DD2" w:rsidP="007A5DD2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VIII. Самостоятельная работа. 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Учащиеся выполняют самостоятельно задание 5 (с. 7 учебника, часть 1) с последующей взаимопроверкой. </w:t>
      </w:r>
      <w:r>
        <w:rPr>
          <w:i/>
          <w:iCs/>
          <w:sz w:val="28"/>
          <w:szCs w:val="28"/>
        </w:rPr>
        <w:t>(Те учащиеся, которые затрудняются в выполнении задания, могут воспользоваться помощью числовой прямой.)</w:t>
      </w:r>
    </w:p>
    <w:p w:rsidR="007A5DD2" w:rsidRDefault="007A5DD2" w:rsidP="007A5DD2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IX. Задание по образцу. 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заключение  урока  дети  выполняют  задание  на  полях  с.7  учебника (часть 1): продолжают узор и раскрашивают его, соблюдая подмеченную закономерность. </w:t>
      </w:r>
    </w:p>
    <w:p w:rsidR="007A5DD2" w:rsidRDefault="007A5DD2" w:rsidP="007A5DD2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X. Итог урока. 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хотите сказать? 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Чем запомнился вам урок? 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бы вам хотелось выполнить ещё? </w:t>
      </w:r>
    </w:p>
    <w:p w:rsidR="007A5DD2" w:rsidRDefault="007A5DD2" w:rsidP="007A5DD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Чью работу на уроке хотели бы отметить? </w:t>
      </w:r>
    </w:p>
    <w:p w:rsidR="007A5DD2" w:rsidRDefault="007A5DD2" w:rsidP="007A5DD2"/>
    <w:p w:rsidR="007A5DD2" w:rsidRDefault="007A5DD2" w:rsidP="007A5DD2"/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5DD2"/>
    <w:rsid w:val="007A5DD2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D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5D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2020-03-09T07:36:00Z</dcterms:created>
  <dcterms:modified xsi:type="dcterms:W3CDTF">2020-03-09T07:36:00Z</dcterms:modified>
</cp:coreProperties>
</file>