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9345"/>
      </w:tblGrid>
      <w:tr w:rsidR="00960EDE" w:rsidRPr="007E1EAB" w:rsidTr="00A13441">
        <w:trPr>
          <w:trHeight w:val="1550"/>
        </w:trPr>
        <w:tc>
          <w:tcPr>
            <w:tcW w:w="9345" w:type="dxa"/>
          </w:tcPr>
          <w:p w:rsidR="00960EDE" w:rsidRPr="007E1EAB" w:rsidRDefault="00960EDE" w:rsidP="007E1EAB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E1EA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School at Kazakh-American University</w:t>
            </w:r>
          </w:p>
          <w:p w:rsidR="00960EDE" w:rsidRPr="007E1EAB" w:rsidRDefault="00960EDE" w:rsidP="007E1EAB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E1EA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Hand-outs</w:t>
            </w:r>
          </w:p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1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Тема урока: Хозяйство и об</w:t>
            </w:r>
            <w:r w:rsidR="007E1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щественное устройство хунну    </w:t>
            </w:r>
            <w:r w:rsidRPr="007E1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Класс: 5</w:t>
            </w:r>
            <w:r w:rsidRPr="007E1E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7E1EA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E1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Урок </w:t>
            </w:r>
            <w:r w:rsidRPr="007E1EAB">
              <w:rPr>
                <w:rFonts w:ascii="Times New Roman" w:hAnsi="Times New Roman" w:cs="Times New Roman"/>
                <w:sz w:val="28"/>
                <w:szCs w:val="28"/>
              </w:rPr>
              <w:t>№ 56-57</w:t>
            </w:r>
          </w:p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1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Учитель: Ерболова Л.С.                                </w:t>
            </w:r>
            <w:r w:rsidR="007E1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</w:t>
            </w:r>
            <w:r w:rsidRPr="007E1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Учебный год: 2019-20</w:t>
            </w:r>
          </w:p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0EDE" w:rsidRPr="007E1EAB" w:rsidRDefault="00960EDE" w:rsidP="002347D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60EDE" w:rsidRPr="007E1EAB" w:rsidRDefault="00960EDE" w:rsidP="007E1EAB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EAB">
        <w:rPr>
          <w:rFonts w:ascii="Times New Roman" w:hAnsi="Times New Roman" w:cs="Times New Roman"/>
          <w:b/>
          <w:sz w:val="28"/>
          <w:szCs w:val="28"/>
          <w:lang w:val="kk-KZ"/>
        </w:rPr>
        <w:t>Краткое содержание урока.</w:t>
      </w:r>
    </w:p>
    <w:p w:rsidR="002347D4" w:rsidRPr="007E1EAB" w:rsidRDefault="002347D4" w:rsidP="002347D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131313"/>
          <w:sz w:val="28"/>
          <w:szCs w:val="28"/>
          <w:lang w:val="en-US"/>
        </w:rPr>
      </w:pPr>
      <w:r w:rsidRPr="007E1EAB">
        <w:rPr>
          <w:color w:val="131313"/>
          <w:sz w:val="28"/>
          <w:szCs w:val="28"/>
        </w:rPr>
        <w:t>Материалы, собранные в ходе археологических исследований постоянных поселений гуннов, показали, что они разводили все виды скота. Найденные в ходе раскопок железные серпы, плуги, ручные мельницы, зернотерки и другие орудия, необходимые для засевания и сбора зерновых культур, являются ярким свидетельством развития земледелия у гуннов. В остатках жилищ были обнаружены ямы для хранения зерна, а в составе сырцового кирпича, крыш домов – солома. Таким образом, часть гуннов вела оседлый образ жизни и развивала земледелие.</w:t>
      </w:r>
    </w:p>
    <w:p w:rsidR="002347D4" w:rsidRPr="007E1EAB" w:rsidRDefault="002347D4" w:rsidP="002347D4">
      <w:pPr>
        <w:pStyle w:val="a6"/>
        <w:spacing w:before="0" w:beforeAutospacing="0" w:after="15" w:afterAutospacing="0"/>
        <w:ind w:firstLine="567"/>
        <w:jc w:val="both"/>
        <w:rPr>
          <w:color w:val="131313"/>
          <w:sz w:val="28"/>
          <w:szCs w:val="28"/>
        </w:rPr>
      </w:pPr>
      <w:r w:rsidRPr="007E1EAB">
        <w:rPr>
          <w:color w:val="131313"/>
          <w:sz w:val="28"/>
          <w:szCs w:val="28"/>
        </w:rPr>
        <w:t>Гунны в основном жили в юртах. Из домашней мебели у них были деревянные лежанки и предметы для ежедневного применения. Гуннские ремесленники ткали из шерсти подстилки и ковры. Внутри юрты на почетном месте висели камча, меч в деревянных ножнах, лук и стрелы в кол</w:t>
      </w:r>
      <w:r w:rsidRPr="007E1EAB">
        <w:rPr>
          <w:color w:val="131313"/>
          <w:sz w:val="28"/>
          <w:szCs w:val="28"/>
        </w:rPr>
        <w:br/>
        <w:t xml:space="preserve"> чане. </w:t>
      </w:r>
    </w:p>
    <w:p w:rsidR="002347D4" w:rsidRDefault="002347D4" w:rsidP="002347D4">
      <w:pPr>
        <w:pStyle w:val="a6"/>
        <w:spacing w:before="0" w:beforeAutospacing="0" w:after="15" w:afterAutospacing="0"/>
        <w:ind w:firstLine="567"/>
        <w:jc w:val="both"/>
        <w:rPr>
          <w:color w:val="131313"/>
          <w:sz w:val="28"/>
          <w:szCs w:val="28"/>
          <w:lang w:val="en-US"/>
        </w:rPr>
      </w:pPr>
      <w:r w:rsidRPr="007E1EAB">
        <w:rPr>
          <w:color w:val="131313"/>
          <w:sz w:val="28"/>
          <w:szCs w:val="28"/>
        </w:rPr>
        <w:t>Богачи опоясывались кожаными поясами с бронзовыми и серебряными бляхами. Гуннские женщины носили серьги с драгоценными камня</w:t>
      </w:r>
      <w:r w:rsidRPr="007E1EAB">
        <w:rPr>
          <w:color w:val="131313"/>
          <w:sz w:val="28"/>
          <w:szCs w:val="28"/>
        </w:rPr>
        <w:br/>
        <w:t xml:space="preserve"> ми, золотые кольца и перстни, волосы подкалывали золотыми и серебряными заколками. В холодное время года гунны </w:t>
      </w:r>
      <w:proofErr w:type="gramStart"/>
      <w:r w:rsidRPr="007E1EAB">
        <w:rPr>
          <w:color w:val="131313"/>
          <w:sz w:val="28"/>
          <w:szCs w:val="28"/>
        </w:rPr>
        <w:t>одевали шубы</w:t>
      </w:r>
      <w:proofErr w:type="gramEnd"/>
      <w:r w:rsidRPr="007E1EAB">
        <w:rPr>
          <w:color w:val="131313"/>
          <w:sz w:val="28"/>
          <w:szCs w:val="28"/>
        </w:rPr>
        <w:t xml:space="preserve"> из кожи и шкур животных, носили высокие войлочные или кожаные сапоги. Обнаруженные в ходе раскопок орудия труда, оружие, посуда доказывают высокий уровень развития у гуннов ремесел. Гуннские кузнецы являлись искусными мастерами по обработке металлов. Посуду изготавливали из дерева, кожи, глины. Сосуды для жидких продуктов – молока, кумыса, айрана делали из обожженной глины или дерева.</w:t>
      </w:r>
    </w:p>
    <w:p w:rsidR="000C7F45" w:rsidRDefault="000C7F45" w:rsidP="002347D4">
      <w:pPr>
        <w:pStyle w:val="a6"/>
        <w:spacing w:before="0" w:beforeAutospacing="0" w:after="15" w:afterAutospacing="0"/>
        <w:ind w:firstLine="567"/>
        <w:jc w:val="both"/>
        <w:rPr>
          <w:color w:val="131313"/>
          <w:sz w:val="28"/>
          <w:szCs w:val="28"/>
          <w:lang w:val="en-US"/>
        </w:rPr>
      </w:pPr>
    </w:p>
    <w:p w:rsidR="000C7F45" w:rsidRPr="000C7F45" w:rsidRDefault="000C7F45" w:rsidP="002347D4">
      <w:pPr>
        <w:pStyle w:val="a6"/>
        <w:spacing w:before="0" w:beforeAutospacing="0" w:after="15" w:afterAutospacing="0"/>
        <w:ind w:firstLine="567"/>
        <w:jc w:val="both"/>
        <w:rPr>
          <w:color w:val="131313"/>
          <w:sz w:val="28"/>
          <w:szCs w:val="28"/>
          <w:lang w:val="en-US"/>
        </w:rPr>
      </w:pPr>
    </w:p>
    <w:p w:rsidR="002347D4" w:rsidRPr="007E1EAB" w:rsidRDefault="002347D4" w:rsidP="002347D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  <w:lang w:val="en-US"/>
        </w:rPr>
      </w:pPr>
      <w:r w:rsidRPr="007E1EAB">
        <w:rPr>
          <w:noProof/>
          <w:sz w:val="28"/>
          <w:szCs w:val="28"/>
        </w:rPr>
        <w:drawing>
          <wp:inline distT="0" distB="0" distL="0" distR="0">
            <wp:extent cx="4495800" cy="1800225"/>
            <wp:effectExtent l="19050" t="0" r="0" b="0"/>
            <wp:docPr id="1" name="Рисунок 1" descr="http://bibliotekar.kz/images/26untitled(1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ibliotekar.kz/images/26untitled(19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EDE" w:rsidRPr="007E1EAB" w:rsidRDefault="00960EDE" w:rsidP="002347D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kk-KZ"/>
        </w:rPr>
      </w:pPr>
      <w:r w:rsidRPr="007E1EAB">
        <w:rPr>
          <w:color w:val="000000"/>
          <w:sz w:val="28"/>
          <w:szCs w:val="28"/>
          <w:shd w:val="clear" w:color="auto" w:fill="FFFFFF"/>
          <w:lang w:val="kk-KZ"/>
        </w:rPr>
        <w:lastRenderedPageBreak/>
        <w:t>Х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yнну</w:t>
      </w:r>
      <w:proofErr w:type="spellEnd"/>
      <w:r w:rsidRPr="007E1EAB">
        <w:rPr>
          <w:color w:val="000000"/>
          <w:sz w:val="28"/>
          <w:szCs w:val="28"/>
          <w:shd w:val="clear" w:color="auto" w:fill="FFFFFF"/>
        </w:rPr>
        <w:t xml:space="preserve"> были равнинными скотоводами. Зиму они проводили в северных частях пустыни Гоби. Летом 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перекоч</w:t>
      </w:r>
      <w:proofErr w:type="spellEnd"/>
      <w:r w:rsidRPr="007E1EAB">
        <w:rPr>
          <w:color w:val="000000"/>
          <w:sz w:val="28"/>
          <w:szCs w:val="28"/>
          <w:shd w:val="clear" w:color="auto" w:fill="FFFFFF"/>
          <w:lang w:val="kk-KZ"/>
        </w:rPr>
        <w:t>е</w:t>
      </w:r>
      <w:r w:rsidRPr="007E1EAB">
        <w:rPr>
          <w:color w:val="000000"/>
          <w:sz w:val="28"/>
          <w:szCs w:val="28"/>
          <w:shd w:val="clear" w:color="auto" w:fill="FFFFFF"/>
        </w:rPr>
        <w:t>вывали в степи южной Сибири и предгорья Алтая. Помимо скотоводствабыли и другие хозяйственные занятия</w:t>
      </w:r>
      <w:r w:rsidRPr="007E1EAB">
        <w:rPr>
          <w:color w:val="000000"/>
          <w:sz w:val="28"/>
          <w:szCs w:val="28"/>
          <w:shd w:val="clear" w:color="auto" w:fill="FFFFFF"/>
          <w:lang w:val="kk-KZ"/>
        </w:rPr>
        <w:t xml:space="preserve">, как </w:t>
      </w:r>
      <w:r w:rsidRPr="007E1EAB">
        <w:rPr>
          <w:color w:val="000000"/>
          <w:sz w:val="28"/>
          <w:szCs w:val="28"/>
          <w:shd w:val="clear" w:color="auto" w:fill="FFFFFF"/>
        </w:rPr>
        <w:t>ремесла, земледелие, различные промыслы</w:t>
      </w:r>
      <w:proofErr w:type="gramStart"/>
      <w:r w:rsidRPr="007E1EAB">
        <w:rPr>
          <w:color w:val="000000"/>
          <w:sz w:val="28"/>
          <w:szCs w:val="28"/>
          <w:shd w:val="clear" w:color="auto" w:fill="FFFFFF"/>
        </w:rPr>
        <w:t>.</w:t>
      </w:r>
      <w:r w:rsidRPr="007E1EAB">
        <w:rPr>
          <w:color w:val="000000"/>
          <w:sz w:val="28"/>
          <w:szCs w:val="28"/>
        </w:rPr>
        <w:t>Р</w:t>
      </w:r>
      <w:proofErr w:type="gramEnd"/>
      <w:r w:rsidRPr="007E1EAB">
        <w:rPr>
          <w:color w:val="000000"/>
          <w:sz w:val="28"/>
          <w:szCs w:val="28"/>
        </w:rPr>
        <w:t xml:space="preserve">аскопки Иволгинского городища в Южной Сибири в корне изменили устоявшееся представление о </w:t>
      </w:r>
      <w:proofErr w:type="spellStart"/>
      <w:r w:rsidRPr="007E1EAB">
        <w:rPr>
          <w:color w:val="000000"/>
          <w:sz w:val="28"/>
          <w:szCs w:val="28"/>
        </w:rPr>
        <w:t>хунну</w:t>
      </w:r>
      <w:proofErr w:type="spellEnd"/>
      <w:r w:rsidRPr="007E1EAB">
        <w:rPr>
          <w:color w:val="000000"/>
          <w:sz w:val="28"/>
          <w:szCs w:val="28"/>
          <w:lang w:val="kk-KZ"/>
        </w:rPr>
        <w:t>т</w:t>
      </w:r>
      <w:proofErr w:type="spellStart"/>
      <w:r w:rsidRPr="007E1EAB">
        <w:rPr>
          <w:color w:val="000000"/>
          <w:sz w:val="28"/>
          <w:szCs w:val="28"/>
        </w:rPr>
        <w:t>олько</w:t>
      </w:r>
      <w:proofErr w:type="spellEnd"/>
      <w:r w:rsidRPr="007E1EAB">
        <w:rPr>
          <w:color w:val="000000"/>
          <w:sz w:val="28"/>
          <w:szCs w:val="28"/>
        </w:rPr>
        <w:t xml:space="preserve"> как о скотоводах. В городе и вокруг него были обнаружены орудия трудаи следы земледелия, принадлежавшие </w:t>
      </w:r>
      <w:proofErr w:type="spellStart"/>
      <w:r w:rsidRPr="007E1EAB">
        <w:rPr>
          <w:color w:val="000000"/>
          <w:sz w:val="28"/>
          <w:szCs w:val="28"/>
        </w:rPr>
        <w:t>хунну</w:t>
      </w:r>
      <w:proofErr w:type="spellEnd"/>
      <w:r w:rsidRPr="007E1EAB">
        <w:rPr>
          <w:color w:val="000000"/>
          <w:sz w:val="28"/>
          <w:szCs w:val="28"/>
        </w:rPr>
        <w:t>. Они выращивали здесь просо, злаковые культуры и занимались пастушеским скотоводством</w:t>
      </w:r>
      <w:r w:rsidRPr="007E1EAB">
        <w:rPr>
          <w:color w:val="000000"/>
          <w:sz w:val="28"/>
          <w:szCs w:val="28"/>
          <w:lang w:val="kk-KZ"/>
        </w:rPr>
        <w:t>.</w:t>
      </w:r>
      <w:r w:rsidRPr="007E1EAB">
        <w:rPr>
          <w:color w:val="000000"/>
          <w:sz w:val="28"/>
          <w:szCs w:val="28"/>
        </w:rPr>
        <w:t xml:space="preserve"> Такие земледельческие </w:t>
      </w:r>
      <w:proofErr w:type="spellStart"/>
      <w:r w:rsidRPr="007E1EAB">
        <w:rPr>
          <w:color w:val="000000"/>
          <w:sz w:val="28"/>
          <w:szCs w:val="28"/>
        </w:rPr>
        <w:t>оча</w:t>
      </w:r>
      <w:proofErr w:type="spellEnd"/>
      <w:r w:rsidRPr="007E1EAB">
        <w:rPr>
          <w:color w:val="000000"/>
          <w:sz w:val="28"/>
          <w:szCs w:val="28"/>
          <w:lang w:val="kk-KZ"/>
        </w:rPr>
        <w:t>ги</w:t>
      </w:r>
      <w:r w:rsidRPr="007E1EAB">
        <w:rPr>
          <w:color w:val="000000"/>
          <w:sz w:val="28"/>
          <w:szCs w:val="28"/>
        </w:rPr>
        <w:t xml:space="preserve"> были как север</w:t>
      </w:r>
      <w:r w:rsidRPr="007E1EAB">
        <w:rPr>
          <w:color w:val="000000"/>
          <w:sz w:val="28"/>
          <w:szCs w:val="28"/>
          <w:shd w:val="clear" w:color="auto" w:fill="FFFFFF"/>
        </w:rPr>
        <w:t>нее пустыни Гоби, так и южнее</w:t>
      </w:r>
      <w:r w:rsidRPr="007E1EAB">
        <w:rPr>
          <w:color w:val="000000"/>
          <w:sz w:val="28"/>
          <w:szCs w:val="28"/>
        </w:rPr>
        <w:t>.</w:t>
      </w:r>
    </w:p>
    <w:p w:rsidR="00960EDE" w:rsidRPr="007E1EAB" w:rsidRDefault="00960EDE" w:rsidP="002347D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Хуннское</w:t>
      </w:r>
      <w:proofErr w:type="spellEnd"/>
      <w:r w:rsidRPr="007E1EAB">
        <w:rPr>
          <w:color w:val="000000"/>
          <w:sz w:val="28"/>
          <w:szCs w:val="28"/>
          <w:shd w:val="clear" w:color="auto" w:fill="FFFFFF"/>
        </w:rPr>
        <w:t xml:space="preserve"> общество в момент формирования состояло из 24 племен. При формировании государства территории</w:t>
      </w:r>
      <w:r w:rsidRPr="007E1EAB">
        <w:rPr>
          <w:color w:val="000000"/>
          <w:sz w:val="28"/>
          <w:szCs w:val="28"/>
          <w:shd w:val="clear" w:color="auto" w:fill="FFFFFF"/>
          <w:lang w:val="kk-KZ"/>
        </w:rPr>
        <w:t xml:space="preserve"> эт</w:t>
      </w:r>
      <w:r w:rsidRPr="007E1EAB">
        <w:rPr>
          <w:color w:val="000000"/>
          <w:sz w:val="28"/>
          <w:szCs w:val="28"/>
          <w:shd w:val="clear" w:color="auto" w:fill="FFFFFF"/>
        </w:rPr>
        <w:t>их племен стали о</w:t>
      </w:r>
      <w:r w:rsidRPr="007E1EAB">
        <w:rPr>
          <w:color w:val="000000"/>
          <w:sz w:val="28"/>
          <w:szCs w:val="28"/>
          <w:shd w:val="clear" w:color="auto" w:fill="FFFFFF"/>
          <w:lang w:val="kk-KZ"/>
        </w:rPr>
        <w:t>с</w:t>
      </w:r>
      <w:r w:rsidRPr="007E1EAB">
        <w:rPr>
          <w:color w:val="000000"/>
          <w:sz w:val="28"/>
          <w:szCs w:val="28"/>
          <w:shd w:val="clear" w:color="auto" w:fill="FFFFFF"/>
        </w:rPr>
        <w:t xml:space="preserve">новой создания 24 провинций. С 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усилени</w:t>
      </w:r>
      <w:proofErr w:type="spellEnd"/>
      <w:r w:rsidRPr="007E1EAB">
        <w:rPr>
          <w:color w:val="000000"/>
          <w:sz w:val="28"/>
          <w:szCs w:val="28"/>
          <w:shd w:val="clear" w:color="auto" w:fill="FFFFFF"/>
          <w:lang w:val="kk-KZ"/>
        </w:rPr>
        <w:t>ем</w:t>
      </w:r>
      <w:r w:rsidRPr="007E1EAB">
        <w:rPr>
          <w:color w:val="000000"/>
          <w:sz w:val="28"/>
          <w:szCs w:val="28"/>
          <w:shd w:val="clear" w:color="auto" w:fill="FFFFFF"/>
        </w:rPr>
        <w:t xml:space="preserve"> для государства к 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хунну</w:t>
      </w:r>
      <w:proofErr w:type="spellEnd"/>
      <w:r w:rsidRPr="007E1EAB">
        <w:rPr>
          <w:color w:val="000000"/>
          <w:sz w:val="28"/>
          <w:szCs w:val="28"/>
          <w:shd w:val="clear" w:color="auto" w:fill="FFFFFF"/>
        </w:rPr>
        <w:t xml:space="preserve"> присоединились новые племена и целые народы. Но они не стали частью 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хуннского</w:t>
      </w:r>
      <w:proofErr w:type="spellEnd"/>
      <w:r w:rsidRPr="007E1EAB">
        <w:rPr>
          <w:color w:val="000000"/>
          <w:sz w:val="28"/>
          <w:szCs w:val="28"/>
          <w:shd w:val="clear" w:color="auto" w:fill="FFFFFF"/>
        </w:rPr>
        <w:t xml:space="preserve"> общества. Все они были 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васс</w:t>
      </w:r>
      <w:proofErr w:type="spellEnd"/>
      <w:r w:rsidRPr="007E1EAB">
        <w:rPr>
          <w:color w:val="000000"/>
          <w:sz w:val="28"/>
          <w:szCs w:val="28"/>
          <w:shd w:val="clear" w:color="auto" w:fill="FFFFFF"/>
          <w:lang w:val="kk-KZ"/>
        </w:rPr>
        <w:t>а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лами</w:t>
      </w:r>
      <w:proofErr w:type="spellEnd"/>
      <w:r w:rsidRPr="007E1EAB">
        <w:rPr>
          <w:color w:val="000000"/>
          <w:sz w:val="28"/>
          <w:szCs w:val="28"/>
          <w:shd w:val="clear" w:color="auto" w:fill="FFFFFF"/>
        </w:rPr>
        <w:t xml:space="preserve"> или союзниками. Они платили дань</w:t>
      </w:r>
      <w:r w:rsidRPr="007E1EAB">
        <w:rPr>
          <w:color w:val="000000"/>
          <w:sz w:val="28"/>
          <w:szCs w:val="28"/>
          <w:shd w:val="clear" w:color="auto" w:fill="FFFFFF"/>
          <w:lang w:val="kk-KZ"/>
        </w:rPr>
        <w:t xml:space="preserve"> и </w:t>
      </w:r>
      <w:r w:rsidRPr="007E1EAB">
        <w:rPr>
          <w:color w:val="000000"/>
          <w:sz w:val="28"/>
          <w:szCs w:val="28"/>
          <w:shd w:val="clear" w:color="auto" w:fill="FFFFFF"/>
        </w:rPr>
        <w:t xml:space="preserve">в пользу 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хунну</w:t>
      </w:r>
      <w:proofErr w:type="spellEnd"/>
      <w:r w:rsidRPr="007E1EAB">
        <w:rPr>
          <w:color w:val="000000"/>
          <w:sz w:val="28"/>
          <w:szCs w:val="28"/>
          <w:shd w:val="clear" w:color="auto" w:fill="FFFFFF"/>
        </w:rPr>
        <w:t xml:space="preserve"> давали воинов для их походов.</w:t>
      </w:r>
    </w:p>
    <w:p w:rsidR="00960EDE" w:rsidRPr="007E1EAB" w:rsidRDefault="00960EDE" w:rsidP="002347D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7E1EAB">
        <w:rPr>
          <w:color w:val="000000"/>
          <w:sz w:val="28"/>
          <w:szCs w:val="28"/>
          <w:shd w:val="clear" w:color="auto" w:fill="FFFFFF"/>
          <w:lang w:val="kk-KZ"/>
        </w:rPr>
        <w:t>Х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уннское</w:t>
      </w:r>
      <w:proofErr w:type="spellEnd"/>
      <w:r w:rsidRPr="007E1EAB">
        <w:rPr>
          <w:color w:val="000000"/>
          <w:sz w:val="28"/>
          <w:szCs w:val="28"/>
          <w:shd w:val="clear" w:color="auto" w:fill="FFFFFF"/>
        </w:rPr>
        <w:t xml:space="preserve"> общество и государство возглавляли четыре рода</w:t>
      </w:r>
      <w:r w:rsidRPr="007E1EAB">
        <w:rPr>
          <w:color w:val="000000"/>
          <w:sz w:val="28"/>
          <w:szCs w:val="28"/>
          <w:shd w:val="clear" w:color="auto" w:fill="FFFFFF"/>
          <w:lang w:val="kk-KZ"/>
        </w:rPr>
        <w:t xml:space="preserve">. </w:t>
      </w:r>
      <w:r w:rsidRPr="007E1EAB">
        <w:rPr>
          <w:color w:val="000000"/>
          <w:sz w:val="28"/>
          <w:szCs w:val="28"/>
          <w:shd w:val="clear" w:color="auto" w:fill="FFFFFF"/>
        </w:rPr>
        <w:t>Они занимали самые высшие государственные должности и посты, выполняли ответственные поручения. </w:t>
      </w:r>
      <w:r w:rsidRPr="007E1EAB">
        <w:rPr>
          <w:color w:val="000000"/>
          <w:sz w:val="28"/>
          <w:szCs w:val="28"/>
          <w:shd w:val="clear" w:color="auto" w:fill="FFFFFF"/>
          <w:lang w:val="kk-KZ"/>
        </w:rPr>
        <w:t>Д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олжность</w:t>
      </w:r>
      <w:proofErr w:type="spellEnd"/>
      <w:r w:rsidRPr="007E1EAB">
        <w:rPr>
          <w:color w:val="000000"/>
          <w:sz w:val="28"/>
          <w:szCs w:val="28"/>
          <w:shd w:val="clear" w:color="auto" w:fill="FFFFFF"/>
          <w:lang w:val="kk-KZ"/>
        </w:rPr>
        <w:t>шанью</w:t>
      </w:r>
      <w:r w:rsidRPr="007E1EAB">
        <w:rPr>
          <w:color w:val="000000"/>
          <w:sz w:val="28"/>
          <w:szCs w:val="28"/>
          <w:shd w:val="clear" w:color="auto" w:fill="FFFFFF"/>
        </w:rPr>
        <w:t>я формально бы</w:t>
      </w:r>
      <w:r w:rsidRPr="007E1EAB">
        <w:rPr>
          <w:color w:val="000000"/>
          <w:sz w:val="28"/>
          <w:szCs w:val="28"/>
          <w:shd w:val="clear" w:color="auto" w:fill="FFFFFF"/>
          <w:lang w:val="kk-KZ"/>
        </w:rPr>
        <w:t>ла</w:t>
      </w:r>
      <w:r w:rsidRPr="007E1EAB">
        <w:rPr>
          <w:color w:val="000000"/>
          <w:sz w:val="28"/>
          <w:szCs w:val="28"/>
          <w:shd w:val="clear" w:color="auto" w:fill="FFFFFF"/>
        </w:rPr>
        <w:t xml:space="preserve"> выборной. Но кандидатов </w:t>
      </w:r>
      <w:r w:rsidRPr="007E1EAB">
        <w:rPr>
          <w:color w:val="000000"/>
          <w:sz w:val="28"/>
          <w:szCs w:val="28"/>
          <w:shd w:val="clear" w:color="auto" w:fill="FFFFFF"/>
          <w:lang w:val="kk-KZ"/>
        </w:rPr>
        <w:t xml:space="preserve">на высшую </w:t>
      </w:r>
      <w:r w:rsidRPr="007E1EAB">
        <w:rPr>
          <w:color w:val="000000"/>
          <w:sz w:val="28"/>
          <w:szCs w:val="28"/>
          <w:shd w:val="clear" w:color="auto" w:fill="FFFFFF"/>
        </w:rPr>
        <w:t xml:space="preserve"> должность могли 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выста</w:t>
      </w:r>
      <w:proofErr w:type="spellEnd"/>
      <w:r w:rsidRPr="007E1EAB">
        <w:rPr>
          <w:color w:val="000000"/>
          <w:sz w:val="28"/>
          <w:szCs w:val="28"/>
          <w:shd w:val="clear" w:color="auto" w:fill="FFFFFF"/>
          <w:lang w:val="kk-KZ"/>
        </w:rPr>
        <w:t>в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ить</w:t>
      </w:r>
      <w:proofErr w:type="spellEnd"/>
      <w:r w:rsidRPr="007E1EAB">
        <w:rPr>
          <w:color w:val="000000"/>
          <w:sz w:val="28"/>
          <w:szCs w:val="28"/>
          <w:shd w:val="clear" w:color="auto" w:fill="FFFFFF"/>
        </w:rPr>
        <w:t xml:space="preserve"> только из семьи правителя</w:t>
      </w:r>
      <w:r w:rsidRPr="007E1EAB">
        <w:rPr>
          <w:color w:val="000000"/>
          <w:sz w:val="28"/>
          <w:szCs w:val="28"/>
          <w:shd w:val="clear" w:color="auto" w:fill="FFFFFF"/>
          <w:lang w:val="kk-KZ"/>
        </w:rPr>
        <w:t>. С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уществовала</w:t>
      </w:r>
      <w:proofErr w:type="spellEnd"/>
      <w:r w:rsidRPr="007E1EAB">
        <w:rPr>
          <w:color w:val="000000"/>
          <w:sz w:val="28"/>
          <w:szCs w:val="28"/>
          <w:shd w:val="clear" w:color="auto" w:fill="FFFFFF"/>
        </w:rPr>
        <w:t xml:space="preserve"> система занятия высших 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должносте</w:t>
      </w:r>
      <w:proofErr w:type="spellEnd"/>
      <w:r w:rsidRPr="007E1EAB">
        <w:rPr>
          <w:color w:val="000000"/>
          <w:sz w:val="28"/>
          <w:szCs w:val="28"/>
          <w:shd w:val="clear" w:color="auto" w:fill="FFFFFF"/>
          <w:lang w:val="kk-KZ"/>
        </w:rPr>
        <w:t>й</w:t>
      </w:r>
      <w:r w:rsidRPr="007E1EAB">
        <w:rPr>
          <w:color w:val="000000"/>
          <w:sz w:val="28"/>
          <w:szCs w:val="28"/>
          <w:shd w:val="clear" w:color="auto" w:fill="FFFFFF"/>
        </w:rPr>
        <w:t xml:space="preserve">. </w:t>
      </w:r>
      <w:r w:rsidRPr="007E1EAB">
        <w:rPr>
          <w:color w:val="000000"/>
          <w:sz w:val="28"/>
          <w:szCs w:val="28"/>
          <w:shd w:val="clear" w:color="auto" w:fill="FFFFFF"/>
          <w:lang w:val="kk-KZ"/>
        </w:rPr>
        <w:t>Д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олжности</w:t>
      </w:r>
      <w:proofErr w:type="spellEnd"/>
      <w:r w:rsidRPr="007E1EAB">
        <w:rPr>
          <w:color w:val="000000"/>
          <w:sz w:val="28"/>
          <w:szCs w:val="28"/>
          <w:shd w:val="clear" w:color="auto" w:fill="FFFFFF"/>
          <w:lang w:val="kk-KZ"/>
        </w:rPr>
        <w:t>в семье шаньюя</w:t>
      </w:r>
      <w:r w:rsidR="007E1EAB" w:rsidRPr="007E1EA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ра</w:t>
      </w:r>
      <w:proofErr w:type="spellEnd"/>
      <w:r w:rsidRPr="007E1EAB">
        <w:rPr>
          <w:color w:val="000000"/>
          <w:sz w:val="28"/>
          <w:szCs w:val="28"/>
          <w:shd w:val="clear" w:color="auto" w:fill="FFFFFF"/>
          <w:lang w:val="kk-KZ"/>
        </w:rPr>
        <w:t>с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пределялась</w:t>
      </w:r>
      <w:proofErr w:type="spellEnd"/>
      <w:r w:rsidRPr="007E1EAB">
        <w:rPr>
          <w:color w:val="000000"/>
          <w:sz w:val="28"/>
          <w:szCs w:val="28"/>
          <w:shd w:val="clear" w:color="auto" w:fill="FFFFFF"/>
        </w:rPr>
        <w:t xml:space="preserve"> по </w:t>
      </w:r>
      <w:r w:rsidRPr="007E1EAB">
        <w:rPr>
          <w:color w:val="000000"/>
          <w:sz w:val="28"/>
          <w:szCs w:val="28"/>
          <w:shd w:val="clear" w:color="auto" w:fill="FFFFFF"/>
          <w:lang w:val="kk-KZ"/>
        </w:rPr>
        <w:t>стар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шинству</w:t>
      </w:r>
      <w:proofErr w:type="spellEnd"/>
      <w:r w:rsidRPr="007E1EAB">
        <w:rPr>
          <w:color w:val="000000"/>
          <w:sz w:val="28"/>
          <w:szCs w:val="28"/>
          <w:shd w:val="clear" w:color="auto" w:fill="FFFFFF"/>
        </w:rPr>
        <w:t xml:space="preserve"> от старшего брата </w:t>
      </w:r>
      <w:r w:rsidRPr="007E1EAB">
        <w:rPr>
          <w:color w:val="000000"/>
          <w:sz w:val="28"/>
          <w:szCs w:val="28"/>
          <w:shd w:val="clear" w:color="auto" w:fill="FFFFFF"/>
          <w:lang w:val="kk-KZ"/>
        </w:rPr>
        <w:t xml:space="preserve">к </w:t>
      </w:r>
      <w:r w:rsidRPr="007E1EAB">
        <w:rPr>
          <w:color w:val="000000"/>
          <w:sz w:val="28"/>
          <w:szCs w:val="28"/>
          <w:shd w:val="clear" w:color="auto" w:fill="FFFFFF"/>
        </w:rPr>
        <w:t>мл</w:t>
      </w:r>
      <w:r w:rsidRPr="007E1EAB">
        <w:rPr>
          <w:color w:val="000000"/>
          <w:sz w:val="28"/>
          <w:szCs w:val="28"/>
          <w:shd w:val="clear" w:color="auto" w:fill="FFFFFF"/>
          <w:lang w:val="kk-KZ"/>
        </w:rPr>
        <w:t>адш</w:t>
      </w:r>
      <w:r w:rsidRPr="007E1EAB">
        <w:rPr>
          <w:color w:val="000000"/>
          <w:sz w:val="28"/>
          <w:szCs w:val="28"/>
          <w:shd w:val="clear" w:color="auto" w:fill="FFFFFF"/>
        </w:rPr>
        <w:t xml:space="preserve">ему. </w:t>
      </w:r>
    </w:p>
    <w:p w:rsidR="00960EDE" w:rsidRPr="007E1EAB" w:rsidRDefault="00960EDE" w:rsidP="002347D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Шаньюй</w:t>
      </w:r>
      <w:proofErr w:type="spellEnd"/>
      <w:r w:rsidRPr="007E1EAB">
        <w:rPr>
          <w:color w:val="000000"/>
          <w:sz w:val="28"/>
          <w:szCs w:val="28"/>
          <w:shd w:val="clear" w:color="auto" w:fill="FFFFFF"/>
        </w:rPr>
        <w:t xml:space="preserve"> сосредоточивал в себе исполнительную, законодательную и судебную власть</w:t>
      </w:r>
      <w:r w:rsidRPr="007E1EAB">
        <w:rPr>
          <w:color w:val="000000"/>
          <w:sz w:val="28"/>
          <w:szCs w:val="28"/>
          <w:shd w:val="clear" w:color="auto" w:fill="FFFFFF"/>
          <w:lang w:val="kk-KZ"/>
        </w:rPr>
        <w:t xml:space="preserve">. Также он был </w:t>
      </w:r>
      <w:r w:rsidRPr="007E1EAB">
        <w:rPr>
          <w:color w:val="000000"/>
          <w:sz w:val="28"/>
          <w:szCs w:val="28"/>
          <w:shd w:val="clear" w:color="auto" w:fill="FFFFFF"/>
        </w:rPr>
        <w:t xml:space="preserve">духовным главой общества- первосвященником культа Тенгри. В дипломатической переписке 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шаньюй</w:t>
      </w:r>
      <w:proofErr w:type="spellEnd"/>
      <w:r w:rsidRPr="007E1EAB">
        <w:rPr>
          <w:color w:val="000000"/>
          <w:sz w:val="28"/>
          <w:szCs w:val="28"/>
          <w:shd w:val="clear" w:color="auto" w:fill="FFFFFF"/>
        </w:rPr>
        <w:t xml:space="preserve"> называл себя «сын неба». Со времен 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ш</w:t>
      </w:r>
      <w:proofErr w:type="gramStart"/>
      <w:r w:rsidRPr="007E1EAB">
        <w:rPr>
          <w:color w:val="000000"/>
          <w:sz w:val="28"/>
          <w:szCs w:val="28"/>
          <w:shd w:val="clear" w:color="auto" w:fill="FFFFFF"/>
        </w:rPr>
        <w:t>a</w:t>
      </w:r>
      <w:proofErr w:type="gramEnd"/>
      <w:r w:rsidRPr="007E1EAB">
        <w:rPr>
          <w:color w:val="000000"/>
          <w:sz w:val="28"/>
          <w:szCs w:val="28"/>
          <w:shd w:val="clear" w:color="auto" w:fill="FFFFFF"/>
        </w:rPr>
        <w:t>ньюяЛаoшaня</w:t>
      </w:r>
      <w:proofErr w:type="spellEnd"/>
      <w:r w:rsidRPr="007E1EAB">
        <w:rPr>
          <w:color w:val="000000"/>
          <w:sz w:val="28"/>
          <w:szCs w:val="28"/>
          <w:shd w:val="clear" w:color="auto" w:fill="FFFFFF"/>
        </w:rPr>
        <w:t xml:space="preserve"> этот титул стал более пышным: «...рожденный небом и землей, поставленный солнцем и луной, 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хуннский</w:t>
      </w:r>
      <w:proofErr w:type="spellEnd"/>
      <w:r w:rsidRPr="007E1EAB">
        <w:rPr>
          <w:color w:val="000000"/>
          <w:sz w:val="28"/>
          <w:szCs w:val="28"/>
          <w:shd w:val="clear" w:color="auto" w:fill="FFFFFF"/>
        </w:rPr>
        <w:t xml:space="preserve"> великий 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шаньюй</w:t>
      </w:r>
      <w:proofErr w:type="spellEnd"/>
      <w:r w:rsidRPr="007E1EAB">
        <w:rPr>
          <w:color w:val="000000"/>
          <w:sz w:val="28"/>
          <w:szCs w:val="28"/>
          <w:shd w:val="clear" w:color="auto" w:fill="FFFFFF"/>
        </w:rPr>
        <w:t>».</w:t>
      </w:r>
    </w:p>
    <w:p w:rsidR="000C7F45" w:rsidRDefault="00960EDE" w:rsidP="002347D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  <w:lang w:val="en-US"/>
        </w:rPr>
      </w:pPr>
      <w:r w:rsidRPr="007E1EAB">
        <w:rPr>
          <w:color w:val="000000"/>
          <w:sz w:val="28"/>
          <w:szCs w:val="28"/>
          <w:shd w:val="clear" w:color="auto" w:fill="FFFFFF"/>
        </w:rPr>
        <w:t> </w:t>
      </w:r>
      <w:r w:rsidR="000C7F45">
        <w:rPr>
          <w:noProof/>
        </w:rPr>
        <w:drawing>
          <wp:inline distT="0" distB="0" distL="0" distR="0">
            <wp:extent cx="1609725" cy="3133725"/>
            <wp:effectExtent l="19050" t="0" r="9525" b="0"/>
            <wp:docPr id="4" name="Рисунок 4" descr="http://bibliotekar.kz/images/27untitled(1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bibliotekar.kz/images/27untitled(19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EDE" w:rsidRPr="007E1EAB" w:rsidRDefault="00960EDE" w:rsidP="002347D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7E1EAB">
        <w:rPr>
          <w:color w:val="000000"/>
          <w:sz w:val="28"/>
          <w:szCs w:val="28"/>
        </w:rPr>
        <w:lastRenderedPageBreak/>
        <w:t> 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Хуннская</w:t>
      </w:r>
      <w:proofErr w:type="spellEnd"/>
      <w:r w:rsidRPr="007E1EAB">
        <w:rPr>
          <w:color w:val="000000"/>
          <w:sz w:val="28"/>
          <w:szCs w:val="28"/>
          <w:shd w:val="clear" w:color="auto" w:fill="FFFFFF"/>
        </w:rPr>
        <w:t xml:space="preserve"> армия формировалась по  территориальному признаку. Каждая из 24 провинций выставляла определенное количество воинов. Армия поделилась на западную и восточную части-крылья, а также по 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десятичн</w:t>
      </w:r>
      <w:proofErr w:type="gramStart"/>
      <w:r w:rsidRPr="007E1EAB">
        <w:rPr>
          <w:color w:val="000000"/>
          <w:sz w:val="28"/>
          <w:szCs w:val="28"/>
          <w:shd w:val="clear" w:color="auto" w:fill="FFFFFF"/>
        </w:rPr>
        <w:t>o</w:t>
      </w:r>
      <w:proofErr w:type="gramEnd"/>
      <w:r w:rsidRPr="007E1EAB">
        <w:rPr>
          <w:color w:val="000000"/>
          <w:sz w:val="28"/>
          <w:szCs w:val="28"/>
          <w:shd w:val="clear" w:color="auto" w:fill="FFFFFF"/>
        </w:rPr>
        <w:t>й</w:t>
      </w:r>
      <w:proofErr w:type="spellEnd"/>
      <w:r w:rsidRPr="007E1EAB">
        <w:rPr>
          <w:color w:val="000000"/>
          <w:sz w:val="28"/>
          <w:szCs w:val="28"/>
          <w:shd w:val="clear" w:color="auto" w:fill="FFFFFF"/>
        </w:rPr>
        <w:t xml:space="preserve"> системе: десятники   командовали десятком воинов, сотники сотней, темники тысячей и т.д.</w:t>
      </w:r>
    </w:p>
    <w:p w:rsidR="00960EDE" w:rsidRPr="007E1EAB" w:rsidRDefault="00960EDE" w:rsidP="002347D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7E1EAB">
        <w:rPr>
          <w:color w:val="000000"/>
          <w:sz w:val="28"/>
          <w:szCs w:val="28"/>
          <w:shd w:val="clear" w:color="auto" w:fill="FFFFFF"/>
        </w:rPr>
        <w:t xml:space="preserve">В системе государственной власти продолжала сохраняться древняя традиция коллективного принятия решений по наиболее важным вопросам. Три раза в год в определенные дни </w:t>
      </w:r>
      <w:proofErr w:type="spellStart"/>
      <w:r w:rsidRPr="007E1EAB">
        <w:rPr>
          <w:color w:val="000000"/>
          <w:sz w:val="28"/>
          <w:szCs w:val="28"/>
          <w:shd w:val="clear" w:color="auto" w:fill="FFFFFF"/>
        </w:rPr>
        <w:t>хунну</w:t>
      </w:r>
      <w:proofErr w:type="spellEnd"/>
      <w:r w:rsidRPr="007E1EAB">
        <w:rPr>
          <w:color w:val="000000"/>
          <w:sz w:val="28"/>
          <w:szCs w:val="28"/>
          <w:shd w:val="clear" w:color="auto" w:fill="FFFFFF"/>
        </w:rPr>
        <w:t xml:space="preserve"> собирались и проводили религиозные ритуалы, приносили жертвы духу неба - Тенгри. Эти сборы выполняли функцию народных собраний. Все три праздника, судя по календарю, соответствуют определенным циклам в пастбищном животноводстве.</w:t>
      </w:r>
    </w:p>
    <w:p w:rsidR="00960EDE" w:rsidRPr="007E1EAB" w:rsidRDefault="00960EDE" w:rsidP="002347D4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0EDE" w:rsidRPr="007E1EAB" w:rsidRDefault="00960EDE" w:rsidP="002347D4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7E1EA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Глоссарий:</w:t>
      </w:r>
    </w:p>
    <w:tbl>
      <w:tblPr>
        <w:tblStyle w:val="a3"/>
        <w:tblW w:w="0" w:type="auto"/>
        <w:tblInd w:w="720" w:type="dxa"/>
        <w:tblLook w:val="04A0"/>
      </w:tblPr>
      <w:tblGrid>
        <w:gridCol w:w="3001"/>
        <w:gridCol w:w="2918"/>
        <w:gridCol w:w="2932"/>
      </w:tblGrid>
      <w:tr w:rsidR="00960EDE" w:rsidRPr="007E1EAB" w:rsidTr="00A13441">
        <w:trPr>
          <w:trHeight w:val="273"/>
        </w:trPr>
        <w:tc>
          <w:tcPr>
            <w:tcW w:w="3002" w:type="dxa"/>
          </w:tcPr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1EA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Russian</w:t>
            </w:r>
          </w:p>
        </w:tc>
        <w:tc>
          <w:tcPr>
            <w:tcW w:w="2921" w:type="dxa"/>
          </w:tcPr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1EA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English</w:t>
            </w:r>
          </w:p>
        </w:tc>
        <w:tc>
          <w:tcPr>
            <w:tcW w:w="2928" w:type="dxa"/>
          </w:tcPr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1EA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Kazakh</w:t>
            </w:r>
          </w:p>
        </w:tc>
      </w:tr>
      <w:tr w:rsidR="00960EDE" w:rsidRPr="007E1EAB" w:rsidTr="00A13441">
        <w:trPr>
          <w:trHeight w:val="136"/>
        </w:trPr>
        <w:tc>
          <w:tcPr>
            <w:tcW w:w="3019" w:type="dxa"/>
          </w:tcPr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1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Хозяйство</w:t>
            </w:r>
          </w:p>
        </w:tc>
        <w:tc>
          <w:tcPr>
            <w:tcW w:w="2942" w:type="dxa"/>
          </w:tcPr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1E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Economy</w:t>
            </w:r>
          </w:p>
        </w:tc>
        <w:tc>
          <w:tcPr>
            <w:tcW w:w="2947" w:type="dxa"/>
          </w:tcPr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1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Шаруашылық</w:t>
            </w:r>
          </w:p>
        </w:tc>
      </w:tr>
      <w:tr w:rsidR="00960EDE" w:rsidRPr="007E1EAB" w:rsidTr="00A13441">
        <w:trPr>
          <w:trHeight w:val="180"/>
        </w:trPr>
        <w:tc>
          <w:tcPr>
            <w:tcW w:w="3002" w:type="dxa"/>
          </w:tcPr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1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Армия</w:t>
            </w:r>
          </w:p>
        </w:tc>
        <w:tc>
          <w:tcPr>
            <w:tcW w:w="2921" w:type="dxa"/>
          </w:tcPr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1E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Army</w:t>
            </w:r>
          </w:p>
        </w:tc>
        <w:tc>
          <w:tcPr>
            <w:tcW w:w="2928" w:type="dxa"/>
          </w:tcPr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1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Әскер</w:t>
            </w:r>
          </w:p>
        </w:tc>
      </w:tr>
      <w:tr w:rsidR="00960EDE" w:rsidRPr="007E1EAB" w:rsidTr="00A13441">
        <w:trPr>
          <w:trHeight w:val="195"/>
        </w:trPr>
        <w:tc>
          <w:tcPr>
            <w:tcW w:w="3002" w:type="dxa"/>
          </w:tcPr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1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Титул</w:t>
            </w:r>
          </w:p>
        </w:tc>
        <w:tc>
          <w:tcPr>
            <w:tcW w:w="2921" w:type="dxa"/>
          </w:tcPr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1E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Title </w:t>
            </w:r>
          </w:p>
        </w:tc>
        <w:tc>
          <w:tcPr>
            <w:tcW w:w="2928" w:type="dxa"/>
          </w:tcPr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1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Лауазым</w:t>
            </w:r>
          </w:p>
        </w:tc>
      </w:tr>
      <w:tr w:rsidR="00960EDE" w:rsidRPr="007E1EAB" w:rsidTr="00A13441">
        <w:trPr>
          <w:trHeight w:val="120"/>
        </w:trPr>
        <w:tc>
          <w:tcPr>
            <w:tcW w:w="3002" w:type="dxa"/>
          </w:tcPr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1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Пустыня</w:t>
            </w:r>
          </w:p>
        </w:tc>
        <w:tc>
          <w:tcPr>
            <w:tcW w:w="2921" w:type="dxa"/>
          </w:tcPr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1E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Desert</w:t>
            </w:r>
          </w:p>
        </w:tc>
        <w:tc>
          <w:tcPr>
            <w:tcW w:w="2928" w:type="dxa"/>
          </w:tcPr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1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Шөл</w:t>
            </w:r>
          </w:p>
        </w:tc>
      </w:tr>
      <w:tr w:rsidR="00960EDE" w:rsidRPr="007E1EAB" w:rsidTr="00A13441">
        <w:tc>
          <w:tcPr>
            <w:tcW w:w="3002" w:type="dxa"/>
          </w:tcPr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1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Религиозный</w:t>
            </w:r>
          </w:p>
        </w:tc>
        <w:tc>
          <w:tcPr>
            <w:tcW w:w="2921" w:type="dxa"/>
          </w:tcPr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1E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Religious</w:t>
            </w:r>
          </w:p>
        </w:tc>
        <w:tc>
          <w:tcPr>
            <w:tcW w:w="2928" w:type="dxa"/>
          </w:tcPr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1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Діни</w:t>
            </w:r>
          </w:p>
        </w:tc>
      </w:tr>
      <w:tr w:rsidR="00960EDE" w:rsidRPr="007E1EAB" w:rsidTr="00A13441">
        <w:tc>
          <w:tcPr>
            <w:tcW w:w="3002" w:type="dxa"/>
          </w:tcPr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1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Ритуал</w:t>
            </w:r>
          </w:p>
        </w:tc>
        <w:tc>
          <w:tcPr>
            <w:tcW w:w="2921" w:type="dxa"/>
          </w:tcPr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1E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Ritual</w:t>
            </w:r>
          </w:p>
        </w:tc>
        <w:tc>
          <w:tcPr>
            <w:tcW w:w="2928" w:type="dxa"/>
          </w:tcPr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1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Жоралғы</w:t>
            </w:r>
          </w:p>
        </w:tc>
      </w:tr>
      <w:tr w:rsidR="00960EDE" w:rsidRPr="007E1EAB" w:rsidTr="00A13441">
        <w:tc>
          <w:tcPr>
            <w:tcW w:w="3002" w:type="dxa"/>
          </w:tcPr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1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традиция</w:t>
            </w:r>
          </w:p>
        </w:tc>
        <w:tc>
          <w:tcPr>
            <w:tcW w:w="2921" w:type="dxa"/>
          </w:tcPr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1E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Tradition</w:t>
            </w:r>
          </w:p>
        </w:tc>
        <w:tc>
          <w:tcPr>
            <w:tcW w:w="2928" w:type="dxa"/>
          </w:tcPr>
          <w:p w:rsidR="00960EDE" w:rsidRPr="007E1EAB" w:rsidRDefault="00960EDE" w:rsidP="002347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1E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дәстүр</w:t>
            </w:r>
          </w:p>
        </w:tc>
      </w:tr>
    </w:tbl>
    <w:p w:rsidR="0035770C" w:rsidRPr="007E1EAB" w:rsidRDefault="00960EDE" w:rsidP="002347D4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E1EA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Самостоятельная работа студента: </w:t>
      </w:r>
      <w:r w:rsidRPr="007E1EA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Выучить урок по </w:t>
      </w:r>
      <w:r w:rsidRPr="007E1EA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hand</w:t>
      </w:r>
      <w:r w:rsidRPr="007E1EAB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7E1EA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outs</w:t>
      </w:r>
      <w:r w:rsidRPr="007E1E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960EDE" w:rsidRPr="007E1EAB" w:rsidRDefault="0035770C" w:rsidP="002347D4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E1EA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Ответьте на вопросы:</w:t>
      </w:r>
    </w:p>
    <w:p w:rsidR="0035770C" w:rsidRPr="007E1EAB" w:rsidRDefault="0035770C" w:rsidP="002347D4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Опишите хозяйство </w:t>
      </w:r>
      <w:proofErr w:type="spellStart"/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хунну</w:t>
      </w:r>
      <w:proofErr w:type="spellEnd"/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35770C" w:rsidRPr="007E1EAB" w:rsidRDefault="0035770C" w:rsidP="002347D4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Дайте характеристику общественного и государственного устройства </w:t>
      </w:r>
      <w:proofErr w:type="spellStart"/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хунну</w:t>
      </w:r>
      <w:proofErr w:type="spellEnd"/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35770C" w:rsidRPr="007E1EAB" w:rsidRDefault="0035770C" w:rsidP="002347D4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Назовите высший титул </w:t>
      </w:r>
      <w:proofErr w:type="spellStart"/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хуннского</w:t>
      </w:r>
      <w:proofErr w:type="spellEnd"/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правителя, его основные функции.</w:t>
      </w:r>
    </w:p>
    <w:p w:rsidR="0035770C" w:rsidRPr="007E1EAB" w:rsidRDefault="0035770C" w:rsidP="002347D4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И</w:t>
      </w:r>
      <w:proofErr w:type="spellStart"/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proofErr w:type="spellEnd"/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скольких</w:t>
      </w:r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племен состояло</w:t>
      </w:r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х</w:t>
      </w:r>
      <w:proofErr w:type="spellStart"/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уннское</w:t>
      </w:r>
      <w:proofErr w:type="spellEnd"/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общество в момент формирования</w:t>
      </w:r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?</w:t>
      </w:r>
    </w:p>
    <w:p w:rsidR="0035770C" w:rsidRPr="007E1EAB" w:rsidRDefault="0035770C" w:rsidP="002347D4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Сколько </w:t>
      </w:r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 в год </w:t>
      </w:r>
      <w:proofErr w:type="spellStart"/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хунну</w:t>
      </w:r>
      <w:proofErr w:type="spellEnd"/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собирались и проводили религиозные ритуалы</w:t>
      </w:r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?</w:t>
      </w:r>
    </w:p>
    <w:p w:rsidR="0035770C" w:rsidRPr="007E1EAB" w:rsidRDefault="0035770C" w:rsidP="002347D4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</w:t>
      </w:r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какому признаку </w:t>
      </w:r>
      <w:proofErr w:type="spellStart"/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Хуннская</w:t>
      </w:r>
      <w:proofErr w:type="spellEnd"/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армия формировалась?</w:t>
      </w:r>
    </w:p>
    <w:p w:rsidR="0035770C" w:rsidRPr="007E1EAB" w:rsidRDefault="0035770C" w:rsidP="002347D4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</w:t>
      </w:r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части</w:t>
      </w:r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делилась а</w:t>
      </w:r>
      <w:proofErr w:type="spellStart"/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рмия</w:t>
      </w:r>
      <w:proofErr w:type="spellEnd"/>
      <w:r w:rsidRPr="007E1E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хунну? Как называлась каждая часть?</w:t>
      </w:r>
    </w:p>
    <w:p w:rsidR="00960EDE" w:rsidRPr="007E1EAB" w:rsidRDefault="00960EDE" w:rsidP="002347D4">
      <w:pPr>
        <w:pStyle w:val="a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60EDE" w:rsidRPr="007E1EAB" w:rsidRDefault="00960EDE" w:rsidP="002347D4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1EA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Литература</w:t>
      </w:r>
      <w:proofErr w:type="gramStart"/>
      <w:r w:rsidRPr="007E1EA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 :</w:t>
      </w:r>
      <w:proofErr w:type="gramEnd"/>
      <w:r w:rsidRPr="007E1EAB">
        <w:rPr>
          <w:rFonts w:ascii="Times New Roman" w:hAnsi="Times New Roman" w:cs="Times New Roman"/>
          <w:sz w:val="28"/>
          <w:szCs w:val="28"/>
          <w:lang w:val="kk-KZ"/>
        </w:rPr>
        <w:t>История Казахстана. Автор</w:t>
      </w:r>
      <w:r w:rsidRPr="007E1EA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E1EAB">
        <w:rPr>
          <w:rFonts w:ascii="Times New Roman" w:hAnsi="Times New Roman" w:cs="Times New Roman"/>
          <w:sz w:val="28"/>
          <w:szCs w:val="28"/>
        </w:rPr>
        <w:t>Кумеков</w:t>
      </w:r>
      <w:proofErr w:type="spellEnd"/>
      <w:r w:rsidRPr="007E1EAB">
        <w:rPr>
          <w:rFonts w:ascii="Times New Roman" w:hAnsi="Times New Roman" w:cs="Times New Roman"/>
          <w:sz w:val="28"/>
          <w:szCs w:val="28"/>
        </w:rPr>
        <w:t xml:space="preserve"> Б.Е. </w:t>
      </w:r>
      <w:r w:rsidRPr="007E1EAB">
        <w:rPr>
          <w:rFonts w:ascii="Times New Roman" w:hAnsi="Times New Roman" w:cs="Times New Roman"/>
          <w:sz w:val="28"/>
          <w:szCs w:val="28"/>
          <w:lang w:val="kk-KZ"/>
        </w:rPr>
        <w:t xml:space="preserve">Учебник для </w:t>
      </w:r>
      <w:r w:rsidRPr="007E1EAB">
        <w:rPr>
          <w:rFonts w:ascii="Times New Roman" w:hAnsi="Times New Roman" w:cs="Times New Roman"/>
          <w:sz w:val="28"/>
          <w:szCs w:val="28"/>
        </w:rPr>
        <w:t>5 класса</w:t>
      </w:r>
      <w:proofErr w:type="gramStart"/>
      <w:r w:rsidRPr="007E1EAB">
        <w:rPr>
          <w:rFonts w:ascii="Times New Roman" w:hAnsi="Times New Roman" w:cs="Times New Roman"/>
          <w:sz w:val="28"/>
          <w:szCs w:val="28"/>
        </w:rPr>
        <w:t>.</w:t>
      </w:r>
      <w:r w:rsidRPr="007E1EAB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gramEnd"/>
      <w:r w:rsidRPr="007E1EAB">
        <w:rPr>
          <w:rFonts w:ascii="Times New Roman" w:hAnsi="Times New Roman" w:cs="Times New Roman"/>
          <w:sz w:val="28"/>
          <w:szCs w:val="28"/>
          <w:lang w:val="kk-KZ"/>
        </w:rPr>
        <w:t>ар.47, стр.120</w:t>
      </w:r>
    </w:p>
    <w:p w:rsidR="00960EDE" w:rsidRPr="007E1EAB" w:rsidRDefault="00960EDE" w:rsidP="002347D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374DC" w:rsidRPr="007E1EAB" w:rsidRDefault="002374DC" w:rsidP="002347D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374DC" w:rsidRPr="007E1EAB" w:rsidSect="002374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04FB8"/>
    <w:multiLevelType w:val="hybridMultilevel"/>
    <w:tmpl w:val="AD006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8E3E46"/>
    <w:multiLevelType w:val="hybridMultilevel"/>
    <w:tmpl w:val="8EC802FE"/>
    <w:lvl w:ilvl="0" w:tplc="FCFCD29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747C31"/>
    <w:multiLevelType w:val="hybridMultilevel"/>
    <w:tmpl w:val="EF0E7F78"/>
    <w:lvl w:ilvl="0" w:tplc="A8B818D6">
      <w:numFmt w:val="bullet"/>
      <w:lvlText w:val=""/>
      <w:lvlJc w:val="left"/>
      <w:pPr>
        <w:ind w:left="36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0EDE"/>
    <w:rsid w:val="000C7F45"/>
    <w:rsid w:val="002347D4"/>
    <w:rsid w:val="002374DC"/>
    <w:rsid w:val="0035627E"/>
    <w:rsid w:val="0035770C"/>
    <w:rsid w:val="007E1EAB"/>
    <w:rsid w:val="00937FC1"/>
    <w:rsid w:val="00960EDE"/>
    <w:rsid w:val="00DF5E5B"/>
    <w:rsid w:val="00FD6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ED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0E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960EDE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960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960EDE"/>
  </w:style>
  <w:style w:type="paragraph" w:styleId="a7">
    <w:name w:val="Balloon Text"/>
    <w:basedOn w:val="a"/>
    <w:link w:val="a8"/>
    <w:uiPriority w:val="99"/>
    <w:semiHidden/>
    <w:unhideWhenUsed/>
    <w:rsid w:val="00960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60ED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960ED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2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AB145-122C-4437-A20B-7D358C2AB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2020-03-30T10:51:00Z</dcterms:created>
  <dcterms:modified xsi:type="dcterms:W3CDTF">2020-05-09T09:16:00Z</dcterms:modified>
</cp:coreProperties>
</file>