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863" w:rsidRPr="001D7032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Извлечение из рабочей</w:t>
      </w:r>
      <w:r w:rsidRPr="001D70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 w:rsidRPr="001D7032">
        <w:rPr>
          <w:rFonts w:ascii="Times New Roman" w:hAnsi="Times New Roman"/>
          <w:sz w:val="24"/>
          <w:szCs w:val="24"/>
        </w:rPr>
        <w:t xml:space="preserve">  учебного предмета, курса, в том числе внеурочной деятельности</w:t>
      </w:r>
      <w:r>
        <w:rPr>
          <w:rFonts w:ascii="Times New Roman" w:hAnsi="Times New Roman"/>
          <w:sz w:val="24"/>
          <w:szCs w:val="24"/>
        </w:rPr>
        <w:t xml:space="preserve"> учителя биологии МОУ – ООШ № 2 города Аткарска Саратовской области Ермиловой В.В.</w:t>
      </w:r>
    </w:p>
    <w:p w:rsidR="00C07863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1D7032">
        <w:rPr>
          <w:rFonts w:ascii="Times New Roman" w:hAnsi="Times New Roman"/>
          <w:sz w:val="24"/>
          <w:szCs w:val="24"/>
        </w:rPr>
        <w:t>кружок «Экологический патруль»</w:t>
      </w:r>
    </w:p>
    <w:p w:rsidR="00C07863" w:rsidRPr="001D7032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 класс</w:t>
      </w:r>
    </w:p>
    <w:p w:rsidR="00C07863" w:rsidRPr="001D7032" w:rsidRDefault="00C07863" w:rsidP="00C07863">
      <w:pPr>
        <w:pStyle w:val="a3"/>
        <w:shd w:val="clear" w:color="auto" w:fill="FFFFFF"/>
        <w:spacing w:after="0"/>
        <w:contextualSpacing/>
        <w:jc w:val="both"/>
        <w:rPr>
          <w:rFonts w:eastAsia="Times New Roman"/>
          <w:lang w:eastAsia="ru-RU"/>
        </w:rPr>
      </w:pPr>
      <w:r w:rsidRPr="001D7032">
        <w:rPr>
          <w:rFonts w:eastAsia="Times New Roman"/>
          <w:lang w:eastAsia="ar-SA"/>
        </w:rPr>
        <w:t>Планируемые результаты изучения учебного предмета, курса</w:t>
      </w:r>
      <w:r w:rsidRPr="001D7032">
        <w:rPr>
          <w:rFonts w:eastAsia="Times New Roman"/>
          <w:lang w:eastAsia="ru-RU"/>
        </w:rPr>
        <w:t xml:space="preserve"> </w:t>
      </w:r>
    </w:p>
    <w:p w:rsidR="00C07863" w:rsidRPr="001D7032" w:rsidRDefault="00C07863" w:rsidP="00C07863">
      <w:pPr>
        <w:pStyle w:val="a3"/>
        <w:shd w:val="clear" w:color="auto" w:fill="FFFFFF"/>
        <w:spacing w:after="0"/>
        <w:contextualSpacing/>
        <w:jc w:val="both"/>
        <w:rPr>
          <w:rFonts w:eastAsia="Times New Roman"/>
          <w:lang w:eastAsia="ru-RU"/>
        </w:rPr>
      </w:pPr>
      <w:r w:rsidRPr="001D7032">
        <w:rPr>
          <w:rFonts w:eastAsia="Times New Roman"/>
          <w:lang w:eastAsia="ru-RU"/>
        </w:rPr>
        <w:t>Личностные результаты</w:t>
      </w:r>
      <w:r>
        <w:rPr>
          <w:rFonts w:eastAsia="Times New Roman"/>
          <w:lang w:eastAsia="ru-RU"/>
        </w:rPr>
        <w:t xml:space="preserve"> освоения  </w:t>
      </w:r>
      <w:r w:rsidRPr="001D7032">
        <w:rPr>
          <w:rFonts w:eastAsia="Times New Roman"/>
          <w:lang w:eastAsia="ru-RU"/>
        </w:rPr>
        <w:t xml:space="preserve"> программы </w:t>
      </w:r>
      <w:r>
        <w:rPr>
          <w:rFonts w:eastAsia="Times New Roman"/>
          <w:lang w:eastAsia="ru-RU"/>
        </w:rPr>
        <w:t>внеурочной деятельности</w:t>
      </w:r>
      <w:r w:rsidRPr="001D7032">
        <w:rPr>
          <w:rFonts w:eastAsia="Times New Roman"/>
          <w:lang w:eastAsia="ru-RU"/>
        </w:rPr>
        <w:t xml:space="preserve"> должны отражать: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1)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формирование 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 готовности и </w:t>
      </w:r>
      <w:proofErr w:type="gramStart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способности</w:t>
      </w:r>
      <w:proofErr w:type="gramEnd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  <w:proofErr w:type="gramEnd"/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9) 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10)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</w:t>
      </w:r>
      <w:proofErr w:type="gramStart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азвитие познавательного интереса учащихся, их творческой активности;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овладение навыками поведения в окружающей природной среде и простейшими способами самостоятельного постижения природных закономерностей;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воспитание понимания эстетической ценности природы;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развитие любознательности и желания получать знания об окружающем мире;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формирование положительного отношения к окружающему миру;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нравственное развитие личности, воспитание чувств;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863" w:rsidRPr="001D7032" w:rsidRDefault="00C07863" w:rsidP="00C0786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Метапредметные</w:t>
      </w:r>
      <w:proofErr w:type="spellEnd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 результаты: </w:t>
      </w:r>
    </w:p>
    <w:p w:rsidR="00C07863" w:rsidRPr="001D7032" w:rsidRDefault="00C07863" w:rsidP="00C07863">
      <w:pPr>
        <w:shd w:val="clear" w:color="auto" w:fill="FFFFFF"/>
        <w:spacing w:after="0" w:line="240" w:lineRule="auto"/>
        <w:ind w:left="106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Регулятивные УУД</w:t>
      </w:r>
      <w:r w:rsidRPr="001D7032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Самостоятельно обнаруживать и формулировать учебную проблему, определять цель учебной деятельности, выбирать тему проекта.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предложенных</w:t>
      </w:r>
      <w:proofErr w:type="gramEnd"/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и искать самостоятельно средства достижения цели.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Составлять (индивидуально или в группе) план решения проблемы (выполнения проекта).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Работая по плану, сверять свои действия с целью и, при необходимости, исправлять ошибки самостоятельно.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диалоге с учителем совершенствовать самостоятельно выработанные критерии оценки.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Средством формирования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регулятивных УУД служат технология проблемного диалога на этапе изучения нового материала и технология оценивания образовательных достижений (учебных успехов).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1D7032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Коммуникативные УУД: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Средством формирования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</w:t>
      </w:r>
    </w:p>
    <w:p w:rsidR="00C07863" w:rsidRDefault="00C07863" w:rsidP="00C07863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Познавательные</w:t>
      </w:r>
      <w:r w:rsidRPr="001D7032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УУД</w:t>
      </w:r>
      <w:proofErr w:type="spellEnd"/>
      <w:r w:rsidRPr="001D7032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: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Анализировать, сравнивать, классифицировать и обобщать факты и явления. Выявлять причины и следствия простых явлений.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Осуществлять сравнение и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Строить </w:t>
      </w:r>
      <w:proofErr w:type="gramStart"/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логическое рассуждение</w:t>
      </w:r>
      <w:proofErr w:type="gramEnd"/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 включающее установление причинно-следственных связей.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Создавать схематические модели с выделением существенных характеристик объекта.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Составлять тезисы, различные виды планов (простых, сложных и т.п.). Преобразовывать информацию из одного вида в другой (таблицу в текст и пр.).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Вычитывать все уровни текстовой информации.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Уметь определять возможные источники необходимых сведений, производить поиск информации, анализировать и оценивать ее достоверность.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1D703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Средством формирования 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познавательных УУД служит учебный материал, и прежде всего продуктивные задания учебника, нацеленные на:</w:t>
      </w:r>
      <w:proofErr w:type="gramStart"/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осознание роли жизни;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рассмотрение биологических процессов в развитии;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использование биологических знаний в быту;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-объяснение  мира с точки зрения экологии;</w:t>
      </w:r>
    </w:p>
    <w:p w:rsidR="00C07863" w:rsidRPr="004577F1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использование научной литературы</w:t>
      </w:r>
      <w:r w:rsidRPr="004577F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формирование навыка любви к  природе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, правильно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 её использования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раскрытие творческих способностей, воображения и фантазии;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воспитание трудолюбия, развитие умений работать с текстом, рисунками, природным материалом.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C07863" w:rsidRPr="001D7032" w:rsidRDefault="00C07863" w:rsidP="00C0786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Предметные результаты должны отражать: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1) способствование формированию системы научных знаний о живой природе, закономерностях ее развития, исторически быстром сокращении биологического разнообразия в биосфере в результате деятельности человека, для развития современных естественнонаучных представлений о картине мира через индивидуальные формы деятельности с учетом психологических особенностей личности обучающихся;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2) способствование формированию первоначальных систем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атизированных представлений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эк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ологических объектах, процессах, явлениях,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закономерностях, об основных эк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ологических теориях, об </w:t>
      </w:r>
      <w:proofErr w:type="spellStart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экосистемной</w:t>
      </w:r>
      <w:proofErr w:type="spellEnd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 жизни, о взаимосвязи живого и неживого в биосфере, о наследственности и изменчивости;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владение понятийным аппаратом эк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ологии;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3) приобретени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 опыта использования методов эк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ологической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науки и проведения несложных эк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ологических экспериментов для изучения живых организмов и человека, проведения экологического мониторинга в окружающей среде;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4) 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окружающих, осознание необходимости действий по сохранению биоразнообразия и природных местообитаний видов растений и животных;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5) формиров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ание представлений о значении эк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ологических наук в решении </w:t>
      </w:r>
      <w:proofErr w:type="gramStart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проблем необходимости рационального природопользования защиты здоровья людей</w:t>
      </w:r>
      <w:proofErr w:type="gramEnd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 в условиях быстрого изменения экологического качества окружающей среды;</w:t>
      </w:r>
    </w:p>
    <w:p w:rsidR="00C07863" w:rsidRPr="001D7032" w:rsidRDefault="00C07863" w:rsidP="00C07863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6) освоение приемов оказания первой помощи, рациональной организации труда и отдыха, выращивания и размножения культурных растений и домашних животных, ухода за ними.</w:t>
      </w:r>
      <w:r w:rsidRPr="001D703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ходе реализации программы экологического кружка учащиеся должны проявлять:</w:t>
      </w:r>
    </w:p>
    <w:p w:rsidR="00C07863" w:rsidRPr="001D7032" w:rsidRDefault="00C07863" w:rsidP="00C07863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познавательный интерес к изучению природы, роли человека в ней;</w:t>
      </w:r>
    </w:p>
    <w:p w:rsidR="00C07863" w:rsidRPr="001D7032" w:rsidRDefault="00C07863" w:rsidP="00C07863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бережное отношение к природе;</w:t>
      </w:r>
    </w:p>
    <w:p w:rsidR="00C07863" w:rsidRPr="001D7032" w:rsidRDefault="00C07863" w:rsidP="00C07863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творческую активность к познанию окружающего мира и своего места в нём, при этом соблюдая основное правило поведения в природе: не навреди!</w:t>
      </w:r>
    </w:p>
    <w:p w:rsidR="00C07863" w:rsidRPr="001D7032" w:rsidRDefault="00C07863" w:rsidP="00C07863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самоопределение себя как личности, способной к </w:t>
      </w:r>
      <w:proofErr w:type="spellStart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саморегуляции</w:t>
      </w:r>
      <w:proofErr w:type="spellEnd"/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07863" w:rsidRPr="001D7032" w:rsidRDefault="00C07863" w:rsidP="00C07863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духовно-нравственные качества, восприятие себя как человека и гражданина.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К концу года учащиеся должны знать:</w:t>
      </w:r>
    </w:p>
    <w:p w:rsidR="00C07863" w:rsidRPr="001D7032" w:rsidRDefault="00C07863" w:rsidP="00C07863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предмет изучения экологии, основные законы экологии;</w:t>
      </w:r>
    </w:p>
    <w:p w:rsidR="00C07863" w:rsidRPr="001D7032" w:rsidRDefault="00C07863" w:rsidP="00C07863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связь между человеком и природой; </w:t>
      </w:r>
    </w:p>
    <w:p w:rsidR="00C07863" w:rsidRPr="001D7032" w:rsidRDefault="00C07863" w:rsidP="00C07863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многообразие экологических групп комнатных растений;</w:t>
      </w:r>
    </w:p>
    <w:p w:rsidR="00C07863" w:rsidRPr="001D7032" w:rsidRDefault="00C07863" w:rsidP="00C07863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основные экологические проблемы родного края и пути их решения;</w:t>
      </w:r>
    </w:p>
    <w:p w:rsidR="00C07863" w:rsidRPr="001D7032" w:rsidRDefault="00C07863" w:rsidP="00C07863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природу родного края;</w:t>
      </w:r>
    </w:p>
    <w:p w:rsidR="00C07863" w:rsidRPr="001D7032" w:rsidRDefault="00C07863" w:rsidP="00C07863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связь между состоянием природы и здоровьем человека.</w:t>
      </w:r>
    </w:p>
    <w:p w:rsidR="00C07863" w:rsidRPr="001D7032" w:rsidRDefault="00C07863" w:rsidP="00C0786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К концу года учащиеся должны уметь: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 xml:space="preserve">изготавливать гербарий, </w:t>
      </w:r>
      <w:r w:rsidRPr="001D70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поделки из природных материалов;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различать изученные группы растений и животных;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осуществлять систематический уход за живыми организмами;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изготовлять экологические памятки, этикетки комнатных растений;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вести наблюдения в природе под руководством учителя;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выполнять правила поведения в природе;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прокладывать маршрут экологической тропы;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уметь защищать свой проект, отстаивать свою позицию;</w:t>
      </w:r>
    </w:p>
    <w:p w:rsidR="00C07863" w:rsidRPr="001D7032" w:rsidRDefault="00C07863" w:rsidP="00C07863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изготавливать листовки, газеты, выполнять рисунки на экологическую тематику;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участвовать в экологических викторинах, конкурсах, спектаклях</w:t>
      </w:r>
    </w:p>
    <w:p w:rsidR="00C07863" w:rsidRPr="001D7032" w:rsidRDefault="00C07863" w:rsidP="00C0786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1D7032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C07863" w:rsidRPr="001D7032" w:rsidRDefault="00C07863" w:rsidP="00C07863">
      <w:pPr>
        <w:suppressAutoHyphens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07863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07863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07863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07863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07863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07863" w:rsidRPr="001D7032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1D7032">
        <w:rPr>
          <w:rFonts w:ascii="Times New Roman" w:hAnsi="Times New Roman"/>
          <w:sz w:val="24"/>
          <w:szCs w:val="24"/>
        </w:rPr>
        <w:t>Содержание учебного предмета, курса.</w:t>
      </w:r>
    </w:p>
    <w:tbl>
      <w:tblPr>
        <w:tblW w:w="12015" w:type="dxa"/>
        <w:tblLayout w:type="fixed"/>
        <w:tblLook w:val="04A0" w:firstRow="1" w:lastRow="0" w:firstColumn="1" w:lastColumn="0" w:noHBand="0" w:noVBand="1"/>
      </w:tblPr>
      <w:tblGrid>
        <w:gridCol w:w="806"/>
        <w:gridCol w:w="9"/>
        <w:gridCol w:w="2555"/>
        <w:gridCol w:w="992"/>
        <w:gridCol w:w="3544"/>
        <w:gridCol w:w="1559"/>
        <w:gridCol w:w="1275"/>
        <w:gridCol w:w="1275"/>
      </w:tblGrid>
      <w:tr w:rsidR="00C07863" w:rsidRPr="001D7032" w:rsidTr="001A1FF4">
        <w:trPr>
          <w:gridAfter w:val="2"/>
          <w:wAfter w:w="2550" w:type="dxa"/>
          <w:trHeight w:val="194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7863" w:rsidRPr="001D7032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7863" w:rsidRPr="001D7032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7863" w:rsidRPr="001D7032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3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1D7032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32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1D7032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32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1D7032" w:rsidRDefault="00C07863" w:rsidP="001A1FF4">
            <w:pPr>
              <w:autoSpaceDE w:val="0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</w:t>
            </w:r>
            <w:r w:rsidRPr="001D7032">
              <w:rPr>
                <w:rFonts w:ascii="Times New Roman" w:hAnsi="Times New Roman"/>
                <w:sz w:val="24"/>
                <w:szCs w:val="24"/>
              </w:rPr>
              <w:t xml:space="preserve">е работы,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проекты, </w:t>
            </w:r>
            <w:r w:rsidRPr="001D7032">
              <w:rPr>
                <w:rFonts w:ascii="Times New Roman" w:hAnsi="Times New Roman"/>
                <w:sz w:val="24"/>
                <w:szCs w:val="24"/>
              </w:rPr>
              <w:t>экскурсии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7863" w:rsidRPr="001D7032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32">
              <w:rPr>
                <w:rFonts w:ascii="Times New Roman" w:hAnsi="Times New Roman"/>
                <w:sz w:val="24"/>
                <w:szCs w:val="24"/>
              </w:rPr>
              <w:t>Контрольные (тесты, самостоятельные работы, контрольные работы)</w:t>
            </w:r>
          </w:p>
        </w:tc>
      </w:tr>
      <w:tr w:rsidR="00C07863" w:rsidRPr="001D7032" w:rsidTr="001A1FF4">
        <w:trPr>
          <w:gridAfter w:val="2"/>
          <w:wAfter w:w="2550" w:type="dxa"/>
          <w:trHeight w:val="48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863" w:rsidRPr="00DE79D0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863" w:rsidRPr="00DE79D0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Взаимосвязи в природе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DE79D0" w:rsidRDefault="00C07863" w:rsidP="001A1F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79D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7863" w:rsidRPr="00DE79D0" w:rsidRDefault="00C07863" w:rsidP="001A1FF4">
            <w:pPr>
              <w:pStyle w:val="a3"/>
              <w:spacing w:after="0"/>
              <w:contextualSpacing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863" w:rsidRPr="001D7032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63" w:rsidRPr="001D7032" w:rsidTr="001A1FF4">
        <w:trPr>
          <w:gridAfter w:val="2"/>
          <w:wAfter w:w="2550" w:type="dxa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7863" w:rsidRPr="00DE79D0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863" w:rsidRPr="00DE79D0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Природа в жизни человека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DE79D0" w:rsidRDefault="00C07863" w:rsidP="001A1F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79D0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7863" w:rsidRPr="00DE79D0" w:rsidRDefault="00C07863" w:rsidP="001A1F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863" w:rsidRPr="001D7032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63" w:rsidRPr="001D7032" w:rsidTr="001A1FF4">
        <w:trPr>
          <w:gridAfter w:val="2"/>
          <w:wAfter w:w="2550" w:type="dxa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7863" w:rsidRPr="00DE79D0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863" w:rsidRPr="00DE79D0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Уникальный мир живой природы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DE79D0" w:rsidRDefault="00C07863" w:rsidP="001A1F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79D0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7863" w:rsidRPr="00DE79D0" w:rsidRDefault="00C07863" w:rsidP="001A1F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863" w:rsidRPr="001D7032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63" w:rsidRPr="001D7032" w:rsidTr="001A1FF4">
        <w:trPr>
          <w:gridAfter w:val="2"/>
          <w:wAfter w:w="2550" w:type="dxa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7863" w:rsidRPr="00DE79D0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863" w:rsidRPr="00DE79D0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Охрана природы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DE79D0" w:rsidRDefault="00C07863" w:rsidP="001A1F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79D0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7863" w:rsidRPr="00DE79D0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863" w:rsidRPr="001D7032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63" w:rsidRPr="001D7032" w:rsidTr="001A1FF4">
        <w:trPr>
          <w:gridAfter w:val="2"/>
          <w:wAfter w:w="2550" w:type="dxa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863" w:rsidRPr="00DE79D0" w:rsidRDefault="00C07863" w:rsidP="001A1FF4">
            <w:pPr>
              <w:autoSpaceDE w:val="0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863" w:rsidRPr="00DE79D0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«Зелёными» тропами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DE79D0" w:rsidRDefault="00C07863" w:rsidP="001A1F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79D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7863" w:rsidRPr="00DE79D0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863" w:rsidRPr="001D7032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63" w:rsidRPr="001D7032" w:rsidTr="001A1FF4"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07863" w:rsidRPr="00DE79D0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07863" w:rsidRPr="00DE79D0" w:rsidRDefault="00C07863" w:rsidP="001A1FF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7863" w:rsidRPr="00DE79D0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9D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7863" w:rsidRPr="00DE79D0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863" w:rsidRPr="001D7032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07863" w:rsidRPr="001D7032" w:rsidRDefault="00C07863" w:rsidP="001A1FF4">
            <w:pPr>
              <w:tabs>
                <w:tab w:val="left" w:pos="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07863" w:rsidRPr="001D7032" w:rsidRDefault="00C07863" w:rsidP="001A1FF4">
            <w:pPr>
              <w:pStyle w:val="a3"/>
              <w:spacing w:before="51" w:after="101"/>
              <w:contextualSpacing/>
            </w:pPr>
          </w:p>
        </w:tc>
      </w:tr>
    </w:tbl>
    <w:p w:rsidR="00C07863" w:rsidRPr="001D7032" w:rsidRDefault="00C07863" w:rsidP="00C07863">
      <w:pPr>
        <w:contextualSpacing/>
        <w:rPr>
          <w:rFonts w:ascii="Times New Roman" w:hAnsi="Times New Roman"/>
          <w:sz w:val="24"/>
          <w:szCs w:val="24"/>
        </w:rPr>
      </w:pPr>
    </w:p>
    <w:p w:rsidR="00C07863" w:rsidRPr="001D7032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07863" w:rsidRPr="001D7032" w:rsidRDefault="00C07863" w:rsidP="00C07863">
      <w:pPr>
        <w:contextualSpacing/>
        <w:jc w:val="right"/>
        <w:rPr>
          <w:rFonts w:ascii="Times New Roman" w:hAnsi="Times New Roman"/>
          <w:sz w:val="24"/>
          <w:szCs w:val="24"/>
        </w:rPr>
      </w:pPr>
      <w:r w:rsidRPr="001D7032">
        <w:rPr>
          <w:rFonts w:ascii="Times New Roman" w:hAnsi="Times New Roman"/>
          <w:sz w:val="24"/>
          <w:szCs w:val="24"/>
        </w:rPr>
        <w:t>Приложение № 2</w:t>
      </w:r>
    </w:p>
    <w:p w:rsidR="00C07863" w:rsidRPr="001D7032" w:rsidRDefault="00C07863" w:rsidP="00C07863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C07863" w:rsidRPr="001D7032" w:rsidRDefault="00C07863" w:rsidP="00C07863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1D7032">
        <w:rPr>
          <w:rFonts w:ascii="Times New Roman" w:hAnsi="Times New Roman"/>
          <w:sz w:val="24"/>
          <w:szCs w:val="24"/>
        </w:rPr>
        <w:t>Тематическое планирование с указанием количества часов, отводимых на освоение каждой темы.</w:t>
      </w:r>
    </w:p>
    <w:p w:rsidR="00C07863" w:rsidRPr="001D7032" w:rsidRDefault="00C07863" w:rsidP="00C07863">
      <w:pPr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242"/>
        <w:gridCol w:w="6697"/>
        <w:gridCol w:w="1632"/>
      </w:tblGrid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3236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3236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Название темы</w:t>
            </w:r>
          </w:p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Организационное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нятие.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-моб: «Эко-я! Эко-мы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>! Эко-мир!»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Экологически</w:t>
            </w:r>
            <w:r>
              <w:rPr>
                <w:rFonts w:ascii="Times New Roman" w:hAnsi="Times New Roman"/>
                <w:sz w:val="24"/>
                <w:szCs w:val="24"/>
              </w:rPr>
              <w:t>й календарь.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3236B">
              <w:rPr>
                <w:rFonts w:ascii="Times New Roman" w:hAnsi="Times New Roman"/>
                <w:sz w:val="24"/>
                <w:szCs w:val="24"/>
              </w:rPr>
              <w:t>Планета-наш</w:t>
            </w:r>
            <w:proofErr w:type="gramEnd"/>
            <w:r w:rsidRPr="0043236B">
              <w:rPr>
                <w:rFonts w:ascii="Times New Roman" w:hAnsi="Times New Roman"/>
                <w:sz w:val="24"/>
                <w:szCs w:val="24"/>
              </w:rPr>
              <w:t xml:space="preserve"> общий дом и мы в нем живем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rPr>
          <w:trHeight w:val="68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 xml:space="preserve">      3</w:t>
            </w:r>
          </w:p>
          <w:p w:rsidR="00C07863" w:rsidRPr="0043236B" w:rsidRDefault="00C07863" w:rsidP="001A1FF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Кто такой Барри Коммонер, его главный экологический закон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Практическое занятие. Работа над выпуском стенгазеты «Экологическое образование»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/>
                <w:sz w:val="24"/>
                <w:szCs w:val="24"/>
              </w:rPr>
              <w:t>во В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>сероссийском экологическом урок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 xml:space="preserve"> «Наш дом. Ничего лишнего»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Природные ресурсы: какие, зачем, как? Рациональное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природопользование.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Исторические особенности использования природных ресурсов человеком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дают человеку вода, воздух, почва, растения, животные?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и роль человека в живой природе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/>
                <w:sz w:val="24"/>
                <w:szCs w:val="24"/>
              </w:rPr>
              <w:t>во В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>сероссийском экологическом урок</w:t>
            </w:r>
            <w:r>
              <w:rPr>
                <w:rFonts w:ascii="Times New Roman" w:hAnsi="Times New Roman"/>
                <w:sz w:val="24"/>
                <w:szCs w:val="24"/>
              </w:rPr>
              <w:t>е «Моря России. Сохранение морских экосистем»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«Природа моей малой Родины»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/>
                <w:sz w:val="24"/>
                <w:szCs w:val="24"/>
              </w:rPr>
              <w:t>во В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>сероссийском экологическом урок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«Игра о Черном море»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Флора: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>годы и грибы. Основные правила сбора. Профилактика отравлений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Флора: лекарственные растения</w:t>
            </w:r>
            <w:r w:rsidRPr="0043236B">
              <w:rPr>
                <w:rFonts w:ascii="Times New Roman" w:hAnsi="Times New Roman"/>
                <w:sz w:val="24"/>
                <w:szCs w:val="24"/>
              </w:rPr>
              <w:t>. Фитотерапия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rPr>
          <w:trHeight w:val="43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Проект: «Растительный мир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Аткарского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и Саратовской области»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rPr>
          <w:trHeight w:val="50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Фауна: животные - друзья человека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Фауна: животные-рекордсмены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18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Фауна: животные-эндемики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Проект: «Животный мир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Аткарского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и Саратовской области»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Человек. Происхождение и родство с животными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Человек. Выдающиеся экологи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Человек. Экология и здоровье.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Проект: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Аткарчане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« певцы» природы»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и охрана  воды, воздуха, почвы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и охрана животных и растений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«Зеленая Россия»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стенгазеты: «Природа нуждается в нашей защите»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Экологические экскурсии и их виды. Экологическая тропа и правила её составления.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Оформление паспорта экологической тропы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Составление экологической тропы нашей школы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Экскурсия. Экологическая тропа нашей школы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63" w:rsidRPr="0043236B" w:rsidRDefault="00C07863" w:rsidP="001A1FF4">
            <w:pPr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Экскурсия. День здоровья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7863" w:rsidRPr="0043236B" w:rsidTr="001A1FF4">
        <w:trPr>
          <w:trHeight w:val="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33-34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pStyle w:val="a3"/>
              <w:contextualSpacing/>
              <w:rPr>
                <w:color w:val="000000"/>
              </w:rPr>
            </w:pPr>
            <w:r>
              <w:rPr>
                <w:color w:val="000000"/>
              </w:rPr>
              <w:t>Поездка в заповедные уголки природы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63" w:rsidRPr="0043236B" w:rsidRDefault="00C07863" w:rsidP="001A1FF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07863" w:rsidRPr="001D7032" w:rsidRDefault="00C07863" w:rsidP="00C07863">
      <w:pPr>
        <w:contextualSpacing/>
        <w:rPr>
          <w:rFonts w:ascii="Times New Roman" w:hAnsi="Times New Roman"/>
          <w:sz w:val="24"/>
          <w:szCs w:val="24"/>
        </w:rPr>
      </w:pPr>
    </w:p>
    <w:p w:rsidR="00B814C8" w:rsidRDefault="00B814C8"/>
    <w:sectPr w:rsidR="00B81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A2F60"/>
    <w:multiLevelType w:val="hybridMultilevel"/>
    <w:tmpl w:val="58DEC3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AA426E"/>
    <w:multiLevelType w:val="hybridMultilevel"/>
    <w:tmpl w:val="AD529A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8B144A"/>
    <w:multiLevelType w:val="hybridMultilevel"/>
    <w:tmpl w:val="E090A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EB30D6"/>
    <w:multiLevelType w:val="hybridMultilevel"/>
    <w:tmpl w:val="9B8CF7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9C2"/>
    <w:rsid w:val="003E69C2"/>
    <w:rsid w:val="00B814C8"/>
    <w:rsid w:val="00C0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8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07863"/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C0786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8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07863"/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C0786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1766</Words>
  <Characters>10070</Characters>
  <Application>Microsoft Office Word</Application>
  <DocSecurity>0</DocSecurity>
  <Lines>83</Lines>
  <Paragraphs>23</Paragraphs>
  <ScaleCrop>false</ScaleCrop>
  <Company>Hewlett-Packard</Company>
  <LinksUpToDate>false</LinksUpToDate>
  <CharactersWithSpaces>11813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2020-07-29T14:54:00Z</dcterms:created>
  <dcterms:modified xsi:type="dcterms:W3CDTF">2020-07-29T14:58:00Z</dcterms:modified>
</cp:coreProperties>
</file>