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20" w:rsidRPr="00262D20" w:rsidRDefault="00262D20" w:rsidP="00262D20">
      <w:pPr>
        <w:spacing w:after="225" w:line="38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Практическая работа для 7 класса</w:t>
      </w:r>
    </w:p>
    <w:p w:rsidR="00262D20" w:rsidRPr="00262D20" w:rsidRDefault="00262D20" w:rsidP="00262D20">
      <w:pPr>
        <w:spacing w:after="225" w:line="38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Вариант 1</w:t>
      </w:r>
    </w:p>
    <w:p w:rsidR="00262D20" w:rsidRPr="00262D20" w:rsidRDefault="00262D20" w:rsidP="00262D20">
      <w:pPr>
        <w:pStyle w:val="a4"/>
        <w:numPr>
          <w:ilvl w:val="0"/>
          <w:numId w:val="2"/>
        </w:numPr>
        <w:tabs>
          <w:tab w:val="clear" w:pos="720"/>
          <w:tab w:val="num" w:pos="360"/>
        </w:tabs>
        <w:spacing w:after="0" w:line="384" w:lineRule="atLeast"/>
        <w:ind w:left="0" w:hanging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Почему деятелей новой культуры называли гуманистами, а время, когда возникла и развивалась новая культура, — Возрождением?</w:t>
      </w:r>
    </w:p>
    <w:p w:rsidR="00262D20" w:rsidRPr="00262D20" w:rsidRDefault="00262D20" w:rsidP="00262D20">
      <w:pPr>
        <w:numPr>
          <w:ilvl w:val="0"/>
          <w:numId w:val="2"/>
        </w:numPr>
        <w:spacing w:after="0" w:line="38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гуманисты относились к античной культуре, природе, человеку?</w:t>
      </w:r>
    </w:p>
    <w:p w:rsidR="00262D20" w:rsidRPr="00262D20" w:rsidRDefault="00262D20" w:rsidP="00262D20">
      <w:pPr>
        <w:numPr>
          <w:ilvl w:val="0"/>
          <w:numId w:val="2"/>
        </w:numPr>
        <w:spacing w:after="0" w:line="38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нового внесла в общественную жизнь культура Возрождения?</w:t>
      </w:r>
    </w:p>
    <w:p w:rsidR="00262D20" w:rsidRPr="00262D20" w:rsidRDefault="00262D20" w:rsidP="00262D20">
      <w:pPr>
        <w:spacing w:after="225" w:line="38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Вариант - 2</w:t>
      </w:r>
    </w:p>
    <w:p w:rsidR="00262D20" w:rsidRPr="00262D20" w:rsidRDefault="00262D20" w:rsidP="00262D20">
      <w:pPr>
        <w:numPr>
          <w:ilvl w:val="0"/>
          <w:numId w:val="3"/>
        </w:numPr>
        <w:spacing w:after="0" w:line="38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вы думаете, какие идеалы античной культуры были близки великим гуманистам Европы? Объясните свою точку зрения.</w:t>
      </w:r>
    </w:p>
    <w:p w:rsidR="00262D20" w:rsidRPr="00262D20" w:rsidRDefault="00262D20" w:rsidP="00262D20">
      <w:pPr>
        <w:numPr>
          <w:ilvl w:val="0"/>
          <w:numId w:val="3"/>
        </w:numPr>
        <w:spacing w:after="0" w:line="38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вы считаете, какую цель мог преследовать Пётр I, давший распоряжение о переводе и печатании «Похвалы Глупости»?</w:t>
      </w:r>
    </w:p>
    <w:p w:rsidR="00262D20" w:rsidRPr="00262D20" w:rsidRDefault="00262D20" w:rsidP="00262D20">
      <w:pPr>
        <w:numPr>
          <w:ilvl w:val="0"/>
          <w:numId w:val="3"/>
        </w:numPr>
        <w:spacing w:after="0" w:line="38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вы думаете, что могло заинтересовать в книге Т</w:t>
      </w:r>
      <w:bookmarkStart w:id="0" w:name="_GoBack"/>
      <w:bookmarkEnd w:id="0"/>
      <w:r w:rsidRPr="00262D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Мора его современников? Чем она интересна читателю сегодня?</w:t>
      </w:r>
    </w:p>
    <w:p w:rsidR="007712C2" w:rsidRDefault="007712C2"/>
    <w:sectPr w:rsidR="0077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104DA"/>
    <w:multiLevelType w:val="multilevel"/>
    <w:tmpl w:val="C230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040353"/>
    <w:multiLevelType w:val="multilevel"/>
    <w:tmpl w:val="6A409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630745"/>
    <w:multiLevelType w:val="multilevel"/>
    <w:tmpl w:val="0E34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0DB"/>
    <w:rsid w:val="00262D20"/>
    <w:rsid w:val="006C70DB"/>
    <w:rsid w:val="0077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2AB989-1531-4240-82ED-4B615705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2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62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6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2020-10-19T08:42:00Z</dcterms:created>
  <dcterms:modified xsi:type="dcterms:W3CDTF">2020-10-19T08:42:00Z</dcterms:modified>
</cp:coreProperties>
</file>