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B04" w:rsidRDefault="007A3B04" w:rsidP="007A3B04">
      <w:pPr>
        <w:pStyle w:val="a3"/>
        <w:spacing w:after="0" w:line="360" w:lineRule="auto"/>
        <w:ind w:left="709" w:firstLine="56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F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КАТЕГОРИИ ДЕТЕЙ С ОГРАНИЧЕННЫМИ ВОЗМОЖНОСТЯМИ ЗДОРОВЬЯ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Чаще всего под "людьми с ограниченными возможностями"' в научной литерат</w:t>
      </w:r>
      <w:r w:rsidRPr="00060C98">
        <w:rPr>
          <w:rFonts w:ascii="Times New Roman" w:hAnsi="Times New Roman" w:cs="Times New Roman"/>
          <w:sz w:val="24"/>
          <w:szCs w:val="24"/>
        </w:rPr>
        <w:t>у</w:t>
      </w:r>
      <w:r w:rsidRPr="00060C98">
        <w:rPr>
          <w:rFonts w:ascii="Times New Roman" w:hAnsi="Times New Roman" w:cs="Times New Roman"/>
          <w:sz w:val="24"/>
          <w:szCs w:val="24"/>
        </w:rPr>
        <w:t>ре принято понимать людей, которые имеют те или иные ограничения в повседневной жизнедеятельности, связанные с физическими, психическими или сенсорными дефе</w:t>
      </w:r>
      <w:r w:rsidRPr="00060C98">
        <w:rPr>
          <w:rFonts w:ascii="Times New Roman" w:hAnsi="Times New Roman" w:cs="Times New Roman"/>
          <w:sz w:val="24"/>
          <w:szCs w:val="24"/>
        </w:rPr>
        <w:t>к</w:t>
      </w:r>
      <w:r w:rsidRPr="00060C98">
        <w:rPr>
          <w:rFonts w:ascii="Times New Roman" w:hAnsi="Times New Roman" w:cs="Times New Roman"/>
          <w:sz w:val="24"/>
          <w:szCs w:val="24"/>
        </w:rPr>
        <w:t>тами.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Словаре по социальной работе человек с ограниченными возможностями опр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деляется как тот, "кто не способен выполнять определенные обязанности или функции по причине особого физического или психического состояния или немощности. Такое состояние может быть временным или хроническим, общим или частичным"[19].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1980 г. Всемирная организация здравоохранения (ВОЗ) приняла британский в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риант трехзвенной шкалы ограниченных возможностей: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>едуг - любая утрата или аномалия психологической, либо физиологической, либо анатомической структуры или функции;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>граниченные возможности - любое ограничение или потеря способности (вследствие наличия дефекта) выполнять какую-либо деятельность таким образом или в таких рамках, которые считаются нормальны ми для человека;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>едееспособность (инвалидность) - любое следствие дефекта или ограниченных возможностей конкретного человека, препятствующее или ограничивающее выполн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ние им какой-либо нормативной роли (исходя из возрастных, половых и социокульту</w:t>
      </w:r>
      <w:r w:rsidRPr="00060C98">
        <w:rPr>
          <w:rFonts w:ascii="Times New Roman" w:hAnsi="Times New Roman" w:cs="Times New Roman"/>
          <w:sz w:val="24"/>
          <w:szCs w:val="24"/>
        </w:rPr>
        <w:t>р</w:t>
      </w:r>
      <w:r w:rsidRPr="00060C98">
        <w:rPr>
          <w:rFonts w:ascii="Times New Roman" w:hAnsi="Times New Roman" w:cs="Times New Roman"/>
          <w:sz w:val="24"/>
          <w:szCs w:val="24"/>
        </w:rPr>
        <w:t>ных факторов) [2].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Согласно федеральному закону "О социальной защите инвалидов в Российской Федерации" (1995 г.), инвалид характеризуется как лицо, которое имеет нарушение здоровья со стойким расстройством функций организма, обусловленное заболевани</w:t>
      </w:r>
      <w:r w:rsidRPr="00060C98">
        <w:rPr>
          <w:rFonts w:ascii="Times New Roman" w:hAnsi="Times New Roman" w:cs="Times New Roman"/>
          <w:sz w:val="24"/>
          <w:szCs w:val="24"/>
        </w:rPr>
        <w:t>я</w:t>
      </w:r>
      <w:r w:rsidRPr="00060C98">
        <w:rPr>
          <w:rFonts w:ascii="Times New Roman" w:hAnsi="Times New Roman" w:cs="Times New Roman"/>
          <w:sz w:val="24"/>
          <w:szCs w:val="24"/>
        </w:rPr>
        <w:t>ми, последствиями травм или дефектами, приводящими к ограничению жизнедеятел</w:t>
      </w:r>
      <w:r w:rsidRPr="00060C98">
        <w:rPr>
          <w:rFonts w:ascii="Times New Roman" w:hAnsi="Times New Roman" w:cs="Times New Roman"/>
          <w:sz w:val="24"/>
          <w:szCs w:val="24"/>
        </w:rPr>
        <w:t>ь</w:t>
      </w:r>
      <w:r w:rsidRPr="00060C98">
        <w:rPr>
          <w:rFonts w:ascii="Times New Roman" w:hAnsi="Times New Roman" w:cs="Times New Roman"/>
          <w:sz w:val="24"/>
          <w:szCs w:val="24"/>
        </w:rPr>
        <w:t>ности и вызывающее необходимость его социальной защиты [23].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настоящее время, как уже было отмечено выше, каждый десятый в населении Земли, т.е. более 500 млн. человек имеют те или иные ограничения в повседневной жизнедеятельности, связанные с физическими, психическими или сенсорными дефе</w:t>
      </w:r>
      <w:r w:rsidRPr="00060C98">
        <w:rPr>
          <w:rFonts w:ascii="Times New Roman" w:hAnsi="Times New Roman" w:cs="Times New Roman"/>
          <w:sz w:val="24"/>
          <w:szCs w:val="24"/>
        </w:rPr>
        <w:t>к</w:t>
      </w:r>
      <w:r w:rsidRPr="00060C98">
        <w:rPr>
          <w:rFonts w:ascii="Times New Roman" w:hAnsi="Times New Roman" w:cs="Times New Roman"/>
          <w:sz w:val="24"/>
          <w:szCs w:val="24"/>
        </w:rPr>
        <w:t xml:space="preserve">тами. Среди них не менее 150 млн. детей. Каждая четвертая семья 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>сталкивается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так или иначе с проблемой инвалидности [10]. В США с населением более 250 млн. насчитыв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ется около 20 млн. инвалидов.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Развитые цивилизованные страны стремятся решить социальные проблемы, связанные с ростом числа лиц с ограниченными возможностями на основе научного по</w:t>
      </w:r>
      <w:r w:rsidRPr="00060C98">
        <w:rPr>
          <w:rFonts w:ascii="Times New Roman" w:hAnsi="Times New Roman" w:cs="Times New Roman"/>
          <w:sz w:val="24"/>
          <w:szCs w:val="24"/>
        </w:rPr>
        <w:t>д</w:t>
      </w:r>
      <w:r w:rsidRPr="00060C98">
        <w:rPr>
          <w:rFonts w:ascii="Times New Roman" w:hAnsi="Times New Roman" w:cs="Times New Roman"/>
          <w:sz w:val="24"/>
          <w:szCs w:val="24"/>
        </w:rPr>
        <w:t xml:space="preserve">хода к постановке и решению этих проблем, использования материально-технических средств, детально разработанного юридического механизма, общенациональных и </w:t>
      </w:r>
      <w:r w:rsidRPr="00060C98"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060C98">
        <w:rPr>
          <w:rFonts w:ascii="Times New Roman" w:hAnsi="Times New Roman" w:cs="Times New Roman"/>
          <w:sz w:val="24"/>
          <w:szCs w:val="24"/>
        </w:rPr>
        <w:t>б</w:t>
      </w:r>
      <w:r w:rsidRPr="00060C98">
        <w:rPr>
          <w:rFonts w:ascii="Times New Roman" w:hAnsi="Times New Roman" w:cs="Times New Roman"/>
          <w:sz w:val="24"/>
          <w:szCs w:val="24"/>
        </w:rPr>
        <w:t>щественных программ, высокого уровня профессиональной подготовки специалистов и т.д.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И, тем не менее, несмотря на предпринимаемые усилия и значительный прогресс медицины, количество лиц с ограниченными возможностями медленно, но стабильно растет. Так, например, детей, нуждающихся в специальном обучении, ежегодно стан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вится больше на 3-5%. Это в основном дети с врожденной патологией: церебральный паралич, слепота, глухота, умственная отсталость и т.д.[9].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Рост инвалидности в большинстве стран мира связан с усложнением произво</w:t>
      </w:r>
      <w:r w:rsidRPr="00060C98">
        <w:rPr>
          <w:rFonts w:ascii="Times New Roman" w:hAnsi="Times New Roman" w:cs="Times New Roman"/>
          <w:sz w:val="24"/>
          <w:szCs w:val="24"/>
        </w:rPr>
        <w:t>д</w:t>
      </w:r>
      <w:r w:rsidRPr="00060C98">
        <w:rPr>
          <w:rFonts w:ascii="Times New Roman" w:hAnsi="Times New Roman" w:cs="Times New Roman"/>
          <w:sz w:val="24"/>
          <w:szCs w:val="24"/>
        </w:rPr>
        <w:t>ственных процессов, увеличением транспортных потоков, военными конфликтами, ухудшением экологической обстановки, значительным распространением вредных привычек (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табакокурение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>, применение алкоголя, наркотиков, токсических веществ) и другими причинами.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России в настоящее время только на учете в органах социальной защиты состоит 6,2 миллиона инвалидов. Ежегодно впервые признается инвалидами свыше 1 млн. ч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ловек, из них более половины в трудоспособном возрасте [6].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 xml:space="preserve">Число людей с ограниченными возможностями неуклонно увеличивается в нашей стране. 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>Так, численность инвалидов, зарегистрированных в органах социальной защ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ты, за последние 5 лет увеличилась на 56,8% [4].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С учетом перехода России к междун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родным критериям и расширением медицинских показаний для установления инвали</w:t>
      </w:r>
      <w:r w:rsidRPr="00060C98">
        <w:rPr>
          <w:rFonts w:ascii="Times New Roman" w:hAnsi="Times New Roman" w:cs="Times New Roman"/>
          <w:sz w:val="24"/>
          <w:szCs w:val="24"/>
        </w:rPr>
        <w:t>д</w:t>
      </w:r>
      <w:r w:rsidRPr="00060C98">
        <w:rPr>
          <w:rFonts w:ascii="Times New Roman" w:hAnsi="Times New Roman" w:cs="Times New Roman"/>
          <w:sz w:val="24"/>
          <w:szCs w:val="24"/>
        </w:rPr>
        <w:t>ности, по мнению экспертов, в ближайшие 10 лет следует ожидать увеличения числа инвалидов в 2-3 раза.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В целом, в дошкольном возрасте от 15% до 25% детей страдают хроническими заболеваниями; среди школьников 53% имеют ослабленное здоровье, а свыше 1/3 детей 13-17 лет — хронические заболевания (по данным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Минздравмедпрома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>, из 6 миллионов подростков 15-17 лет, прошедших профилактические осмотры, у 94,5% были зарег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стрированы различные заболевания, треть которых накладывает ограничения на выбор будущей профессии).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0C98">
        <w:rPr>
          <w:rFonts w:ascii="Times New Roman" w:hAnsi="Times New Roman" w:cs="Times New Roman"/>
          <w:sz w:val="24"/>
          <w:szCs w:val="24"/>
        </w:rPr>
        <w:t>По окончании школы лишь 10% выпускников могут считаться здоровыми (ос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бенно быстрыми темпами ухудшается здоровье у школьниц: за последние 10 лет число здоровых девушек - выпускниц школ - уменьшилось с 28,3% до 6,3%, т.е. более чем в 3 раза.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0C98">
        <w:rPr>
          <w:rFonts w:ascii="Times New Roman" w:hAnsi="Times New Roman" w:cs="Times New Roman"/>
          <w:sz w:val="24"/>
          <w:szCs w:val="24"/>
        </w:rPr>
        <w:t>Соответственно, с 40% до 75% увеличилось количество девушек, страдающих хроническими заболеваниями), около 40% выпускников школ имеют ограничения в выборе профессии по состоянию здоровья, и почти треть юношей не годятся по мед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цинским показаниям для службы в Вооруженных силах [1].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0C98">
        <w:rPr>
          <w:rFonts w:ascii="Times New Roman" w:hAnsi="Times New Roman" w:cs="Times New Roman"/>
          <w:bCs/>
          <w:sz w:val="24"/>
          <w:szCs w:val="24"/>
        </w:rPr>
        <w:lastRenderedPageBreak/>
        <w:t>Дети с ограниченными возможностями - дети с физическими и (или) психическ</w:t>
      </w:r>
      <w:r w:rsidRPr="00060C98">
        <w:rPr>
          <w:rFonts w:ascii="Times New Roman" w:hAnsi="Times New Roman" w:cs="Times New Roman"/>
          <w:bCs/>
          <w:sz w:val="24"/>
          <w:szCs w:val="24"/>
        </w:rPr>
        <w:t>и</w:t>
      </w:r>
      <w:r w:rsidRPr="00060C98">
        <w:rPr>
          <w:rFonts w:ascii="Times New Roman" w:hAnsi="Times New Roman" w:cs="Times New Roman"/>
          <w:bCs/>
          <w:sz w:val="24"/>
          <w:szCs w:val="24"/>
        </w:rPr>
        <w:t>ми недостатками, имеющие ограничение жизнедеятельности, обусловленное врожде</w:t>
      </w:r>
      <w:r w:rsidRPr="00060C98">
        <w:rPr>
          <w:rFonts w:ascii="Times New Roman" w:hAnsi="Times New Roman" w:cs="Times New Roman"/>
          <w:bCs/>
          <w:sz w:val="24"/>
          <w:szCs w:val="24"/>
        </w:rPr>
        <w:t>н</w:t>
      </w:r>
      <w:r w:rsidRPr="00060C98">
        <w:rPr>
          <w:rFonts w:ascii="Times New Roman" w:hAnsi="Times New Roman" w:cs="Times New Roman"/>
          <w:bCs/>
          <w:sz w:val="24"/>
          <w:szCs w:val="24"/>
        </w:rPr>
        <w:t>ными, наследственными, приобретенными заболеваниями или последствиями травм, подтвержденными в установленном порядке.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К термину "дети с нарушениями в развитии" относятся дети, у которых физич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ские и психические отклонения приводят к нарушению общего развития.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Нарушение одной из функций приводит ребенка к проблемам в развитии только при определенных обстоятельствах, поскольку его наличие не всегда влечет за собой дальнейшие нарушения. Так, например, при потере слуха на одно ухо или при пораж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нии зрения на один глаз возможность воспринимать звук или зрительные сигналы сохраняется. Нарушения подобного рода не ограничивают детей в познании окружающ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го мира, в общении с другими людьми, не мешают им овладевать учебным материалом и обучаться в общеобразовательной школе. Ребенок же с проблемами в развитии всле</w:t>
      </w:r>
      <w:r w:rsidRPr="00060C98">
        <w:rPr>
          <w:rFonts w:ascii="Times New Roman" w:hAnsi="Times New Roman" w:cs="Times New Roman"/>
          <w:sz w:val="24"/>
          <w:szCs w:val="24"/>
        </w:rPr>
        <w:t>д</w:t>
      </w:r>
      <w:r w:rsidRPr="00060C98">
        <w:rPr>
          <w:rFonts w:ascii="Times New Roman" w:hAnsi="Times New Roman" w:cs="Times New Roman"/>
          <w:sz w:val="24"/>
          <w:szCs w:val="24"/>
        </w:rPr>
        <w:t>ствие своего нарушения нуждается в особых условиях, в специальном лечении и обр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зовании.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Депутаты Государственной Думы РФ приняли федеральный закон, направленный на защиту детей "с ограниченными возможностями здоровья", Закон вводит такую формулировку вместо термина "с отклонениями в развитии" в ряд действующих фед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ральных законов, в частности "Об образовании", "Об основных гарантиях прав ребенка в РФ", "О физической культуре и спорте в РФ" [23].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Как утверждают авторы законопроекта, термин "с отклонениями в развитии" традиционно в России ассоциируется с таким нарушением состояния здоровья, как "у</w:t>
      </w:r>
      <w:r w:rsidRPr="00060C98">
        <w:rPr>
          <w:rFonts w:ascii="Times New Roman" w:hAnsi="Times New Roman" w:cs="Times New Roman"/>
          <w:sz w:val="24"/>
          <w:szCs w:val="24"/>
        </w:rPr>
        <w:t>м</w:t>
      </w:r>
      <w:r w:rsidRPr="00060C98">
        <w:rPr>
          <w:rFonts w:ascii="Times New Roman" w:hAnsi="Times New Roman" w:cs="Times New Roman"/>
          <w:sz w:val="24"/>
          <w:szCs w:val="24"/>
        </w:rPr>
        <w:t>ственная отсталость", и не учитывает возрастных особенностей. Поэтому у детей уже в раннем возрасте формируется комплекс неполноценности, что в дальнейшем связано со значительными проблемами для его семейной, социальной, образовательной или пр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фессиональной интеграции и адаптации. В большинстве развитых стран и в документах Всемирной организации здравоохранения для обозначения этой категории граждан применяется термин "лица с ограниченными возможностями здоровья".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oboz5057"/>
      <w:bookmarkEnd w:id="0"/>
      <w:proofErr w:type="gramStart"/>
      <w:r w:rsidRPr="00060C98">
        <w:rPr>
          <w:rFonts w:ascii="Times New Roman" w:hAnsi="Times New Roman" w:cs="Times New Roman"/>
          <w:sz w:val="24"/>
          <w:szCs w:val="24"/>
        </w:rPr>
        <w:t>Постановление Правительства РФ от 18.08.2008 № 617 "О внесении изменений в некоторые акты Правительства Российской Федерации об образовательных учрежден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ях, в которых обучаются (воспитываются) дети с ограниченными возможностями зд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ровья" вносится ряд терминологических уточнений в акты Правительства РФ об образовательных учреждениях, в которых обучаются (воспитываются) дети с ограниченн</w:t>
      </w:r>
      <w:r w:rsidRPr="00060C98">
        <w:rPr>
          <w:rFonts w:ascii="Times New Roman" w:hAnsi="Times New Roman" w:cs="Times New Roman"/>
          <w:sz w:val="24"/>
          <w:szCs w:val="24"/>
        </w:rPr>
        <w:t>ы</w:t>
      </w:r>
      <w:r w:rsidRPr="00060C98">
        <w:rPr>
          <w:rFonts w:ascii="Times New Roman" w:hAnsi="Times New Roman" w:cs="Times New Roman"/>
          <w:sz w:val="24"/>
          <w:szCs w:val="24"/>
        </w:rPr>
        <w:t>ми возможностями здоровья: термин "отклонения в развитии" заменен термином "ограниченные возможности здоровья", слова "психолого-педагогическая и медико-педагогическая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комиссии" заменены словами "психолого-медико-педагогическая </w:t>
      </w:r>
      <w:r w:rsidRPr="00060C98">
        <w:rPr>
          <w:rFonts w:ascii="Times New Roman" w:hAnsi="Times New Roman" w:cs="Times New Roman"/>
          <w:sz w:val="24"/>
          <w:szCs w:val="24"/>
        </w:rPr>
        <w:lastRenderedPageBreak/>
        <w:t>к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миссия", вместо слов "отклонения в психофизическом развитии" теперь используются слова "недостатки в физическом и (или) психическом развитии" и т.п.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РФ по согласованию с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РФ поручено утвердить до 31.12.2008 положение о психолого-медико-педагогической комиссии. Уставы образовательных учр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ждений, в которых обучаются (воспитываются) дети с ограниченными возможностями здоровья, подлежат приведению в соответствие с настоящим Постановлением до 31.12.2008 [14].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нормативно-правовой документации дети с ограниченными возможностями здоровья определяются как инвалиды и для признания их таковыми должны быть соо</w:t>
      </w:r>
      <w:r w:rsidRPr="00060C98">
        <w:rPr>
          <w:rFonts w:ascii="Times New Roman" w:hAnsi="Times New Roman" w:cs="Times New Roman"/>
          <w:sz w:val="24"/>
          <w:szCs w:val="24"/>
        </w:rPr>
        <w:t>т</w:t>
      </w:r>
      <w:r w:rsidRPr="00060C98">
        <w:rPr>
          <w:rFonts w:ascii="Times New Roman" w:hAnsi="Times New Roman" w:cs="Times New Roman"/>
          <w:sz w:val="24"/>
          <w:szCs w:val="24"/>
        </w:rPr>
        <w:t>ветствующие основания. В Федеральном законе "О социальной защите инвалидов в Российской Федерации" от 24.11.1995 г. № 181-ФЗ называются три обязательных усл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вия для признания гражданина инвалидом: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1. нарушение здоровья со стойким расстройством функций организма, обусло</w:t>
      </w:r>
      <w:r w:rsidRPr="00060C98">
        <w:rPr>
          <w:rFonts w:ascii="Times New Roman" w:hAnsi="Times New Roman" w:cs="Times New Roman"/>
          <w:sz w:val="24"/>
          <w:szCs w:val="24"/>
        </w:rPr>
        <w:t>в</w:t>
      </w:r>
      <w:r w:rsidRPr="00060C98">
        <w:rPr>
          <w:rFonts w:ascii="Times New Roman" w:hAnsi="Times New Roman" w:cs="Times New Roman"/>
          <w:sz w:val="24"/>
          <w:szCs w:val="24"/>
        </w:rPr>
        <w:t>ленное заболеваниями, последствиями травм или дефектами;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2. ограничение жизнедеятельности (полная или частичная утрата лицом спосо</w:t>
      </w:r>
      <w:r w:rsidRPr="00060C98">
        <w:rPr>
          <w:rFonts w:ascii="Times New Roman" w:hAnsi="Times New Roman" w:cs="Times New Roman"/>
          <w:sz w:val="24"/>
          <w:szCs w:val="24"/>
        </w:rPr>
        <w:t>б</w:t>
      </w:r>
      <w:r w:rsidRPr="00060C98">
        <w:rPr>
          <w:rFonts w:ascii="Times New Roman" w:hAnsi="Times New Roman" w:cs="Times New Roman"/>
          <w:sz w:val="24"/>
          <w:szCs w:val="24"/>
        </w:rPr>
        <w:t>ности или возможности осуществлять самообслуживание, самостоятельно передвигат</w:t>
      </w:r>
      <w:r w:rsidRPr="00060C98">
        <w:rPr>
          <w:rFonts w:ascii="Times New Roman" w:hAnsi="Times New Roman" w:cs="Times New Roman"/>
          <w:sz w:val="24"/>
          <w:szCs w:val="24"/>
        </w:rPr>
        <w:t>ь</w:t>
      </w:r>
      <w:r w:rsidRPr="00060C98">
        <w:rPr>
          <w:rFonts w:ascii="Times New Roman" w:hAnsi="Times New Roman" w:cs="Times New Roman"/>
          <w:sz w:val="24"/>
          <w:szCs w:val="24"/>
        </w:rPr>
        <w:t>ся, ориентироваться, общаться, контролировать свое поведение, обучаться или зан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маться трудовой деятельностью);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3. необходимость осуществления мер социальной защиты гражданина [22].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Этим же законом функция определения инвалидности возлагается на Госуда</w:t>
      </w:r>
      <w:r w:rsidRPr="00060C98">
        <w:rPr>
          <w:rFonts w:ascii="Times New Roman" w:hAnsi="Times New Roman" w:cs="Times New Roman"/>
          <w:sz w:val="24"/>
          <w:szCs w:val="24"/>
        </w:rPr>
        <w:t>р</w:t>
      </w:r>
      <w:r w:rsidRPr="00060C98">
        <w:rPr>
          <w:rFonts w:ascii="Times New Roman" w:hAnsi="Times New Roman" w:cs="Times New Roman"/>
          <w:sz w:val="24"/>
          <w:szCs w:val="24"/>
        </w:rPr>
        <w:t xml:space="preserve">ственную службу 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>медико-социальной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экспертизы.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Министерством труда и социального развития РФ и Министерством здравоохр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нения (от 29.01.97) утверждена классификация нарушений основных функций органи</w:t>
      </w:r>
      <w:r w:rsidRPr="00060C98">
        <w:rPr>
          <w:rFonts w:ascii="Times New Roman" w:hAnsi="Times New Roman" w:cs="Times New Roman"/>
          <w:sz w:val="24"/>
          <w:szCs w:val="24"/>
        </w:rPr>
        <w:t>з</w:t>
      </w:r>
      <w:r w:rsidRPr="00060C98">
        <w:rPr>
          <w:rFonts w:ascii="Times New Roman" w:hAnsi="Times New Roman" w:cs="Times New Roman"/>
          <w:sz w:val="24"/>
          <w:szCs w:val="24"/>
        </w:rPr>
        <w:t>ма человека: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1. Нарушения психических функций (восприятия, внимания, памяти, мышления, речи, эмоций, воли).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2. Нарушения сенсорных функций (зрения, слуха, обоняния, осязания).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3. Нарушения статодинамической функции.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4. Нарушения функций кровообращения, дыхания, пищеварения, выделения, о</w:t>
      </w:r>
      <w:r w:rsidRPr="00060C98">
        <w:rPr>
          <w:rFonts w:ascii="Times New Roman" w:hAnsi="Times New Roman" w:cs="Times New Roman"/>
          <w:sz w:val="24"/>
          <w:szCs w:val="24"/>
        </w:rPr>
        <w:t>б</w:t>
      </w:r>
      <w:r w:rsidRPr="00060C98">
        <w:rPr>
          <w:rFonts w:ascii="Times New Roman" w:hAnsi="Times New Roman" w:cs="Times New Roman"/>
          <w:sz w:val="24"/>
          <w:szCs w:val="24"/>
        </w:rPr>
        <w:t>мена веществ и энергии, внутренней секреции.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Если мы говорим о детском возрасте, то дети, относящиеся к первым трем катег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риям, составляют большую часть из общего количества детей-инвалидов, имеющих и</w:t>
      </w:r>
      <w:r w:rsidRPr="00060C98">
        <w:rPr>
          <w:rFonts w:ascii="Times New Roman" w:hAnsi="Times New Roman" w:cs="Times New Roman"/>
          <w:sz w:val="24"/>
          <w:szCs w:val="24"/>
        </w:rPr>
        <w:t>н</w:t>
      </w:r>
      <w:r w:rsidRPr="00060C98">
        <w:rPr>
          <w:rFonts w:ascii="Times New Roman" w:hAnsi="Times New Roman" w:cs="Times New Roman"/>
          <w:sz w:val="24"/>
          <w:szCs w:val="24"/>
        </w:rPr>
        <w:t>валидность. Все они, независимо от вида нарушения, имеют отклонения (в той или иной степени) или нарушения в развитии и требуют особых методов изучения, восп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тания и обучения.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lastRenderedPageBreak/>
        <w:t>В психолого-педагогической литературе используется несколько понятий той к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тегории детей, которые относятся к системе специального образования.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Дети с нарушениями в развитии - дети, отстающие в физическом и психическом развитии вследствие органического поражения центральной нервной системы и вследствие нарушения деятельности различных анализаторов (слухового, зрительного, дв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гательного, речевого).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Дети с отклонениями в развитии - дети, которые имеют перечисленные выше отклонения, но степень их выраженности ограничивает их возможности в меньшей ст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пени, чем у детей с нарушениями в развитии.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Дети с ограниченными возможностями здоровья - дети, у которых нарушения в развитии предоставляют им возможность пользоваться социальными льготами и пос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биями. Таких детей всегда называли детьми-инвалидами. Сейчас в психолого-педагогической литературе также часто используется термин "проблемные дети".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основе педагогической классификации таких нарушений лежит характер ос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бых образовательных потребностей детей с нарушениями в развитии и степень нар</w:t>
      </w:r>
      <w:r w:rsidRPr="00060C98">
        <w:rPr>
          <w:rFonts w:ascii="Times New Roman" w:hAnsi="Times New Roman" w:cs="Times New Roman"/>
          <w:sz w:val="24"/>
          <w:szCs w:val="24"/>
        </w:rPr>
        <w:t>у</w:t>
      </w:r>
      <w:r w:rsidRPr="00060C98">
        <w:rPr>
          <w:rFonts w:ascii="Times New Roman" w:hAnsi="Times New Roman" w:cs="Times New Roman"/>
          <w:sz w:val="24"/>
          <w:szCs w:val="24"/>
        </w:rPr>
        <w:t>шения.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Здесь различают следующие категории детей с нарушениями в развитии: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1) дети с нарушениями слуха (глухие, слабослышащие, позднооглохшие);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2) дети с нарушениями зрения (слепые, слабовидящие);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3) дети с нарушениями речи;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4) дети с нарушениями интеллекта (умственно отсталые дети);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 xml:space="preserve">5) дети с задержкой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психоречевого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развития (ЗПР);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6) дети с нарушениями опорно-двигательного аппарата;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7) дети с нарушениями эмоционально-волевой сферы;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8) дети с множественными нарушениями (сочетание 2-х или 3-х нарушений).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зависимости от степени нарушения функций (с учетом их влияния на возмо</w:t>
      </w:r>
      <w:r w:rsidRPr="00060C98">
        <w:rPr>
          <w:rFonts w:ascii="Times New Roman" w:hAnsi="Times New Roman" w:cs="Times New Roman"/>
          <w:sz w:val="24"/>
          <w:szCs w:val="24"/>
        </w:rPr>
        <w:t>ж</w:t>
      </w:r>
      <w:r w:rsidRPr="00060C98">
        <w:rPr>
          <w:rFonts w:ascii="Times New Roman" w:hAnsi="Times New Roman" w:cs="Times New Roman"/>
          <w:sz w:val="24"/>
          <w:szCs w:val="24"/>
        </w:rPr>
        <w:t>ности социальной адаптации ребенка) у ребенка ограниченными возможностями опр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деляется степень нарушения здоровья. Их четыре (степени):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1 степень утраты здоровья определяется при легком и умеренном нарушении функций, которые, согласно Инструкции, являются показателем к установлению инв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лидности у ребенка, но, как правило, не приводят к необходимости определения у лиц старше 18 лет;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2 степень утраты здоровья устанавливается при наличии выраженных нарушений функций органов и систем, которые, несмотря на проведенное лечение, ограничивают возможности социальной адаптации ребенка (соответствует 3 группе инвалидности у взрослых);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lastRenderedPageBreak/>
        <w:t>3 степень утраты здоровья соответствует 2 группе инвалидности у взрослого;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 xml:space="preserve">4 степень утраты здоровья определяется при резко выраженных нарушениях функций органов и систем, приводящих к социальной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ребенка при усл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вии необратимого характера поражения и неэффективности лечебных и реабилитац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онных мероприятий (соответствует 1 группе инвалидности у взрослого)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Каждой степени утраты здоровья ребенка-инвалида соответствует перечень заб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леваний, среди которых можно выделить следующие основные группы: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1.Нервно-психические заболевания занимают второе место (32,8 %). Среди детей с данными болезнями 82,9% составляют дети с умственной отсталостью.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Наиболее распространенные заболевания этой группы детские церебральные параличи, опухоли нервной системы, эпилепсия, шизофрения и другие эндогенные психозы, умственная отсталость (олигофрения или слабоумие различного генеза, соотве</w:t>
      </w:r>
      <w:r w:rsidRPr="00060C98">
        <w:rPr>
          <w:rFonts w:ascii="Times New Roman" w:hAnsi="Times New Roman" w:cs="Times New Roman"/>
          <w:sz w:val="24"/>
          <w:szCs w:val="24"/>
        </w:rPr>
        <w:t>т</w:t>
      </w:r>
      <w:r w:rsidRPr="00060C98">
        <w:rPr>
          <w:rFonts w:ascii="Times New Roman" w:hAnsi="Times New Roman" w:cs="Times New Roman"/>
          <w:sz w:val="24"/>
          <w:szCs w:val="24"/>
        </w:rPr>
        <w:t xml:space="preserve">ствующие стадии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идиотии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имбецильности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>), болезнь Дауна, аутизм.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Все эти болезни объединены в одну группу, однако, следует умственную и псих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ческую неполноценность, на этом настаивает Международная лига обществ содействия умственно отсталым и другие организации, занимающиеся изучением этой категории людей и /или оказанием им помощи.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Термин "умственная неполноценность" включает в себя два значимых компоне</w:t>
      </w:r>
      <w:r w:rsidRPr="00060C98">
        <w:rPr>
          <w:rFonts w:ascii="Times New Roman" w:hAnsi="Times New Roman" w:cs="Times New Roman"/>
          <w:sz w:val="24"/>
          <w:szCs w:val="24"/>
        </w:rPr>
        <w:t>н</w:t>
      </w:r>
      <w:r w:rsidRPr="00060C98">
        <w:rPr>
          <w:rFonts w:ascii="Times New Roman" w:hAnsi="Times New Roman" w:cs="Times New Roman"/>
          <w:sz w:val="24"/>
          <w:szCs w:val="24"/>
        </w:rPr>
        <w:t>та, которые "должны рассматриваться в соответствии с биологическим возрастом и с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ответствующим культурным фоном: интеллектуальная отсталость, находящаяся ниже среднего уровня и присутствующая с раннего возраста; значительное ослабление сп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собности приспособиться к социальным требованиям общества" /61/.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У детей-инвалидов этой категории очень часто наблюдаются грубые нарушения всех сторон психической деятельности: памяти, внимания, мышления, речи, моторики, эмоциональной сферы. Однако после специальных упражнений и занятий они могут достигнуть неплохих результатов. Круг проблем таких детей требует, в основном, вмешательства специалистов в области педагогики и реабилитации (соответственно пед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>гогов и социальных работников) в тесном контакте с семьей.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Термин "психическая неполноценность" употребляется для обозначения мног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 xml:space="preserve">численных сдвигов, которые оказывают влияние на эмоциональные функции и поведение. Оно характеризуется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неуравновешиваемостью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эмоций различных видов и степ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ней сложности, нарушенным (а не отсутствующим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пониманием и коммуникацией, а так же скорее ошибочно направленной, а не только несоответствующей приспособля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мостью. Чаще всего такие заболевания возникают внезапно и принимают форму остр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 xml:space="preserve">го сдвига, являясь иногда результатом биохимических изменений или </w:t>
      </w:r>
      <w:r w:rsidRPr="00060C98">
        <w:rPr>
          <w:rFonts w:ascii="Times New Roman" w:hAnsi="Times New Roman" w:cs="Times New Roman"/>
          <w:sz w:val="24"/>
          <w:szCs w:val="24"/>
        </w:rPr>
        <w:lastRenderedPageBreak/>
        <w:t>употребления наркотиков, переживания тяжелого или длительного стресса, психологических ко</w:t>
      </w:r>
      <w:r w:rsidRPr="00060C98">
        <w:rPr>
          <w:rFonts w:ascii="Times New Roman" w:hAnsi="Times New Roman" w:cs="Times New Roman"/>
          <w:sz w:val="24"/>
          <w:szCs w:val="24"/>
        </w:rPr>
        <w:t>н</w:t>
      </w:r>
      <w:r w:rsidRPr="00060C98">
        <w:rPr>
          <w:rFonts w:ascii="Times New Roman" w:hAnsi="Times New Roman" w:cs="Times New Roman"/>
          <w:sz w:val="24"/>
          <w:szCs w:val="24"/>
        </w:rPr>
        <w:t>фликтов, а так же в результате других причин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детстве чаще возникают сдвиги в области эмоций или поведения. Симптомам болезней могут предшествовать воспитательные, социальные или личные трудности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Душевные болезни могут принимать форму острых, хронических или протека</w:t>
      </w:r>
      <w:r w:rsidRPr="00060C98">
        <w:rPr>
          <w:rFonts w:ascii="Times New Roman" w:hAnsi="Times New Roman" w:cs="Times New Roman"/>
          <w:sz w:val="24"/>
          <w:szCs w:val="24"/>
        </w:rPr>
        <w:t>ю</w:t>
      </w:r>
      <w:r w:rsidRPr="00060C98">
        <w:rPr>
          <w:rFonts w:ascii="Times New Roman" w:hAnsi="Times New Roman" w:cs="Times New Roman"/>
          <w:sz w:val="24"/>
          <w:szCs w:val="24"/>
        </w:rPr>
        <w:t>щих толчками заболеваний, в зависимости от нее и от специфики проявления болезни назначается лечение. При этом обязательно вмешательство специалистов из области медицины и психиатрии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Однако бывает сочетание умственной отсталости с психической недостаточн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стью и другими осложнениями. Это создает определенные сложности при диагностике заболеваний и работе с такими детьми и требует от специалистов хорошей подгото</w:t>
      </w:r>
      <w:r w:rsidRPr="00060C98">
        <w:rPr>
          <w:rFonts w:ascii="Times New Roman" w:hAnsi="Times New Roman" w:cs="Times New Roman"/>
          <w:sz w:val="24"/>
          <w:szCs w:val="24"/>
        </w:rPr>
        <w:t>в</w:t>
      </w:r>
      <w:r w:rsidRPr="00060C98">
        <w:rPr>
          <w:rFonts w:ascii="Times New Roman" w:hAnsi="Times New Roman" w:cs="Times New Roman"/>
          <w:sz w:val="24"/>
          <w:szCs w:val="24"/>
        </w:rPr>
        <w:t xml:space="preserve">ленности,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>. Осложнения могут появиться при рождении или позже. Можно выделить следующие причины их появления: плохой уход за детьми с умственной о</w:t>
      </w:r>
      <w:r w:rsidRPr="00060C98">
        <w:rPr>
          <w:rFonts w:ascii="Times New Roman" w:hAnsi="Times New Roman" w:cs="Times New Roman"/>
          <w:sz w:val="24"/>
          <w:szCs w:val="24"/>
        </w:rPr>
        <w:t>т</w:t>
      </w:r>
      <w:r w:rsidRPr="00060C98">
        <w:rPr>
          <w:rFonts w:ascii="Times New Roman" w:hAnsi="Times New Roman" w:cs="Times New Roman"/>
          <w:sz w:val="24"/>
          <w:szCs w:val="24"/>
        </w:rPr>
        <w:t>сталостью, восприимчивость такого ребенка к нагрузкам, стрессам, невниманию со стороны лиц, к которым они особенно привязаны и т.п.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2. Заболевания внутренних органов. В настоящее время они занимают лидиру</w:t>
      </w:r>
      <w:r w:rsidRPr="00060C98">
        <w:rPr>
          <w:rFonts w:ascii="Times New Roman" w:hAnsi="Times New Roman" w:cs="Times New Roman"/>
          <w:sz w:val="24"/>
          <w:szCs w:val="24"/>
        </w:rPr>
        <w:t>ю</w:t>
      </w:r>
      <w:r w:rsidRPr="00060C98">
        <w:rPr>
          <w:rFonts w:ascii="Times New Roman" w:hAnsi="Times New Roman" w:cs="Times New Roman"/>
          <w:sz w:val="24"/>
          <w:szCs w:val="24"/>
        </w:rPr>
        <w:t xml:space="preserve">щее положение в структуре детской инвалидности, что вызвано переходом заболеваний в хроническую форму с тяжелыми функциональными нарушениями. Часто это связано с поздней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выявляемостью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нарушений и недостаточными мерами реабилитации.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В эту группу заболеваний входят различные заболевания, патологические состо</w:t>
      </w:r>
      <w:r w:rsidRPr="00060C98">
        <w:rPr>
          <w:rFonts w:ascii="Times New Roman" w:hAnsi="Times New Roman" w:cs="Times New Roman"/>
          <w:sz w:val="24"/>
          <w:szCs w:val="24"/>
        </w:rPr>
        <w:t>я</w:t>
      </w:r>
      <w:r w:rsidRPr="00060C98">
        <w:rPr>
          <w:rFonts w:ascii="Times New Roman" w:hAnsi="Times New Roman" w:cs="Times New Roman"/>
          <w:sz w:val="24"/>
          <w:szCs w:val="24"/>
        </w:rPr>
        <w:t>ния и пороки развития органов дыхания ( в том числе и хронический туберкулез легких )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почек и органов мочевыделения , желудочно-кишечного тракта, печени и желчев</w:t>
      </w:r>
      <w:r w:rsidRPr="00060C98">
        <w:rPr>
          <w:rFonts w:ascii="Times New Roman" w:hAnsi="Times New Roman" w:cs="Times New Roman"/>
          <w:sz w:val="24"/>
          <w:szCs w:val="24"/>
        </w:rPr>
        <w:t>ы</w:t>
      </w:r>
      <w:r w:rsidRPr="00060C98">
        <w:rPr>
          <w:rFonts w:ascii="Times New Roman" w:hAnsi="Times New Roman" w:cs="Times New Roman"/>
          <w:sz w:val="24"/>
          <w:szCs w:val="24"/>
        </w:rPr>
        <w:t xml:space="preserve">водящих путей (циррозы печени , хронический агрессивный гепатит, непрерывно-рецидивирующий язвенный процесс и т.п. ), сердечно-сосудистой системы (в том числе пороки сердца и крупных сосудов), системы кроветворения ( лейкозы, болезнь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Верь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гофа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>, лимфогранулематоз и т.п.), опорно-двигательного аппарата (полиартриты и т.п.).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Часто в силу своих заболеваний такие дети не могут вести активный образ жизни, сверстники могут избегать общения с ними и включения их в свои игры. Возникает ситуация рассогласованности между необходимостью осуществления нормальной жизнедеятельности ребенка и невозможностью ее полноценной реализации. Социальная депривация углубляется за счет длительного пребывания ребенка в специальных стаци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нарах, санаториях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где ограничен социальный опыт и общение осуществляется между такими же детьми. Следствием этого является задержка развития социальных и </w:t>
      </w:r>
      <w:r w:rsidRPr="00060C98">
        <w:rPr>
          <w:rFonts w:ascii="Times New Roman" w:hAnsi="Times New Roman" w:cs="Times New Roman"/>
          <w:sz w:val="24"/>
          <w:szCs w:val="24"/>
        </w:rPr>
        <w:lastRenderedPageBreak/>
        <w:t>коммуникативных навыков, формируются недостаточно адекватное представление об окр</w:t>
      </w:r>
      <w:r w:rsidRPr="00060C98">
        <w:rPr>
          <w:rFonts w:ascii="Times New Roman" w:hAnsi="Times New Roman" w:cs="Times New Roman"/>
          <w:sz w:val="24"/>
          <w:szCs w:val="24"/>
        </w:rPr>
        <w:t>у</w:t>
      </w:r>
      <w:r w:rsidRPr="00060C98">
        <w:rPr>
          <w:rFonts w:ascii="Times New Roman" w:hAnsi="Times New Roman" w:cs="Times New Roman"/>
          <w:sz w:val="24"/>
          <w:szCs w:val="24"/>
        </w:rPr>
        <w:t>жающем мире у больного ребенка [7] 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3. Поражение и заболевания глаз, сопровождающиеся стойким снижением остр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ты зрения до 0,08 в лучшем видящем глазу до 15 от точки фиксации во всех направл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ниях. Дети с заболеваниями этой составляли 20% от общего числа детей-инвалидов.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Психическое развитие детей с дефектами зрения в значительной степени зависит от времени возникновения патологии и от времени начала специальной коррекционной работы, а это (психического развития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дефекты могут быть компенсированы за счет раннего и широкого использования функций сохранных анализаторов.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 xml:space="preserve">М. Р. Романов характеризует такого ребенка как боязливого,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малоконтактного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>. Поэтому он предлагает обогащать чувственный и практический опыт этих детей, постепенно включая его в круг здоровых сверстников. В работе с данной категорией д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тей рекомендуется так же использовать их особую чувствительность к музыке.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4. Онкологические заболевания, к которым относятся злокачественные опухоли 2 и 3 стадии опухолевого процесса после комбинированного или комплексного лечения, включающего радикальную операцию; неподдающиеся лечению злокачественные н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вообразования глаза, печени и других органов.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При онкологическом заболевании кризисные ситуации могут возобновляться или прерываться более или менее длительными периодами стабилизации, во время которой производится реабилитация больного. Особенности методов лечения в сочетании с возрастными и межличностными особенностями ребенка ведут к возникновению измен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ний сначала в физическом, а затем и в психическом его состоянии. Специалистами в</w:t>
      </w:r>
      <w:r w:rsidRPr="00060C98">
        <w:rPr>
          <w:rFonts w:ascii="Times New Roman" w:hAnsi="Times New Roman" w:cs="Times New Roman"/>
          <w:sz w:val="24"/>
          <w:szCs w:val="24"/>
        </w:rPr>
        <w:t>ы</w:t>
      </w:r>
      <w:r w:rsidRPr="00060C98">
        <w:rPr>
          <w:rFonts w:ascii="Times New Roman" w:hAnsi="Times New Roman" w:cs="Times New Roman"/>
          <w:sz w:val="24"/>
          <w:szCs w:val="24"/>
        </w:rPr>
        <w:t>яснено, что более половины (56 %) родителей отмечают ухудшение характера своих детей в результате болезни, у 62% родителей появились трудности во взаимоотнош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ниях с детьми. У такого ребенка отмечается отгороженность и замкнутость ( 25% ), а так же раздражительность, агрессия и другие проявления невротического характера ( 56% ) . У таких детей практически нет друзей, кроме таких же больных ребят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как и они . Таким образом, они как бы отгорожены от внешнего мира , что вызывает задер</w:t>
      </w:r>
      <w:r w:rsidRPr="00060C98">
        <w:rPr>
          <w:rFonts w:ascii="Times New Roman" w:hAnsi="Times New Roman" w:cs="Times New Roman"/>
          <w:sz w:val="24"/>
          <w:szCs w:val="24"/>
        </w:rPr>
        <w:t>ж</w:t>
      </w:r>
      <w:r w:rsidRPr="00060C98">
        <w:rPr>
          <w:rFonts w:ascii="Times New Roman" w:hAnsi="Times New Roman" w:cs="Times New Roman"/>
          <w:sz w:val="24"/>
          <w:szCs w:val="24"/>
        </w:rPr>
        <w:t xml:space="preserve">ку в развитии социальных навыков , социальную </w:t>
      </w:r>
      <w:proofErr w:type="spellStart"/>
      <w:r w:rsidRPr="00060C98">
        <w:rPr>
          <w:rFonts w:ascii="Times New Roman" w:hAnsi="Times New Roman" w:cs="Times New Roman"/>
          <w:sz w:val="24"/>
          <w:szCs w:val="24"/>
        </w:rPr>
        <w:t>дезадаптацию</w:t>
      </w:r>
      <w:proofErr w:type="spellEnd"/>
      <w:r w:rsidRPr="00060C98">
        <w:rPr>
          <w:rFonts w:ascii="Times New Roman" w:hAnsi="Times New Roman" w:cs="Times New Roman"/>
          <w:sz w:val="24"/>
          <w:szCs w:val="24"/>
        </w:rPr>
        <w:t xml:space="preserve"> [20].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Хотелось бы отметить, что часто злокачественные опухоли приводят к летальн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му исходу. Это так же вызывает определенные трудности в общении и оказании пом</w:t>
      </w:r>
      <w:r w:rsidRPr="00060C98">
        <w:rPr>
          <w:rFonts w:ascii="Times New Roman" w:hAnsi="Times New Roman" w:cs="Times New Roman"/>
          <w:sz w:val="24"/>
          <w:szCs w:val="24"/>
        </w:rPr>
        <w:t>о</w:t>
      </w:r>
      <w:r w:rsidRPr="00060C98">
        <w:rPr>
          <w:rFonts w:ascii="Times New Roman" w:hAnsi="Times New Roman" w:cs="Times New Roman"/>
          <w:sz w:val="24"/>
          <w:szCs w:val="24"/>
        </w:rPr>
        <w:t>щи таким детям. До некоторых пор считалось, что дети, особенно маленькие, не чу</w:t>
      </w:r>
      <w:r w:rsidRPr="00060C98">
        <w:rPr>
          <w:rFonts w:ascii="Times New Roman" w:hAnsi="Times New Roman" w:cs="Times New Roman"/>
          <w:sz w:val="24"/>
          <w:szCs w:val="24"/>
        </w:rPr>
        <w:t>в</w:t>
      </w:r>
      <w:r w:rsidRPr="00060C98">
        <w:rPr>
          <w:rFonts w:ascii="Times New Roman" w:hAnsi="Times New Roman" w:cs="Times New Roman"/>
          <w:sz w:val="24"/>
          <w:szCs w:val="24"/>
        </w:rPr>
        <w:t>ствуют приближение смерти, однако, это не так. Д.Н. Исаев, который занимался изуч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нием этой проблемы, подробно описывает чувства и переживания детей в раннем во</w:t>
      </w:r>
      <w:r w:rsidRPr="00060C98">
        <w:rPr>
          <w:rFonts w:ascii="Times New Roman" w:hAnsi="Times New Roman" w:cs="Times New Roman"/>
          <w:sz w:val="24"/>
          <w:szCs w:val="24"/>
        </w:rPr>
        <w:t>з</w:t>
      </w:r>
      <w:r w:rsidRPr="00060C98">
        <w:rPr>
          <w:rFonts w:ascii="Times New Roman" w:hAnsi="Times New Roman" w:cs="Times New Roman"/>
          <w:sz w:val="24"/>
          <w:szCs w:val="24"/>
        </w:rPr>
        <w:t>расте и отмечает, что очень большое влияние на отношение ребенка к смерти оказыв</w:t>
      </w:r>
      <w:r w:rsidRPr="00060C98">
        <w:rPr>
          <w:rFonts w:ascii="Times New Roman" w:hAnsi="Times New Roman" w:cs="Times New Roman"/>
          <w:sz w:val="24"/>
          <w:szCs w:val="24"/>
        </w:rPr>
        <w:t>а</w:t>
      </w:r>
      <w:r w:rsidRPr="00060C98">
        <w:rPr>
          <w:rFonts w:ascii="Times New Roman" w:hAnsi="Times New Roman" w:cs="Times New Roman"/>
          <w:sz w:val="24"/>
          <w:szCs w:val="24"/>
        </w:rPr>
        <w:t xml:space="preserve">ют его </w:t>
      </w:r>
      <w:r w:rsidRPr="00060C98">
        <w:rPr>
          <w:rFonts w:ascii="Times New Roman" w:hAnsi="Times New Roman" w:cs="Times New Roman"/>
          <w:sz w:val="24"/>
          <w:szCs w:val="24"/>
        </w:rPr>
        <w:lastRenderedPageBreak/>
        <w:t>близкие, окружение. Безусловно, важна в этот период и помощь специалиста, с которым больной мог бы поделиться своими переживаниями и страхами.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5. Поражения и заболевания органа слуха. По степени снижения слуха различают глухих и слабослышащих. Среди глухих можно выделить так же две группы в завис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мости от наличия или отсутствия у них речи. Число детей с этим заболеванием относ</w:t>
      </w:r>
      <w:r w:rsidRPr="00060C98">
        <w:rPr>
          <w:rFonts w:ascii="Times New Roman" w:hAnsi="Times New Roman" w:cs="Times New Roman"/>
          <w:sz w:val="24"/>
          <w:szCs w:val="24"/>
        </w:rPr>
        <w:t>и</w:t>
      </w:r>
      <w:r w:rsidRPr="00060C98">
        <w:rPr>
          <w:rFonts w:ascii="Times New Roman" w:hAnsi="Times New Roman" w:cs="Times New Roman"/>
          <w:sz w:val="24"/>
          <w:szCs w:val="24"/>
        </w:rPr>
        <w:t>тельно невелико, они составляют около 2% всех детей-инвалидов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Особенности поведения ребенка с нарушенным слухом разнообразны. Обычно они зависят от причин нарушения. Например, у детей с ранним ограниченным повр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ждением мозга дефект слуха сочетается с повышенной психической истощаемостью и раздражительностью. Среди глухих встречаются замкнутые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"странные" , как бы "пр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бывающие в своем мире" дети. У оглохших</w:t>
      </w:r>
      <w:proofErr w:type="gramStart"/>
      <w:r w:rsidRPr="00060C9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60C98">
        <w:rPr>
          <w:rFonts w:ascii="Times New Roman" w:hAnsi="Times New Roman" w:cs="Times New Roman"/>
          <w:sz w:val="24"/>
          <w:szCs w:val="24"/>
        </w:rPr>
        <w:t xml:space="preserve"> наоборот , наблюдается импульсивность , двигательная расторможенность , иногда даже агрессивность.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6. Хирургические заболевания и анатомические дефекты и деформации.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7. Эндокринные заболевания.</w:t>
      </w:r>
      <w:r w:rsidRPr="001A7C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[18]</w:t>
      </w:r>
    </w:p>
    <w:p w:rsidR="007A3B04" w:rsidRPr="00060C98" w:rsidRDefault="007A3B04" w:rsidP="007A3B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0C98">
        <w:rPr>
          <w:rFonts w:ascii="Times New Roman" w:hAnsi="Times New Roman" w:cs="Times New Roman"/>
          <w:sz w:val="24"/>
          <w:szCs w:val="24"/>
        </w:rPr>
        <w:t>Таким образом, можно было убедиться, что существует довольно большой пер</w:t>
      </w:r>
      <w:r w:rsidRPr="00060C98">
        <w:rPr>
          <w:rFonts w:ascii="Times New Roman" w:hAnsi="Times New Roman" w:cs="Times New Roman"/>
          <w:sz w:val="24"/>
          <w:szCs w:val="24"/>
        </w:rPr>
        <w:t>е</w:t>
      </w:r>
      <w:r w:rsidRPr="00060C98">
        <w:rPr>
          <w:rFonts w:ascii="Times New Roman" w:hAnsi="Times New Roman" w:cs="Times New Roman"/>
          <w:sz w:val="24"/>
          <w:szCs w:val="24"/>
        </w:rPr>
        <w:t>чень заболеваний, приводящих к инвалидности. Эти болезни, несомненно "оставляют свой след" на поведении ребенка, его отношениях с окружающими и в других сферах его жизни, создавая определенные "барьеры" на пути детей-инвалидов и их семей к нормальной жизни, к их интеграции в общество.</w:t>
      </w:r>
    </w:p>
    <w:p w:rsidR="004816E8" w:rsidRDefault="004816E8">
      <w:bookmarkStart w:id="1" w:name="_GoBack"/>
      <w:bookmarkEnd w:id="1"/>
    </w:p>
    <w:sectPr w:rsidR="00481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04"/>
    <w:rsid w:val="004816E8"/>
    <w:rsid w:val="007A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B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B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B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3136</Words>
  <Characters>17880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2020-11-15T19:13:00Z</dcterms:created>
  <dcterms:modified xsi:type="dcterms:W3CDTF">2020-11-15T19:13:00Z</dcterms:modified>
</cp:coreProperties>
</file>