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37" w:rsidRDefault="006C2C37" w:rsidP="009F5B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C5CF99" wp14:editId="4BBA27D4">
            <wp:extent cx="1045029" cy="7020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8295" l="0" r="100000">
                                  <a14:backgroundMark x1="94656" y1="57386" x2="67176" y2="982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371" cy="702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193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C3193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="006C2C37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="003C3193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Генераловская </w:t>
      </w:r>
      <w:r w:rsidR="003C319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3C3193" w:rsidRDefault="003C3193" w:rsidP="009F5B0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Котельниковского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Волгоградской области</w:t>
      </w:r>
    </w:p>
    <w:p w:rsidR="003C3193" w:rsidRDefault="003C3193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6C2C37" w:rsidP="006C2C3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6.45pt;margin-top:6.75pt;width:190.75pt;height:81.35pt;z-index:251658240" stroked="f">
            <v:textbox>
              <w:txbxContent>
                <w:p w:rsidR="005F5EFE" w:rsidRPr="006C2C37" w:rsidRDefault="005F5EFE" w:rsidP="006C2C37">
                  <w:pPr>
                    <w:widowControl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C2C3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«УТВЕРЖДАЮ»</w:t>
                  </w:r>
                </w:p>
                <w:p w:rsidR="005F5EFE" w:rsidRPr="006C2C37" w:rsidRDefault="005F5EFE" w:rsidP="006C2C37">
                  <w:pPr>
                    <w:widowControl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C2C3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Директор</w:t>
                  </w:r>
                </w:p>
                <w:p w:rsidR="005F5EFE" w:rsidRPr="006C2C37" w:rsidRDefault="0074354E" w:rsidP="006C2C37">
                  <w:pPr>
                    <w:widowControl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И.Л. Катаева</w:t>
                  </w:r>
                </w:p>
                <w:p w:rsidR="005F5EFE" w:rsidRDefault="005F5EFE" w:rsidP="006C2C37">
                  <w:r w:rsidRPr="006C2C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«____» ________________ 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 w:rsidRPr="006C2C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6C2C37" w:rsidRPr="006C2C37" w:rsidRDefault="006C2C37" w:rsidP="006C2C37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6C2C37">
        <w:rPr>
          <w:rFonts w:ascii="Times New Roman" w:hAnsi="Times New Roman" w:cs="Times New Roman"/>
          <w:b/>
          <w:bCs/>
          <w:sz w:val="24"/>
          <w:szCs w:val="24"/>
        </w:rPr>
        <w:t>РАССМОТРЕНО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</w:p>
    <w:p w:rsidR="006C2C37" w:rsidRPr="006C2C37" w:rsidRDefault="006C2C37" w:rsidP="006C2C37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6C2C37">
        <w:rPr>
          <w:rFonts w:ascii="Times New Roman" w:hAnsi="Times New Roman" w:cs="Times New Roman"/>
          <w:b/>
          <w:bCs/>
          <w:sz w:val="24"/>
          <w:szCs w:val="24"/>
        </w:rPr>
        <w:t>Методическим советом</w:t>
      </w:r>
    </w:p>
    <w:p w:rsidR="006C2C37" w:rsidRPr="006C2C37" w:rsidRDefault="006C2C37" w:rsidP="006C2C37">
      <w:pPr>
        <w:widowControl/>
        <w:rPr>
          <w:rFonts w:ascii="Times New Roman" w:hAnsi="Times New Roman" w:cs="Times New Roman"/>
          <w:sz w:val="24"/>
          <w:szCs w:val="24"/>
        </w:rPr>
      </w:pPr>
      <w:r w:rsidRPr="006C2C37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 </w:t>
      </w:r>
      <w:r w:rsidRPr="006C2C37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F5B00" w:rsidRPr="006C2C37" w:rsidRDefault="006C2C37" w:rsidP="006C2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«_____» ______________ 2015</w:t>
      </w:r>
      <w:r w:rsidRPr="006C2C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2C37" w:rsidRPr="006C2C37" w:rsidRDefault="006C2C37" w:rsidP="006C2C37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2C37">
        <w:rPr>
          <w:rFonts w:ascii="Times New Roman" w:hAnsi="Times New Roman" w:cs="Times New Roman"/>
          <w:b/>
          <w:bCs/>
          <w:sz w:val="28"/>
          <w:szCs w:val="28"/>
        </w:rPr>
        <w:t>ДОПОЛНИТЕЛЬНАЯ ОБЩЕРАЗВИВАЮЩАЯ ПРОГРАММА</w:t>
      </w:r>
    </w:p>
    <w:p w:rsidR="009F5B00" w:rsidRPr="006C2C37" w:rsidRDefault="006C2C37" w:rsidP="006C2C37">
      <w:pPr>
        <w:jc w:val="center"/>
        <w:rPr>
          <w:rFonts w:ascii="Times New Roman" w:hAnsi="Times New Roman" w:cs="Times New Roman"/>
          <w:sz w:val="24"/>
          <w:szCs w:val="24"/>
        </w:rPr>
      </w:pPr>
      <w:r w:rsidRPr="006C2C37">
        <w:rPr>
          <w:rFonts w:ascii="Times New Roman" w:hAnsi="Times New Roman" w:cs="Times New Roman"/>
          <w:sz w:val="24"/>
          <w:szCs w:val="24"/>
        </w:rPr>
        <w:t>(РАБОЧАЯ УЧЕБНАЯ ПРОГРАММА)</w:t>
      </w: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6C2C37" w:rsidP="009F5B0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="009F5B00" w:rsidRPr="003C3193">
        <w:rPr>
          <w:rFonts w:ascii="Times New Roman" w:hAnsi="Times New Roman" w:cs="Times New Roman"/>
          <w:b/>
          <w:sz w:val="40"/>
          <w:szCs w:val="40"/>
        </w:rPr>
        <w:t xml:space="preserve">Спортивное </w:t>
      </w:r>
      <w:r w:rsidR="003C3193" w:rsidRPr="003C3193">
        <w:rPr>
          <w:rFonts w:ascii="Times New Roman" w:hAnsi="Times New Roman" w:cs="Times New Roman"/>
          <w:b/>
          <w:sz w:val="40"/>
          <w:szCs w:val="40"/>
        </w:rPr>
        <w:t>ориентирование и туризм в школе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6C2C37" w:rsidRDefault="006C2C37" w:rsidP="006C2C3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2C37" w:rsidRDefault="006C2C37" w:rsidP="006C2C3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НАПРАВЛЕННОСТЬ – </w:t>
      </w:r>
      <w:r w:rsidR="00330423">
        <w:rPr>
          <w:rFonts w:ascii="Times New Roman" w:hAnsi="Times New Roman" w:cs="Times New Roman"/>
          <w:sz w:val="24"/>
          <w:szCs w:val="24"/>
        </w:rPr>
        <w:t>СПОРТИВНО-ТУРИСТИЧЕСКАЯ</w:t>
      </w:r>
    </w:p>
    <w:p w:rsidR="006C2C37" w:rsidRDefault="006C2C37" w:rsidP="006C2C3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ОБЛАСТЬ — ТУРИЗМ</w:t>
      </w:r>
    </w:p>
    <w:p w:rsidR="009F5B00" w:rsidRDefault="006C2C37" w:rsidP="006C2C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ОБЪЕДИНЕНИЯ: КРУЖОК</w:t>
      </w: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2C37" w:rsidRDefault="006C2C37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33C5B" w:rsidRDefault="00D33C5B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33C5B" w:rsidRDefault="00D33C5B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C2C37" w:rsidRPr="006C2C37" w:rsidRDefault="006C2C37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C2C37">
        <w:rPr>
          <w:rFonts w:ascii="Times New Roman" w:hAnsi="Times New Roman" w:cs="Times New Roman"/>
          <w:sz w:val="28"/>
          <w:szCs w:val="28"/>
        </w:rPr>
        <w:t>Для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10-14</w:t>
      </w:r>
      <w:r w:rsidRPr="006C2C37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6C2C37" w:rsidRPr="006C2C37" w:rsidRDefault="006C2C37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C2C37">
        <w:rPr>
          <w:rFonts w:ascii="Times New Roman" w:hAnsi="Times New Roman" w:cs="Times New Roman"/>
          <w:sz w:val="28"/>
          <w:szCs w:val="28"/>
        </w:rPr>
        <w:t>3 года обучения</w:t>
      </w:r>
    </w:p>
    <w:p w:rsidR="006C2C37" w:rsidRPr="006C2C37" w:rsidRDefault="006C2C37" w:rsidP="006C2C3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C2C3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9F5B00" w:rsidRDefault="006C2C37" w:rsidP="006C2C3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Катаев Александр Леонидович, </w:t>
      </w:r>
    </w:p>
    <w:p w:rsidR="006C2C37" w:rsidRDefault="006C2C37" w:rsidP="006C2C3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учитель МКОУ Генераловской СОШ</w:t>
      </w: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3C5B" w:rsidRDefault="00D33C5B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EFD" w:rsidRDefault="007D4EFD" w:rsidP="007D4E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Генераловкий</w:t>
      </w:r>
      <w:proofErr w:type="spellEnd"/>
    </w:p>
    <w:p w:rsidR="009B47CB" w:rsidRDefault="006C2C37" w:rsidP="009F5B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74354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B47CB" w:rsidRDefault="009B47CB" w:rsidP="009F5B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B00" w:rsidRDefault="009F5B00" w:rsidP="009F5B0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F5B00" w:rsidRDefault="009F5B00" w:rsidP="009F5B00">
      <w:pPr>
        <w:rPr>
          <w:rFonts w:ascii="Times New Roman" w:hAnsi="Times New Roman" w:cs="Times New Roman"/>
          <w:b/>
          <w:sz w:val="24"/>
          <w:szCs w:val="24"/>
        </w:rPr>
      </w:pPr>
    </w:p>
    <w:p w:rsidR="00586AD2" w:rsidRDefault="009F5B00" w:rsidP="00586A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 «</w:t>
      </w:r>
      <w:r w:rsidR="00D33C5B">
        <w:rPr>
          <w:rFonts w:ascii="Times New Roman" w:hAnsi="Times New Roman" w:cs="Times New Roman"/>
          <w:sz w:val="24"/>
          <w:szCs w:val="24"/>
        </w:rPr>
        <w:t>Спортивн</w:t>
      </w:r>
      <w:r w:rsidR="00F72E3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 ориентирование и туризм в школе»</w:t>
      </w:r>
      <w:r w:rsidR="00C5189C">
        <w:rPr>
          <w:rFonts w:ascii="Times New Roman" w:hAnsi="Times New Roman" w:cs="Times New Roman"/>
          <w:sz w:val="24"/>
          <w:szCs w:val="24"/>
        </w:rPr>
        <w:t xml:space="preserve"> является спортивно-туристической, досуговой по своему функциональному назначению. Она предназначена для организации деятельности туристических кружков, клубов и секций, действующих в общеобразовательных школах. </w:t>
      </w:r>
      <w:r w:rsidRPr="009F5B00">
        <w:rPr>
          <w:rFonts w:ascii="Times New Roman" w:hAnsi="Times New Roman" w:cs="Times New Roman"/>
          <w:sz w:val="24"/>
          <w:szCs w:val="24"/>
        </w:rPr>
        <w:t xml:space="preserve">Данная программа составлена </w:t>
      </w:r>
      <w:r w:rsidR="00586AD2">
        <w:rPr>
          <w:rFonts w:ascii="Times New Roman" w:hAnsi="Times New Roman" w:cs="Times New Roman"/>
          <w:sz w:val="24"/>
          <w:szCs w:val="24"/>
        </w:rPr>
        <w:t>на основе методических разработок</w:t>
      </w:r>
      <w:r w:rsidRPr="009F5B00">
        <w:rPr>
          <w:rFonts w:ascii="Times New Roman" w:hAnsi="Times New Roman" w:cs="Times New Roman"/>
          <w:sz w:val="24"/>
          <w:szCs w:val="24"/>
        </w:rPr>
        <w:t xml:space="preserve"> разных авторов,</w:t>
      </w:r>
      <w:r w:rsidR="00586AD2">
        <w:rPr>
          <w:rFonts w:ascii="Times New Roman" w:hAnsi="Times New Roman" w:cs="Times New Roman"/>
          <w:sz w:val="24"/>
          <w:szCs w:val="24"/>
        </w:rPr>
        <w:t xml:space="preserve"> в полном соответствии с</w:t>
      </w:r>
      <w:r w:rsidRPr="009F5B00">
        <w:rPr>
          <w:rFonts w:ascii="Times New Roman" w:hAnsi="Times New Roman" w:cs="Times New Roman"/>
          <w:sz w:val="24"/>
          <w:szCs w:val="24"/>
        </w:rPr>
        <w:t xml:space="preserve"> требованиями, предъявляемыми к организации </w:t>
      </w:r>
      <w:r w:rsidR="00C5189C">
        <w:rPr>
          <w:rFonts w:ascii="Times New Roman" w:hAnsi="Times New Roman" w:cs="Times New Roman"/>
          <w:sz w:val="24"/>
          <w:szCs w:val="24"/>
        </w:rPr>
        <w:t xml:space="preserve">туристских </w:t>
      </w:r>
      <w:r w:rsidRPr="009F5B00">
        <w:rPr>
          <w:rFonts w:ascii="Times New Roman" w:hAnsi="Times New Roman" w:cs="Times New Roman"/>
          <w:sz w:val="24"/>
          <w:szCs w:val="24"/>
        </w:rPr>
        <w:t xml:space="preserve">соревнований и походов, </w:t>
      </w:r>
      <w:r w:rsidR="00586AD2">
        <w:rPr>
          <w:rFonts w:ascii="Times New Roman" w:hAnsi="Times New Roman" w:cs="Times New Roman"/>
          <w:sz w:val="24"/>
          <w:szCs w:val="24"/>
        </w:rPr>
        <w:t xml:space="preserve">а также с учетом </w:t>
      </w:r>
      <w:r w:rsidRPr="009F5B00">
        <w:rPr>
          <w:rFonts w:ascii="Times New Roman" w:hAnsi="Times New Roman" w:cs="Times New Roman"/>
          <w:sz w:val="24"/>
          <w:szCs w:val="24"/>
        </w:rPr>
        <w:t>личного туристического опыта составителя.</w:t>
      </w:r>
      <w:r w:rsidR="00586AD2">
        <w:rPr>
          <w:rFonts w:ascii="Times New Roman" w:hAnsi="Times New Roman" w:cs="Times New Roman"/>
          <w:sz w:val="24"/>
          <w:szCs w:val="24"/>
        </w:rPr>
        <w:t xml:space="preserve"> В программе впервые делается попытка создать целостную систему о</w:t>
      </w:r>
      <w:r w:rsidR="00A20E86">
        <w:rPr>
          <w:rFonts w:ascii="Times New Roman" w:hAnsi="Times New Roman" w:cs="Times New Roman"/>
          <w:sz w:val="24"/>
          <w:szCs w:val="24"/>
        </w:rPr>
        <w:t>бучения школьников различным навыкам и приемам, необходимых при занятии спортивными ориентированием и туризмом.</w:t>
      </w:r>
      <w:r w:rsidR="00586A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89C" w:rsidRDefault="00A20E86" w:rsidP="00C518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и педагогическая целесообразность программы заключаются в том, что з</w:t>
      </w:r>
      <w:r w:rsidR="00C5189C" w:rsidRPr="00C5189C">
        <w:rPr>
          <w:rFonts w:ascii="Times New Roman" w:hAnsi="Times New Roman" w:cs="Times New Roman"/>
          <w:sz w:val="24"/>
          <w:szCs w:val="24"/>
        </w:rPr>
        <w:t>анятие туризмом при работе со школьниками позволяет успешно реализовать целый ряд воспитательных, развивающих и познавательных целей и задач. Воспитание патриота невозможно без познания родной земли, начиная от окрестностей родного села и заканчивая далекими уголками Родины. В походах по родной земле начинается формирование разносторонне и гармонично развитого человека. Принятые в туризме большие, но равномерно распределенные во времени физические нагрузки в сочетании  со свежим воздухом и положительными эмоциями способствуют укреплению здоровья школьников. Жизнь на природе позволяет приобрести полезные навыки и умения: быстро развести костер, приготовить пищу, правильно ориентироваться на местности, двигаться по бездорожью, ночевать под открытым небом, успешно противостоять ненастью и т.д. Кроме того, обязательным условием подготовки туриста является усвоение знаний и умений правильного поведения в экстремальных ситуациях. В туристическом походе вырабатываются сознательная дисциплина и настойчивость, умение преодолевать трудности в коллективной работе – качества, необходимые каждому человеку в общественной жизни. Наконец, туризм, как ничто другое, удовлетворяет стремление подростков к новизне, необычности, поискам, романтике.</w:t>
      </w:r>
    </w:p>
    <w:p w:rsidR="00A20E86" w:rsidRPr="006E33A6" w:rsidRDefault="00E0174A" w:rsidP="00C518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 на детей и подростков старше 10-ти лет (учащихся 5 – </w:t>
      </w:r>
      <w:r w:rsidR="009E036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классов). </w:t>
      </w:r>
      <w:r w:rsidR="00D57429">
        <w:rPr>
          <w:rFonts w:ascii="Times New Roman" w:hAnsi="Times New Roman" w:cs="Times New Roman"/>
          <w:sz w:val="24"/>
          <w:szCs w:val="24"/>
        </w:rPr>
        <w:t xml:space="preserve">В возрасте 10 – 11 лет учащиеся уже достаточно физически развиты для того, чтобы переносить нагрузки, связанные с тренировками и </w:t>
      </w:r>
      <w:proofErr w:type="spellStart"/>
      <w:r w:rsidR="00D57429">
        <w:rPr>
          <w:rFonts w:ascii="Times New Roman" w:hAnsi="Times New Roman" w:cs="Times New Roman"/>
          <w:sz w:val="24"/>
          <w:szCs w:val="24"/>
        </w:rPr>
        <w:t>некатегорийными</w:t>
      </w:r>
      <w:proofErr w:type="spellEnd"/>
      <w:r w:rsidR="00D57429">
        <w:rPr>
          <w:rFonts w:ascii="Times New Roman" w:hAnsi="Times New Roman" w:cs="Times New Roman"/>
          <w:sz w:val="24"/>
          <w:szCs w:val="24"/>
        </w:rPr>
        <w:t xml:space="preserve"> походами</w:t>
      </w:r>
      <w:r w:rsidR="006E33A6">
        <w:rPr>
          <w:rFonts w:ascii="Times New Roman" w:hAnsi="Times New Roman" w:cs="Times New Roman"/>
          <w:sz w:val="24"/>
          <w:szCs w:val="24"/>
        </w:rPr>
        <w:t xml:space="preserve">, обладают необходимыми учебными навыками для усвоения теоретического блока программы начального этапа обучения. К участию в походах </w:t>
      </w:r>
      <w:r w:rsidR="006E33A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33A6">
        <w:rPr>
          <w:rFonts w:ascii="Times New Roman" w:hAnsi="Times New Roman" w:cs="Times New Roman"/>
          <w:sz w:val="24"/>
          <w:szCs w:val="24"/>
        </w:rPr>
        <w:t xml:space="preserve"> категории сложности допускаются </w:t>
      </w:r>
      <w:r w:rsidR="005325B6">
        <w:rPr>
          <w:rFonts w:ascii="Times New Roman" w:hAnsi="Times New Roman" w:cs="Times New Roman"/>
          <w:sz w:val="24"/>
          <w:szCs w:val="24"/>
        </w:rPr>
        <w:t>об</w:t>
      </w:r>
      <w:r w:rsidR="006E33A6">
        <w:rPr>
          <w:rFonts w:ascii="Times New Roman" w:hAnsi="Times New Roman" w:cs="Times New Roman"/>
          <w:sz w:val="24"/>
          <w:szCs w:val="24"/>
        </w:rPr>
        <w:t>уча</w:t>
      </w:r>
      <w:r w:rsidR="005325B6">
        <w:rPr>
          <w:rFonts w:ascii="Times New Roman" w:hAnsi="Times New Roman" w:cs="Times New Roman"/>
          <w:sz w:val="24"/>
          <w:szCs w:val="24"/>
        </w:rPr>
        <w:t>ю</w:t>
      </w:r>
      <w:r w:rsidR="006E33A6">
        <w:rPr>
          <w:rFonts w:ascii="Times New Roman" w:hAnsi="Times New Roman" w:cs="Times New Roman"/>
          <w:sz w:val="24"/>
          <w:szCs w:val="24"/>
        </w:rPr>
        <w:t>щиеся 13 -</w:t>
      </w:r>
      <w:r w:rsidR="00010E53">
        <w:rPr>
          <w:rFonts w:ascii="Times New Roman" w:hAnsi="Times New Roman" w:cs="Times New Roman"/>
          <w:sz w:val="24"/>
          <w:szCs w:val="24"/>
        </w:rPr>
        <w:t xml:space="preserve"> </w:t>
      </w:r>
      <w:r w:rsidR="006E33A6">
        <w:rPr>
          <w:rFonts w:ascii="Times New Roman" w:hAnsi="Times New Roman" w:cs="Times New Roman"/>
          <w:sz w:val="24"/>
          <w:szCs w:val="24"/>
        </w:rPr>
        <w:t xml:space="preserve">15 лет, таков же минимальный возраст участников соревнований по спортивному ориентированию и туризму, поэтому </w:t>
      </w:r>
      <w:r w:rsidR="005325B6">
        <w:rPr>
          <w:rFonts w:ascii="Times New Roman" w:hAnsi="Times New Roman" w:cs="Times New Roman"/>
          <w:sz w:val="24"/>
          <w:szCs w:val="24"/>
        </w:rPr>
        <w:t>об</w:t>
      </w:r>
      <w:r w:rsidR="006E33A6">
        <w:rPr>
          <w:rFonts w:ascii="Times New Roman" w:hAnsi="Times New Roman" w:cs="Times New Roman"/>
          <w:sz w:val="24"/>
          <w:szCs w:val="24"/>
        </w:rPr>
        <w:t>уча</w:t>
      </w:r>
      <w:r w:rsidR="005325B6">
        <w:rPr>
          <w:rFonts w:ascii="Times New Roman" w:hAnsi="Times New Roman" w:cs="Times New Roman"/>
          <w:sz w:val="24"/>
          <w:szCs w:val="24"/>
        </w:rPr>
        <w:t>ю</w:t>
      </w:r>
      <w:r w:rsidR="006E33A6">
        <w:rPr>
          <w:rFonts w:ascii="Times New Roman" w:hAnsi="Times New Roman" w:cs="Times New Roman"/>
          <w:sz w:val="24"/>
          <w:szCs w:val="24"/>
        </w:rPr>
        <w:t xml:space="preserve">щиеся этого возраста, прошедшие начальный </w:t>
      </w:r>
      <w:r w:rsidR="00010E53">
        <w:rPr>
          <w:rFonts w:ascii="Times New Roman" w:hAnsi="Times New Roman" w:cs="Times New Roman"/>
          <w:sz w:val="24"/>
          <w:szCs w:val="24"/>
        </w:rPr>
        <w:t>этап обучения, переходят на новый уровень, связанный с непосредственной подготовкой к походам и соревнованиям. Следовательно, нас</w:t>
      </w:r>
      <w:r w:rsidR="00A83178">
        <w:rPr>
          <w:rFonts w:ascii="Times New Roman" w:hAnsi="Times New Roman" w:cs="Times New Roman"/>
          <w:sz w:val="24"/>
          <w:szCs w:val="24"/>
        </w:rPr>
        <w:t>тоящая программа рассчитана на 3 года</w:t>
      </w:r>
      <w:r w:rsidR="00010E53">
        <w:rPr>
          <w:rFonts w:ascii="Times New Roman" w:hAnsi="Times New Roman" w:cs="Times New Roman"/>
          <w:sz w:val="24"/>
          <w:szCs w:val="24"/>
        </w:rPr>
        <w:t xml:space="preserve"> обучения, которые делятся на два этапа – начальный (1- 2</w:t>
      </w:r>
      <w:r w:rsidR="00A83178">
        <w:rPr>
          <w:rFonts w:ascii="Times New Roman" w:hAnsi="Times New Roman" w:cs="Times New Roman"/>
          <w:sz w:val="24"/>
          <w:szCs w:val="24"/>
        </w:rPr>
        <w:t xml:space="preserve"> год обучения) и основной (3</w:t>
      </w:r>
      <w:r w:rsidR="00AE5118">
        <w:rPr>
          <w:rFonts w:ascii="Times New Roman" w:hAnsi="Times New Roman" w:cs="Times New Roman"/>
          <w:sz w:val="24"/>
          <w:szCs w:val="24"/>
        </w:rPr>
        <w:t>-й</w:t>
      </w:r>
      <w:r w:rsidR="00A83178">
        <w:rPr>
          <w:rFonts w:ascii="Times New Roman" w:hAnsi="Times New Roman" w:cs="Times New Roman"/>
          <w:sz w:val="24"/>
          <w:szCs w:val="24"/>
        </w:rPr>
        <w:t xml:space="preserve">  год</w:t>
      </w:r>
      <w:r w:rsidR="00010E53">
        <w:rPr>
          <w:rFonts w:ascii="Times New Roman" w:hAnsi="Times New Roman" w:cs="Times New Roman"/>
          <w:sz w:val="24"/>
          <w:szCs w:val="24"/>
        </w:rPr>
        <w:t xml:space="preserve"> обучения).</w:t>
      </w:r>
      <w:r w:rsidR="00A83178">
        <w:rPr>
          <w:rFonts w:ascii="Times New Roman" w:hAnsi="Times New Roman" w:cs="Times New Roman"/>
          <w:sz w:val="24"/>
          <w:szCs w:val="24"/>
        </w:rPr>
        <w:t xml:space="preserve"> В связи с тем, что в туристическом кружке одновременно занимаются </w:t>
      </w:r>
      <w:r w:rsidR="005325B6">
        <w:rPr>
          <w:rFonts w:ascii="Times New Roman" w:hAnsi="Times New Roman" w:cs="Times New Roman"/>
          <w:sz w:val="24"/>
          <w:szCs w:val="24"/>
        </w:rPr>
        <w:t>об</w:t>
      </w:r>
      <w:r w:rsidR="00A83178">
        <w:rPr>
          <w:rFonts w:ascii="Times New Roman" w:hAnsi="Times New Roman" w:cs="Times New Roman"/>
          <w:sz w:val="24"/>
          <w:szCs w:val="24"/>
        </w:rPr>
        <w:t>уча</w:t>
      </w:r>
      <w:r w:rsidR="005325B6">
        <w:rPr>
          <w:rFonts w:ascii="Times New Roman" w:hAnsi="Times New Roman" w:cs="Times New Roman"/>
          <w:sz w:val="24"/>
          <w:szCs w:val="24"/>
        </w:rPr>
        <w:t>ю</w:t>
      </w:r>
      <w:r w:rsidR="00A83178">
        <w:rPr>
          <w:rFonts w:ascii="Times New Roman" w:hAnsi="Times New Roman" w:cs="Times New Roman"/>
          <w:sz w:val="24"/>
          <w:szCs w:val="24"/>
        </w:rPr>
        <w:t>щиеся с разным уровнем</w:t>
      </w:r>
      <w:r w:rsidR="005325B6">
        <w:rPr>
          <w:rFonts w:ascii="Times New Roman" w:hAnsi="Times New Roman" w:cs="Times New Roman"/>
          <w:sz w:val="24"/>
          <w:szCs w:val="24"/>
        </w:rPr>
        <w:t xml:space="preserve"> подготовки и разного возраста, </w:t>
      </w:r>
      <w:r w:rsidR="00F562AC">
        <w:rPr>
          <w:rFonts w:ascii="Times New Roman" w:hAnsi="Times New Roman" w:cs="Times New Roman"/>
          <w:sz w:val="24"/>
          <w:szCs w:val="24"/>
        </w:rPr>
        <w:t>материал изучается в течение одного учебного года</w:t>
      </w:r>
      <w:r w:rsidR="005325B6">
        <w:rPr>
          <w:rFonts w:ascii="Times New Roman" w:hAnsi="Times New Roman" w:cs="Times New Roman"/>
          <w:sz w:val="24"/>
          <w:szCs w:val="24"/>
        </w:rPr>
        <w:t xml:space="preserve"> в соответствие с этапом обучения.</w:t>
      </w:r>
      <w:r w:rsidR="00F562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F8A" w:rsidRDefault="007F4F8A" w:rsidP="007F4F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4F8A">
        <w:rPr>
          <w:rFonts w:ascii="Times New Roman" w:hAnsi="Times New Roman" w:cs="Times New Roman"/>
          <w:sz w:val="24"/>
          <w:szCs w:val="24"/>
        </w:rPr>
        <w:t xml:space="preserve">Занятия в туристическом кружке строятся по двум направлениям – теория и практика. На теоретических занятиях учащиеся получают необходимые туристу знания и умения, на практических отрабатывают полученные навыки. Теоретические занятия проходят в форме лекций и бесед с использованием наглядно-практической деятельности и разных методических приемов (работа в группах, парах, индивидуально и т.д.) Практика предусматривает проведение соревнований,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категорийных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некатегорийных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F8A">
        <w:rPr>
          <w:rFonts w:ascii="Times New Roman" w:hAnsi="Times New Roman" w:cs="Times New Roman"/>
          <w:sz w:val="24"/>
          <w:szCs w:val="24"/>
        </w:rPr>
        <w:t>походов</w:t>
      </w:r>
      <w:r w:rsidR="00211E35">
        <w:rPr>
          <w:rFonts w:ascii="Times New Roman" w:hAnsi="Times New Roman" w:cs="Times New Roman"/>
          <w:sz w:val="24"/>
          <w:szCs w:val="24"/>
        </w:rPr>
        <w:t>.</w:t>
      </w:r>
    </w:p>
    <w:p w:rsidR="004A0DB3" w:rsidRPr="004A0DB3" w:rsidRDefault="004A0DB3" w:rsidP="004A0DB3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4A0DB3">
        <w:rPr>
          <w:rFonts w:ascii="Times New Roman" w:hAnsi="Times New Roman" w:cs="Times New Roman"/>
          <w:b/>
          <w:bCs/>
          <w:sz w:val="24"/>
          <w:szCs w:val="24"/>
        </w:rPr>
        <w:t>Характеристика программы:</w:t>
      </w:r>
    </w:p>
    <w:p w:rsidR="004A0DB3" w:rsidRPr="004A0DB3" w:rsidRDefault="004A0DB3" w:rsidP="004A0DB3">
      <w:pPr>
        <w:widowControl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тип - дополните</w:t>
      </w:r>
      <w:r w:rsidR="00745B6F">
        <w:rPr>
          <w:rFonts w:ascii="Times New Roman" w:hAnsi="Times New Roman" w:cs="Times New Roman"/>
          <w:sz w:val="24"/>
          <w:szCs w:val="24"/>
        </w:rPr>
        <w:t>льная общеразвивающая программа</w:t>
      </w:r>
    </w:p>
    <w:p w:rsidR="004A0DB3" w:rsidRPr="004A0DB3" w:rsidRDefault="004A0DB3" w:rsidP="004A0DB3">
      <w:pPr>
        <w:widowControl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 xml:space="preserve">вид - </w:t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модифицированная</w:t>
      </w:r>
      <w:proofErr w:type="gramEnd"/>
    </w:p>
    <w:p w:rsidR="004A0DB3" w:rsidRPr="00745B6F" w:rsidRDefault="004A0DB3" w:rsidP="004A0DB3">
      <w:pPr>
        <w:widowControl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 xml:space="preserve">направленность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A0D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спортивно-туристическая</w:t>
      </w:r>
    </w:p>
    <w:p w:rsidR="004A0DB3" w:rsidRDefault="004A0DB3" w:rsidP="004A0DB3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4A0D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Организационно-педагогические основы обучения</w:t>
      </w:r>
    </w:p>
    <w:p w:rsidR="00146318" w:rsidRPr="004A0DB3" w:rsidRDefault="00146318" w:rsidP="004A0DB3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0DB3">
        <w:rPr>
          <w:rFonts w:ascii="Times New Roman" w:hAnsi="Times New Roman" w:cs="Times New Roman"/>
          <w:sz w:val="24"/>
          <w:szCs w:val="24"/>
        </w:rPr>
        <w:t xml:space="preserve">Программа рассчитана на три года обучения, для детей </w:t>
      </w:r>
      <w:r>
        <w:rPr>
          <w:rFonts w:ascii="Times New Roman" w:hAnsi="Times New Roman" w:cs="Times New Roman"/>
          <w:sz w:val="24"/>
          <w:szCs w:val="24"/>
        </w:rPr>
        <w:t>среднего</w:t>
      </w:r>
      <w:r w:rsidRPr="004A0DB3">
        <w:rPr>
          <w:rFonts w:ascii="Times New Roman" w:hAnsi="Times New Roman" w:cs="Times New Roman"/>
          <w:sz w:val="24"/>
          <w:szCs w:val="24"/>
        </w:rPr>
        <w:t xml:space="preserve"> школьного возраста о</w:t>
      </w:r>
      <w:r>
        <w:rPr>
          <w:rFonts w:ascii="Times New Roman" w:hAnsi="Times New Roman" w:cs="Times New Roman"/>
          <w:sz w:val="24"/>
          <w:szCs w:val="24"/>
        </w:rPr>
        <w:t>т 10</w:t>
      </w:r>
      <w:r w:rsidR="001463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14</w:t>
      </w:r>
      <w:r w:rsidRPr="004A0DB3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4A0DB3" w:rsidRPr="004A0DB3" w:rsidRDefault="00146318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0DB3" w:rsidRPr="004A0DB3">
        <w:rPr>
          <w:rFonts w:ascii="Times New Roman" w:hAnsi="Times New Roman" w:cs="Times New Roman"/>
          <w:sz w:val="24"/>
          <w:szCs w:val="24"/>
        </w:rPr>
        <w:t>Приём в образовательное объединение, перевод и отчи</w:t>
      </w:r>
      <w:r>
        <w:rPr>
          <w:rFonts w:ascii="Times New Roman" w:hAnsi="Times New Roman" w:cs="Times New Roman"/>
          <w:sz w:val="24"/>
          <w:szCs w:val="24"/>
        </w:rPr>
        <w:t>сление обучающихся из образова</w:t>
      </w:r>
      <w:r w:rsidR="004A0DB3" w:rsidRPr="004A0DB3">
        <w:rPr>
          <w:rFonts w:ascii="Times New Roman" w:hAnsi="Times New Roman" w:cs="Times New Roman"/>
          <w:sz w:val="24"/>
          <w:szCs w:val="24"/>
        </w:rPr>
        <w:t xml:space="preserve">тельного объединения регулируются Законом РФ «Об образовании», Уставом </w:t>
      </w:r>
      <w:r w:rsidR="004A0DB3">
        <w:rPr>
          <w:rFonts w:ascii="Times New Roman" w:hAnsi="Times New Roman" w:cs="Times New Roman"/>
          <w:sz w:val="24"/>
          <w:szCs w:val="24"/>
        </w:rPr>
        <w:t>МКОУ Генераловской СОШ.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объединение </w:t>
      </w:r>
      <w:r w:rsidRPr="004A0DB3">
        <w:rPr>
          <w:rFonts w:ascii="Times New Roman" w:hAnsi="Times New Roman" w:cs="Times New Roman"/>
          <w:sz w:val="24"/>
          <w:szCs w:val="24"/>
        </w:rPr>
        <w:t xml:space="preserve"> принимаются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устного заявления </w:t>
      </w:r>
      <w:r w:rsidRPr="004A0DB3">
        <w:rPr>
          <w:rFonts w:ascii="Times New Roman" w:hAnsi="Times New Roman" w:cs="Times New Roman"/>
          <w:sz w:val="24"/>
          <w:szCs w:val="24"/>
        </w:rPr>
        <w:t xml:space="preserve">детей. </w:t>
      </w:r>
      <w:proofErr w:type="gramEnd"/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Обучающиеся и их родители (законные представители) п</w:t>
      </w:r>
      <w:r>
        <w:rPr>
          <w:rFonts w:ascii="Times New Roman" w:hAnsi="Times New Roman" w:cs="Times New Roman"/>
          <w:sz w:val="24"/>
          <w:szCs w:val="24"/>
        </w:rPr>
        <w:t>о желанию могут быть ознакомле</w:t>
      </w:r>
      <w:r w:rsidRPr="004A0DB3">
        <w:rPr>
          <w:rFonts w:ascii="Times New Roman" w:hAnsi="Times New Roman" w:cs="Times New Roman"/>
          <w:sz w:val="24"/>
          <w:szCs w:val="24"/>
        </w:rPr>
        <w:t xml:space="preserve">ны с Уставом, лицензией на </w:t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право ведения</w:t>
      </w:r>
      <w:proofErr w:type="gramEnd"/>
      <w:r w:rsidRPr="004A0DB3">
        <w:rPr>
          <w:rFonts w:ascii="Times New Roman" w:hAnsi="Times New Roman" w:cs="Times New Roman"/>
          <w:sz w:val="24"/>
          <w:szCs w:val="24"/>
        </w:rPr>
        <w:t xml:space="preserve"> образовательной дея</w:t>
      </w:r>
      <w:r>
        <w:rPr>
          <w:rFonts w:ascii="Times New Roman" w:hAnsi="Times New Roman" w:cs="Times New Roman"/>
          <w:sz w:val="24"/>
          <w:szCs w:val="24"/>
        </w:rPr>
        <w:t>тельности, дополнительной обще</w:t>
      </w:r>
      <w:r w:rsidRPr="004A0DB3">
        <w:rPr>
          <w:rFonts w:ascii="Times New Roman" w:hAnsi="Times New Roman" w:cs="Times New Roman"/>
          <w:sz w:val="24"/>
          <w:szCs w:val="24"/>
        </w:rPr>
        <w:t>развивающей пр</w:t>
      </w:r>
      <w:r>
        <w:rPr>
          <w:rFonts w:ascii="Times New Roman" w:hAnsi="Times New Roman" w:cs="Times New Roman"/>
          <w:sz w:val="24"/>
          <w:szCs w:val="24"/>
        </w:rPr>
        <w:t xml:space="preserve">ограммой и другими документами, </w:t>
      </w:r>
      <w:r w:rsidRPr="004A0DB3">
        <w:rPr>
          <w:rFonts w:ascii="Times New Roman" w:hAnsi="Times New Roman" w:cs="Times New Roman"/>
          <w:sz w:val="24"/>
          <w:szCs w:val="24"/>
        </w:rPr>
        <w:t>регламен</w:t>
      </w:r>
      <w:r>
        <w:rPr>
          <w:rFonts w:ascii="Times New Roman" w:hAnsi="Times New Roman" w:cs="Times New Roman"/>
          <w:sz w:val="24"/>
          <w:szCs w:val="24"/>
        </w:rPr>
        <w:t>тирующими организацию образова</w:t>
      </w:r>
      <w:r w:rsidRPr="004A0DB3">
        <w:rPr>
          <w:rFonts w:ascii="Times New Roman" w:hAnsi="Times New Roman" w:cs="Times New Roman"/>
          <w:sz w:val="24"/>
          <w:szCs w:val="24"/>
        </w:rPr>
        <w:t>тельного процесса.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 xml:space="preserve">Численный состав объединения определяется в соответствии с </w:t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санитарно-гигиеническими</w:t>
      </w:r>
      <w:proofErr w:type="gramEnd"/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 xml:space="preserve">нормами, для реализации индивидуального подхода в процессе </w:t>
      </w:r>
      <w:r>
        <w:rPr>
          <w:rFonts w:ascii="Times New Roman" w:hAnsi="Times New Roman" w:cs="Times New Roman"/>
          <w:sz w:val="24"/>
          <w:szCs w:val="24"/>
        </w:rPr>
        <w:t>обучения и воспитания количест</w:t>
      </w:r>
      <w:r w:rsidRPr="004A0DB3">
        <w:rPr>
          <w:rFonts w:ascii="Times New Roman" w:hAnsi="Times New Roman" w:cs="Times New Roman"/>
          <w:sz w:val="24"/>
          <w:szCs w:val="24"/>
        </w:rPr>
        <w:t>венный состав не должен превышать 12-15 человек. Занятия про</w:t>
      </w:r>
      <w:r>
        <w:rPr>
          <w:rFonts w:ascii="Times New Roman" w:hAnsi="Times New Roman" w:cs="Times New Roman"/>
          <w:sz w:val="24"/>
          <w:szCs w:val="24"/>
        </w:rPr>
        <w:t>водятся всем составом объедине</w:t>
      </w:r>
      <w:r w:rsidRPr="004A0DB3">
        <w:rPr>
          <w:rFonts w:ascii="Times New Roman" w:hAnsi="Times New Roman" w:cs="Times New Roman"/>
          <w:sz w:val="24"/>
          <w:szCs w:val="24"/>
        </w:rPr>
        <w:t>ния.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0DB3">
        <w:rPr>
          <w:rFonts w:ascii="Times New Roman" w:hAnsi="Times New Roman" w:cs="Times New Roman"/>
          <w:sz w:val="24"/>
          <w:szCs w:val="24"/>
        </w:rPr>
        <w:t>В объединения второго и последующих годов обучения могут быть зачислен</w:t>
      </w:r>
      <w:r>
        <w:rPr>
          <w:rFonts w:ascii="Times New Roman" w:hAnsi="Times New Roman" w:cs="Times New Roman"/>
          <w:sz w:val="24"/>
          <w:szCs w:val="24"/>
        </w:rPr>
        <w:t>ы обучающие</w:t>
      </w:r>
      <w:r w:rsidRPr="004A0DB3">
        <w:rPr>
          <w:rFonts w:ascii="Times New Roman" w:hAnsi="Times New Roman" w:cs="Times New Roman"/>
          <w:sz w:val="24"/>
          <w:szCs w:val="24"/>
        </w:rPr>
        <w:t>ся, не прошедшие обучение в группах предыдущих годов обучен</w:t>
      </w:r>
      <w:r>
        <w:rPr>
          <w:rFonts w:ascii="Times New Roman" w:hAnsi="Times New Roman" w:cs="Times New Roman"/>
          <w:sz w:val="24"/>
          <w:szCs w:val="24"/>
        </w:rPr>
        <w:t>ия, но по уровню подготовки со</w:t>
      </w:r>
      <w:r w:rsidRPr="004A0DB3">
        <w:rPr>
          <w:rFonts w:ascii="Times New Roman" w:hAnsi="Times New Roman" w:cs="Times New Roman"/>
          <w:sz w:val="24"/>
          <w:szCs w:val="24"/>
        </w:rPr>
        <w:t>ответствующие данному году обучения.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0DB3">
        <w:rPr>
          <w:rFonts w:ascii="Times New Roman" w:hAnsi="Times New Roman" w:cs="Times New Roman"/>
          <w:sz w:val="24"/>
          <w:szCs w:val="24"/>
        </w:rPr>
        <w:t>Диагностика уровня подготовки проводится педагогом,</w:t>
      </w:r>
      <w:r>
        <w:rPr>
          <w:rFonts w:ascii="Times New Roman" w:hAnsi="Times New Roman" w:cs="Times New Roman"/>
          <w:sz w:val="24"/>
          <w:szCs w:val="24"/>
        </w:rPr>
        <w:t xml:space="preserve"> ведущим занятия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объединении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4A0DB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A0DB3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4A0DB3">
        <w:rPr>
          <w:rFonts w:ascii="Times New Roman" w:hAnsi="Times New Roman" w:cs="Times New Roman"/>
          <w:sz w:val="24"/>
          <w:szCs w:val="24"/>
        </w:rPr>
        <w:t xml:space="preserve"> проведения диагностики педагог может привлекать др</w:t>
      </w:r>
      <w:r>
        <w:rPr>
          <w:rFonts w:ascii="Times New Roman" w:hAnsi="Times New Roman" w:cs="Times New Roman"/>
          <w:sz w:val="24"/>
          <w:szCs w:val="24"/>
        </w:rPr>
        <w:t>угих педагогов, родителей, уча</w:t>
      </w:r>
      <w:r w:rsidRPr="004A0DB3">
        <w:rPr>
          <w:rFonts w:ascii="Times New Roman" w:hAnsi="Times New Roman" w:cs="Times New Roman"/>
          <w:sz w:val="24"/>
          <w:szCs w:val="24"/>
        </w:rPr>
        <w:t>щихся старших групп объединения. Диагностика проводится в различных формах (</w:t>
      </w:r>
      <w:r>
        <w:rPr>
          <w:rFonts w:ascii="Times New Roman" w:hAnsi="Times New Roman" w:cs="Times New Roman"/>
          <w:sz w:val="24"/>
          <w:szCs w:val="24"/>
        </w:rPr>
        <w:t>участие в соревнованиях,  походах</w:t>
      </w:r>
      <w:r w:rsidRPr="004A0DB3">
        <w:rPr>
          <w:rFonts w:ascii="Times New Roman" w:hAnsi="Times New Roman" w:cs="Times New Roman"/>
          <w:sz w:val="24"/>
          <w:szCs w:val="24"/>
        </w:rPr>
        <w:t>) по усмотрению руководителя объединения.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Обучающиеся переводятся на следующий год обучения решением педагогического совета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по итогам диагностики результатов освоения общеразвивающей</w:t>
      </w:r>
      <w:r>
        <w:rPr>
          <w:rFonts w:ascii="Times New Roman" w:hAnsi="Times New Roman" w:cs="Times New Roman"/>
          <w:sz w:val="24"/>
          <w:szCs w:val="24"/>
        </w:rPr>
        <w:t xml:space="preserve"> программы за учебный год. 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Обучающийся, не освоивший программный материал, мож</w:t>
      </w:r>
      <w:r>
        <w:rPr>
          <w:rFonts w:ascii="Times New Roman" w:hAnsi="Times New Roman" w:cs="Times New Roman"/>
          <w:sz w:val="24"/>
          <w:szCs w:val="24"/>
        </w:rPr>
        <w:t xml:space="preserve">ет быть оставлен в группе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этого</w:t>
      </w:r>
      <w:r w:rsidRPr="004A0DB3">
        <w:rPr>
          <w:rFonts w:ascii="Times New Roman" w:hAnsi="Times New Roman" w:cs="Times New Roman"/>
          <w:sz w:val="24"/>
          <w:szCs w:val="24"/>
        </w:rPr>
        <w:t>же</w:t>
      </w:r>
      <w:proofErr w:type="spellEnd"/>
      <w:r w:rsidRPr="004A0DB3">
        <w:rPr>
          <w:rFonts w:ascii="Times New Roman" w:hAnsi="Times New Roman" w:cs="Times New Roman"/>
          <w:sz w:val="24"/>
          <w:szCs w:val="24"/>
        </w:rPr>
        <w:t xml:space="preserve"> года обучения на следующий учебный год для повторного обучения по д</w:t>
      </w:r>
      <w:r>
        <w:rPr>
          <w:rFonts w:ascii="Times New Roman" w:hAnsi="Times New Roman" w:cs="Times New Roman"/>
          <w:sz w:val="24"/>
          <w:szCs w:val="24"/>
        </w:rPr>
        <w:t>ополнительной обще</w:t>
      </w:r>
      <w:r w:rsidRPr="004A0DB3">
        <w:rPr>
          <w:rFonts w:ascii="Times New Roman" w:hAnsi="Times New Roman" w:cs="Times New Roman"/>
          <w:sz w:val="24"/>
          <w:szCs w:val="24"/>
        </w:rPr>
        <w:t>развивающей программе, но только по согласованию с обучающимся или родителями.</w:t>
      </w:r>
      <w:proofErr w:type="gramEnd"/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0DB3">
        <w:rPr>
          <w:rFonts w:ascii="Times New Roman" w:hAnsi="Times New Roman" w:cs="Times New Roman"/>
          <w:sz w:val="24"/>
          <w:szCs w:val="24"/>
        </w:rPr>
        <w:t xml:space="preserve">Отчисление </w:t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A0DB3">
        <w:rPr>
          <w:rFonts w:ascii="Times New Roman" w:hAnsi="Times New Roman" w:cs="Times New Roman"/>
          <w:sz w:val="24"/>
          <w:szCs w:val="24"/>
        </w:rPr>
        <w:t xml:space="preserve"> из объединения происходит:</w:t>
      </w:r>
    </w:p>
    <w:p w:rsidR="004A0DB3" w:rsidRPr="00146318" w:rsidRDefault="004A0DB3" w:rsidP="00146318">
      <w:pPr>
        <w:pStyle w:val="a3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6318">
        <w:rPr>
          <w:rFonts w:ascii="Times New Roman" w:hAnsi="Times New Roman" w:cs="Times New Roman"/>
          <w:sz w:val="24"/>
          <w:szCs w:val="24"/>
        </w:rPr>
        <w:t xml:space="preserve">по собственному желанию обучающихся или их родителей, высказанному в </w:t>
      </w:r>
      <w:proofErr w:type="gramStart"/>
      <w:r w:rsidRPr="00146318">
        <w:rPr>
          <w:rFonts w:ascii="Times New Roman" w:hAnsi="Times New Roman" w:cs="Times New Roman"/>
          <w:sz w:val="24"/>
          <w:szCs w:val="24"/>
        </w:rPr>
        <w:t>устной</w:t>
      </w:r>
      <w:proofErr w:type="gramEnd"/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или письменной форме;</w:t>
      </w:r>
    </w:p>
    <w:p w:rsidR="004A0DB3" w:rsidRPr="00146318" w:rsidRDefault="004A0DB3" w:rsidP="00146318">
      <w:pPr>
        <w:pStyle w:val="a3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6318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proofErr w:type="gramStart"/>
      <w:r w:rsidRPr="00146318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146318">
        <w:rPr>
          <w:rFonts w:ascii="Times New Roman" w:hAnsi="Times New Roman" w:cs="Times New Roman"/>
          <w:sz w:val="24"/>
          <w:szCs w:val="24"/>
        </w:rPr>
        <w:t xml:space="preserve"> на занятиях более двух месяцев без уважительной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 xml:space="preserve">причины, но если после вышеуказанного срока </w:t>
      </w:r>
      <w:proofErr w:type="gramStart"/>
      <w:r w:rsidRPr="004A0DB3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4A0DB3">
        <w:rPr>
          <w:rFonts w:ascii="Times New Roman" w:hAnsi="Times New Roman" w:cs="Times New Roman"/>
          <w:sz w:val="24"/>
          <w:szCs w:val="24"/>
        </w:rPr>
        <w:t xml:space="preserve"> захочет продолжить</w:t>
      </w:r>
    </w:p>
    <w:p w:rsidR="004A0DB3" w:rsidRPr="004A0DB3" w:rsidRDefault="004A0DB3" w:rsidP="004A0DB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0DB3">
        <w:rPr>
          <w:rFonts w:ascii="Times New Roman" w:hAnsi="Times New Roman" w:cs="Times New Roman"/>
          <w:sz w:val="24"/>
          <w:szCs w:val="24"/>
        </w:rPr>
        <w:t>обучение, то зачисление в объединение происходи</w:t>
      </w:r>
      <w:r>
        <w:rPr>
          <w:rFonts w:ascii="Times New Roman" w:hAnsi="Times New Roman" w:cs="Times New Roman"/>
          <w:sz w:val="24"/>
          <w:szCs w:val="24"/>
        </w:rPr>
        <w:t>т по согласованию с педагогом и при наличии ме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 в гр</w:t>
      </w:r>
      <w:proofErr w:type="gramEnd"/>
      <w:r>
        <w:rPr>
          <w:rFonts w:ascii="Times New Roman" w:hAnsi="Times New Roman" w:cs="Times New Roman"/>
          <w:sz w:val="24"/>
          <w:szCs w:val="24"/>
        </w:rPr>
        <w:t>уппе.</w:t>
      </w:r>
    </w:p>
    <w:p w:rsidR="00A83178" w:rsidRDefault="00A83178" w:rsidP="007F4F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25B6" w:rsidRDefault="005325B6" w:rsidP="005325B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>
        <w:rPr>
          <w:rFonts w:ascii="Times New Roman" w:hAnsi="Times New Roman" w:cs="Times New Roman"/>
          <w:sz w:val="24"/>
          <w:szCs w:val="24"/>
        </w:rPr>
        <w:t>306</w:t>
      </w:r>
      <w:r>
        <w:rPr>
          <w:rFonts w:ascii="Times New Roman" w:hAnsi="Times New Roman" w:cs="Times New Roman"/>
          <w:sz w:val="24"/>
          <w:szCs w:val="24"/>
        </w:rPr>
        <w:t xml:space="preserve"> часа в год (табл. 1). Занятия рекомендуется проводить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5325B6" w:rsidRDefault="005325B6" w:rsidP="005325B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неделю по</w:t>
      </w:r>
      <w:r w:rsidR="00745B6F">
        <w:rPr>
          <w:rFonts w:ascii="Times New Roman" w:hAnsi="Times New Roman" w:cs="Times New Roman"/>
          <w:sz w:val="24"/>
          <w:szCs w:val="24"/>
        </w:rPr>
        <w:t xml:space="preserve"> 2 -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часа (по 45 минут с 10-минутным перерывом) (табл. 2).</w:t>
      </w:r>
    </w:p>
    <w:p w:rsidR="005325B6" w:rsidRDefault="005325B6" w:rsidP="005325B6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5325B6" w:rsidRPr="005325B6" w:rsidRDefault="005325B6" w:rsidP="005325B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5B6">
        <w:rPr>
          <w:rFonts w:ascii="Times New Roman" w:hAnsi="Times New Roman" w:cs="Times New Roman"/>
          <w:b/>
          <w:sz w:val="24"/>
          <w:szCs w:val="24"/>
        </w:rPr>
        <w:t>Сроки реализации программы</w:t>
      </w:r>
    </w:p>
    <w:p w:rsidR="005325B6" w:rsidRDefault="005325B6" w:rsidP="005325B6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325B6" w:rsidTr="005325B6">
        <w:tc>
          <w:tcPr>
            <w:tcW w:w="2392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2393" w:type="dxa"/>
          </w:tcPr>
          <w:p w:rsidR="005325B6" w:rsidRDefault="005325B6" w:rsidP="005325B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2393" w:type="dxa"/>
          </w:tcPr>
          <w:p w:rsidR="005325B6" w:rsidRDefault="005325B6" w:rsidP="005325B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недель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2393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</w:tr>
      <w:tr w:rsidR="005325B6" w:rsidTr="005325B6">
        <w:tc>
          <w:tcPr>
            <w:tcW w:w="2392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5325B6" w:rsidTr="005325B6">
        <w:tc>
          <w:tcPr>
            <w:tcW w:w="2392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5325B6" w:rsidTr="005325B6">
        <w:tc>
          <w:tcPr>
            <w:tcW w:w="2392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5325B6" w:rsidRDefault="005325B6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5325B6" w:rsidRDefault="003D356F" w:rsidP="00532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</w:tbl>
    <w:p w:rsidR="005325B6" w:rsidRDefault="005325B6" w:rsidP="005325B6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45B6F" w:rsidRDefault="00745B6F" w:rsidP="003D356F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B6F" w:rsidRDefault="00745B6F" w:rsidP="003D356F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B6F" w:rsidRDefault="00745B6F" w:rsidP="003D356F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D356F" w:rsidRDefault="003D356F" w:rsidP="003D356F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55969" w:rsidRPr="00F55969" w:rsidRDefault="00F55969" w:rsidP="00F559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969">
        <w:rPr>
          <w:rFonts w:ascii="Times New Roman" w:hAnsi="Times New Roman" w:cs="Times New Roman"/>
          <w:b/>
          <w:sz w:val="24"/>
          <w:szCs w:val="24"/>
        </w:rPr>
        <w:t>Режим занятий</w:t>
      </w:r>
    </w:p>
    <w:p w:rsidR="00F55969" w:rsidRDefault="00F55969" w:rsidP="00F5596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D356F" w:rsidTr="003D356F">
        <w:tc>
          <w:tcPr>
            <w:tcW w:w="2392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занятий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 в неделю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3D356F" w:rsidTr="003D356F">
        <w:tc>
          <w:tcPr>
            <w:tcW w:w="2392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часа*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356F" w:rsidTr="003D356F">
        <w:tc>
          <w:tcPr>
            <w:tcW w:w="2392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часа*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D356F" w:rsidRDefault="003D356F" w:rsidP="003D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3D356F" w:rsidRDefault="003D356F" w:rsidP="003D356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длительность одного академического часа 45 минут, что соответствует требованиям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</w:p>
    <w:p w:rsidR="005325B6" w:rsidRDefault="00F55969" w:rsidP="005325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занятия на природе (соревнования, походы, экскурсии) проводятся вне расписания в зависимости от погодных условий в выходные дни и на каникулах. Занятия с младшей возрастной группой (начальный этап обучения) и старшей возрастной группой (основной этап обучения) проводятся параллельно (используется метод наставничества старших над младшими)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5969" w:rsidRDefault="00F55969" w:rsidP="005325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366F" w:rsidRDefault="0061366F" w:rsidP="00AE511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178">
        <w:rPr>
          <w:rFonts w:ascii="Times New Roman" w:hAnsi="Times New Roman" w:cs="Times New Roman"/>
          <w:b/>
          <w:sz w:val="28"/>
          <w:szCs w:val="28"/>
        </w:rPr>
        <w:t>Ожидаемые результаты освоения программы</w:t>
      </w:r>
    </w:p>
    <w:p w:rsidR="00A83178" w:rsidRPr="00A83178" w:rsidRDefault="00A83178" w:rsidP="007F4F8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4F8A" w:rsidRPr="00BD5874" w:rsidRDefault="0061366F" w:rsidP="0061366F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BD5874">
        <w:rPr>
          <w:rFonts w:ascii="Times New Roman" w:hAnsi="Times New Roman" w:cs="Times New Roman"/>
          <w:b/>
          <w:i/>
          <w:sz w:val="24"/>
          <w:szCs w:val="24"/>
        </w:rPr>
        <w:t>Начальный этап обучения</w:t>
      </w:r>
    </w:p>
    <w:p w:rsidR="0061366F" w:rsidRDefault="0061366F" w:rsidP="007F4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Воспитанник будет знать:</w:t>
      </w:r>
    </w:p>
    <w:p w:rsidR="0061366F" w:rsidRDefault="00B30755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61366F">
        <w:rPr>
          <w:rFonts w:ascii="Times New Roman" w:hAnsi="Times New Roman" w:cs="Times New Roman"/>
          <w:sz w:val="24"/>
          <w:szCs w:val="24"/>
        </w:rPr>
        <w:t>топографические знаки</w:t>
      </w:r>
      <w:r>
        <w:rPr>
          <w:rFonts w:ascii="Times New Roman" w:hAnsi="Times New Roman" w:cs="Times New Roman"/>
          <w:sz w:val="24"/>
          <w:szCs w:val="24"/>
        </w:rPr>
        <w:t xml:space="preserve"> (20 знаков)</w:t>
      </w:r>
      <w:r w:rsidR="0061366F">
        <w:rPr>
          <w:rFonts w:ascii="Times New Roman" w:hAnsi="Times New Roman" w:cs="Times New Roman"/>
          <w:sz w:val="24"/>
          <w:szCs w:val="24"/>
        </w:rPr>
        <w:t>;</w:t>
      </w:r>
    </w:p>
    <w:p w:rsidR="0061366F" w:rsidRDefault="0061366F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устройство и назначение компаса;</w:t>
      </w:r>
    </w:p>
    <w:p w:rsidR="0061366F" w:rsidRDefault="0061366F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правила безопасности в туристическом походе;</w:t>
      </w:r>
    </w:p>
    <w:p w:rsidR="007A282C" w:rsidRDefault="007A282C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способы преодоления естественных  препятствий во время похода и на соревнованиях;</w:t>
      </w:r>
    </w:p>
    <w:p w:rsidR="007A282C" w:rsidRDefault="00BD5874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7A282C">
        <w:rPr>
          <w:rFonts w:ascii="Times New Roman" w:hAnsi="Times New Roman" w:cs="Times New Roman"/>
          <w:sz w:val="24"/>
          <w:szCs w:val="24"/>
        </w:rPr>
        <w:t>приемы ориентирования на местности;</w:t>
      </w:r>
    </w:p>
    <w:p w:rsidR="007A282C" w:rsidRDefault="00BD5874" w:rsidP="006136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7A282C">
        <w:rPr>
          <w:rFonts w:ascii="Times New Roman" w:hAnsi="Times New Roman" w:cs="Times New Roman"/>
          <w:sz w:val="24"/>
          <w:szCs w:val="24"/>
        </w:rPr>
        <w:t>приемы оказания первой медицинской помощи в походных условиях.</w:t>
      </w:r>
    </w:p>
    <w:p w:rsidR="007A282C" w:rsidRDefault="007A282C" w:rsidP="007A2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Воспитанник будет уметь:</w:t>
      </w:r>
    </w:p>
    <w:p w:rsidR="007A282C" w:rsidRDefault="007A282C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вязать основные туристические узлы (5 узлов);</w:t>
      </w:r>
    </w:p>
    <w:p w:rsidR="007A282C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азимут на объект;</w:t>
      </w:r>
    </w:p>
    <w:p w:rsidR="00B30755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ориентироваться на местности с помощью карты и компаса;</w:t>
      </w:r>
    </w:p>
    <w:p w:rsidR="00B30755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расстояние по карте с помощью масштаба;</w:t>
      </w:r>
    </w:p>
    <w:p w:rsidR="00B30755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маркировать веревку;</w:t>
      </w:r>
    </w:p>
    <w:p w:rsidR="00B30755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палатку;</w:t>
      </w:r>
    </w:p>
    <w:p w:rsidR="00B30755" w:rsidRDefault="00B30755" w:rsidP="007A28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укладывать рюкзак.</w:t>
      </w:r>
    </w:p>
    <w:p w:rsidR="00B30755" w:rsidRPr="00BD5874" w:rsidRDefault="00B30755" w:rsidP="00B30755">
      <w:pPr>
        <w:ind w:left="708"/>
        <w:rPr>
          <w:rFonts w:ascii="Times New Roman" w:hAnsi="Times New Roman" w:cs="Times New Roman"/>
          <w:b/>
          <w:i/>
          <w:sz w:val="24"/>
          <w:szCs w:val="24"/>
        </w:rPr>
      </w:pPr>
      <w:r w:rsidRPr="00BD5874">
        <w:rPr>
          <w:rFonts w:ascii="Times New Roman" w:hAnsi="Times New Roman" w:cs="Times New Roman"/>
          <w:b/>
          <w:i/>
          <w:sz w:val="24"/>
          <w:szCs w:val="24"/>
        </w:rPr>
        <w:t>Основной этап обучения</w:t>
      </w:r>
    </w:p>
    <w:p w:rsidR="00B30755" w:rsidRDefault="00B30755" w:rsidP="00B30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Воспитанник будет знать:</w:t>
      </w:r>
    </w:p>
    <w:p w:rsidR="00B30755" w:rsidRDefault="00B30755" w:rsidP="00B307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топографические знаки (60 знаков);</w:t>
      </w:r>
    </w:p>
    <w:p w:rsidR="00B30755" w:rsidRDefault="00B30755" w:rsidP="00B307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безопасности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категорийном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туристическом походе и </w:t>
      </w:r>
      <w:r w:rsidR="00405257">
        <w:rPr>
          <w:rFonts w:ascii="Times New Roman" w:hAnsi="Times New Roman" w:cs="Times New Roman"/>
          <w:sz w:val="24"/>
          <w:szCs w:val="24"/>
        </w:rPr>
        <w:t>на соревнованиях;</w:t>
      </w:r>
    </w:p>
    <w:p w:rsidR="00BD5874" w:rsidRDefault="00BD5874" w:rsidP="00B307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поведения в экстремальных условиях;</w:t>
      </w:r>
    </w:p>
    <w:p w:rsidR="00405257" w:rsidRDefault="00BD5874" w:rsidP="00B307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различные способы преодоления естественных препятствий во время похода и на соревнованиях;</w:t>
      </w:r>
    </w:p>
    <w:p w:rsidR="00BD5874" w:rsidRDefault="00BD5874" w:rsidP="00B307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различные приемы оказания первой медицинской помощи в походных условиях.</w:t>
      </w:r>
    </w:p>
    <w:p w:rsidR="00BD5874" w:rsidRDefault="00BD5874" w:rsidP="00BD5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Воспитанник будет уметь:</w:t>
      </w:r>
    </w:p>
    <w:p w:rsidR="00BD5874" w:rsidRDefault="00BD5874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вязать различные туристические узлы (14 узлов);</w:t>
      </w:r>
    </w:p>
    <w:p w:rsidR="00BD5874" w:rsidRDefault="00BD5874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движение по заданному азимуту;</w:t>
      </w:r>
    </w:p>
    <w:p w:rsidR="00BD5874" w:rsidRDefault="00BD5874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расстояние с помощью глазомера;</w:t>
      </w:r>
    </w:p>
    <w:p w:rsidR="00BD5874" w:rsidRDefault="00BD5874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маркировать веревку различными способами;</w:t>
      </w:r>
    </w:p>
    <w:p w:rsidR="00BD5874" w:rsidRDefault="00461EEE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разбивать туристический бивуак;</w:t>
      </w:r>
    </w:p>
    <w:p w:rsidR="00461EEE" w:rsidRDefault="00461EEE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готовить пищу в походных условиях;</w:t>
      </w:r>
    </w:p>
    <w:p w:rsidR="00461EEE" w:rsidRDefault="00461EEE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преодолевать естественные препятствия на соревнованиях и в походе;</w:t>
      </w:r>
    </w:p>
    <w:p w:rsidR="00461EEE" w:rsidRDefault="00461EEE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свой досуг в походе;</w:t>
      </w:r>
    </w:p>
    <w:p w:rsidR="00461EEE" w:rsidRDefault="00461EEE" w:rsidP="00BD5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первую медицинскую помощь в походных условиях и осуществлять транспортировку пострадавшего.</w:t>
      </w:r>
    </w:p>
    <w:p w:rsidR="00461EEE" w:rsidRDefault="00461EEE" w:rsidP="00461EEE">
      <w:pPr>
        <w:rPr>
          <w:rFonts w:ascii="Times New Roman" w:hAnsi="Times New Roman" w:cs="Times New Roman"/>
          <w:sz w:val="24"/>
          <w:szCs w:val="24"/>
        </w:rPr>
      </w:pPr>
    </w:p>
    <w:p w:rsidR="009B47CB" w:rsidRPr="00F72E37" w:rsidRDefault="00F72E37" w:rsidP="00AE51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Итоговый контроль по результатам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по программе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«Спортивное ориентирование и туризм в школе»</w:t>
      </w:r>
      <w:r>
        <w:rPr>
          <w:rFonts w:ascii="Times New Roman" w:hAnsi="Times New Roman" w:cs="Times New Roman"/>
          <w:sz w:val="24"/>
          <w:szCs w:val="24"/>
        </w:rPr>
        <w:t xml:space="preserve"> проводится в форме соревнований по спортивному туризму и ориентированию. Обучающиеся успешно освоившие программу и показавшие лучшие результаты на соревнованиях получают возможность принять участие в пешем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туристком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походе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72E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категории сложности.</w:t>
      </w:r>
    </w:p>
    <w:p w:rsidR="009B47CB" w:rsidRDefault="009B47CB" w:rsidP="002830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118" w:rsidRDefault="00AE5118" w:rsidP="002830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118" w:rsidRDefault="00AE5118" w:rsidP="002830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B1EE5">
        <w:rPr>
          <w:rFonts w:ascii="Times New Roman" w:hAnsi="Times New Roman" w:cs="Times New Roman"/>
          <w:b/>
          <w:sz w:val="28"/>
          <w:szCs w:val="28"/>
        </w:rPr>
        <w:t>Содержание курса</w:t>
      </w:r>
    </w:p>
    <w:p w:rsid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2B1EE5" w:rsidRP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B1EE5">
        <w:rPr>
          <w:rFonts w:ascii="Times New Roman" w:hAnsi="Times New Roman" w:cs="Times New Roman"/>
          <w:b/>
          <w:sz w:val="24"/>
          <w:szCs w:val="24"/>
        </w:rPr>
        <w:t xml:space="preserve"> Введение</w:t>
      </w:r>
    </w:p>
    <w:p w:rsidR="002B1EE5" w:rsidRPr="002B1EE5" w:rsidRDefault="002B1EE5" w:rsidP="002B1EE5">
      <w:pPr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Туризм, его виды, пешеходный туризм, школьный туристический кружок, цели и задачи занятий пешеходным туризмом. Техника безопасности занятий в кружке.</w:t>
      </w:r>
    </w:p>
    <w:p w:rsidR="002B1EE5" w:rsidRPr="002B1EE5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Отчет о походах туристов школы: просмотр видеофильмов, фотоальбомов, беседа с участниками походов, оформление стенгазеты.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EE5" w:rsidRP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</w:t>
      </w:r>
      <w:r w:rsidRPr="002B1EE5">
        <w:rPr>
          <w:rFonts w:ascii="Times New Roman" w:hAnsi="Times New Roman" w:cs="Times New Roman"/>
          <w:b/>
          <w:sz w:val="24"/>
          <w:szCs w:val="24"/>
        </w:rPr>
        <w:t xml:space="preserve"> Спортивное ориентирование</w:t>
      </w:r>
    </w:p>
    <w:p w:rsidR="002B1EE5" w:rsidRPr="002B1EE5" w:rsidRDefault="002B1EE5" w:rsidP="002B1E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b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Теория</w:t>
      </w:r>
    </w:p>
    <w:p w:rsidR="00B2529E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Спортивное ориентирование, понятие, виды, цели и задачи. Связь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 xml:space="preserve"> с туризмом. Снаряжение ориентировщика. Компас, его разновидности, устройство. Карта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>, условные обозначения, направление на север, масштаб, рельеф на карте.</w:t>
      </w: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 Основные приемы ориентирования: азимутальное ориентирование, ориентирование по привязкам на местности. Азимутальный ход.</w:t>
      </w: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Практика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  <w:t>Практическая отработка навыков ориентирования с помощью карты и компаса на м</w:t>
      </w:r>
      <w:r w:rsidR="00AE5118">
        <w:rPr>
          <w:rFonts w:ascii="Times New Roman" w:hAnsi="Times New Roman" w:cs="Times New Roman"/>
          <w:sz w:val="24"/>
          <w:szCs w:val="24"/>
        </w:rPr>
        <w:t xml:space="preserve">естности. Проведение </w:t>
      </w:r>
      <w:proofErr w:type="spellStart"/>
      <w:r w:rsidR="00AE5118">
        <w:rPr>
          <w:rFonts w:ascii="Times New Roman" w:hAnsi="Times New Roman" w:cs="Times New Roman"/>
          <w:sz w:val="24"/>
          <w:szCs w:val="24"/>
        </w:rPr>
        <w:t>внутрикружков</w:t>
      </w:r>
      <w:r w:rsidRPr="002B1EE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 xml:space="preserve"> соревнований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 xml:space="preserve"> СО. Участие в районных соревнованиях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 xml:space="preserve"> СО.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2. </w:t>
      </w:r>
      <w:r w:rsidRPr="002B1EE5">
        <w:rPr>
          <w:rFonts w:ascii="Times New Roman" w:hAnsi="Times New Roman" w:cs="Times New Roman"/>
          <w:b/>
          <w:sz w:val="24"/>
          <w:szCs w:val="24"/>
        </w:rPr>
        <w:t>Туристические навыки</w:t>
      </w:r>
    </w:p>
    <w:p w:rsidR="002B1EE5" w:rsidRPr="002B1EE5" w:rsidRDefault="002B1EE5" w:rsidP="002B1E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b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Теория</w:t>
      </w:r>
    </w:p>
    <w:p w:rsidR="00B2529E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Топографическая карта, понятие, назначение, легенда, ориентирование. Условные обозначения на топографической карте. Масштаб, понятие, использование при ориентировании на местности, определение расст</w:t>
      </w:r>
      <w:r w:rsidR="00B2529E">
        <w:rPr>
          <w:rFonts w:ascii="Times New Roman" w:hAnsi="Times New Roman" w:cs="Times New Roman"/>
          <w:sz w:val="24"/>
          <w:szCs w:val="24"/>
        </w:rPr>
        <w:t>ояния по топографической карте.</w:t>
      </w:r>
    </w:p>
    <w:p w:rsidR="00B2529E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Азимут, понятие, использование при ориентировании, определение с помощью компаса. Определение расстояния глазомером различными способами.</w:t>
      </w:r>
    </w:p>
    <w:p w:rsidR="002B1EE5" w:rsidRPr="002B1EE5" w:rsidRDefault="00B2529E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Вязка туристических узлов</w:t>
      </w:r>
      <w:r w:rsidR="002B1EE5" w:rsidRPr="002B1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B1EE5" w:rsidRPr="002B1EE5">
        <w:rPr>
          <w:rFonts w:ascii="Times New Roman" w:hAnsi="Times New Roman" w:cs="Times New Roman"/>
          <w:sz w:val="24"/>
          <w:szCs w:val="24"/>
        </w:rPr>
        <w:t xml:space="preserve">булинь, </w:t>
      </w:r>
      <w:proofErr w:type="spellStart"/>
      <w:r w:rsidR="002B1EE5" w:rsidRPr="002B1EE5">
        <w:rPr>
          <w:rFonts w:ascii="Times New Roman" w:hAnsi="Times New Roman" w:cs="Times New Roman"/>
          <w:sz w:val="24"/>
          <w:szCs w:val="24"/>
        </w:rPr>
        <w:t>брамшкотовый</w:t>
      </w:r>
      <w:proofErr w:type="spellEnd"/>
      <w:r w:rsidR="002B1EE5" w:rsidRPr="002B1EE5">
        <w:rPr>
          <w:rFonts w:ascii="Times New Roman" w:hAnsi="Times New Roman" w:cs="Times New Roman"/>
          <w:sz w:val="24"/>
          <w:szCs w:val="24"/>
        </w:rPr>
        <w:t>, восьмерка, схватывающий, прямой, академический, встречный,  двойной проводник, ткацкий, австрийский, стремя, штык плоский, срединный проводник</w:t>
      </w:r>
      <w:r>
        <w:rPr>
          <w:rFonts w:ascii="Times New Roman" w:hAnsi="Times New Roman" w:cs="Times New Roman"/>
          <w:sz w:val="24"/>
          <w:szCs w:val="24"/>
        </w:rPr>
        <w:t>)</w:t>
      </w:r>
      <w:r w:rsidR="002B1EE5" w:rsidRPr="002B1EE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EE5" w:rsidRPr="002B1EE5">
        <w:rPr>
          <w:rFonts w:ascii="Times New Roman" w:hAnsi="Times New Roman" w:cs="Times New Roman"/>
          <w:sz w:val="24"/>
          <w:szCs w:val="24"/>
        </w:rPr>
        <w:t>Понятие, назначение, выполнение различными способами маркировки веревки.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Практика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  <w:t>Практическая отработка навыков на м</w:t>
      </w:r>
      <w:r w:rsidR="00AE5118">
        <w:rPr>
          <w:rFonts w:ascii="Times New Roman" w:hAnsi="Times New Roman" w:cs="Times New Roman"/>
          <w:sz w:val="24"/>
          <w:szCs w:val="24"/>
        </w:rPr>
        <w:t xml:space="preserve">естности, проведение </w:t>
      </w:r>
      <w:proofErr w:type="spellStart"/>
      <w:r w:rsidR="00AE5118">
        <w:rPr>
          <w:rFonts w:ascii="Times New Roman" w:hAnsi="Times New Roman" w:cs="Times New Roman"/>
          <w:sz w:val="24"/>
          <w:szCs w:val="24"/>
        </w:rPr>
        <w:t>внутрикружков</w:t>
      </w:r>
      <w:r w:rsidRPr="002B1EE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 xml:space="preserve"> соревнований по туристическим навыкам, участие в районных соревнованиях.</w:t>
      </w:r>
    </w:p>
    <w:p w:rsidR="002B1EE5" w:rsidRPr="002B1EE5" w:rsidRDefault="002B1EE5" w:rsidP="002B1EE5">
      <w:pPr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rPr>
          <w:rFonts w:ascii="Times New Roman" w:hAnsi="Times New Roman" w:cs="Times New Roman"/>
          <w:b/>
          <w:sz w:val="24"/>
          <w:szCs w:val="24"/>
        </w:rPr>
      </w:pPr>
    </w:p>
    <w:p w:rsidR="002B1EE5" w:rsidRP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Pr="002B1EE5">
        <w:rPr>
          <w:rFonts w:ascii="Times New Roman" w:hAnsi="Times New Roman" w:cs="Times New Roman"/>
          <w:b/>
          <w:sz w:val="24"/>
          <w:szCs w:val="24"/>
        </w:rPr>
        <w:t xml:space="preserve"> Туристическая техника</w:t>
      </w:r>
    </w:p>
    <w:p w:rsidR="002B1EE5" w:rsidRPr="002B1EE5" w:rsidRDefault="002B1EE5" w:rsidP="002B1E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b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Теория</w:t>
      </w:r>
    </w:p>
    <w:p w:rsidR="00B2529E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Снятии и установка палаток различных типов: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классической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 xml:space="preserve"> и каркасной.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Устройство, назначение, подгонка специальн</w:t>
      </w:r>
      <w:r w:rsidR="00B2529E">
        <w:rPr>
          <w:rFonts w:ascii="Times New Roman" w:hAnsi="Times New Roman" w:cs="Times New Roman"/>
          <w:sz w:val="24"/>
          <w:szCs w:val="24"/>
        </w:rPr>
        <w:t>ого туристического снаряжения (</w:t>
      </w:r>
      <w:r w:rsidRPr="002B1EE5">
        <w:rPr>
          <w:rFonts w:ascii="Times New Roman" w:hAnsi="Times New Roman" w:cs="Times New Roman"/>
          <w:sz w:val="24"/>
          <w:szCs w:val="24"/>
        </w:rPr>
        <w:t xml:space="preserve">основные и страховочные веревки, карабины, страховочные системы, блоки, полиспасты, спусковые устройства). </w:t>
      </w:r>
      <w:proofErr w:type="gramEnd"/>
    </w:p>
    <w:p w:rsidR="002B1EE5" w:rsidRPr="002B1EE5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Организация, прохождение и самонаведение навесной переправы. Организация, прохождение и самонаведение перильной переправы.</w:t>
      </w:r>
      <w:r w:rsidR="000F7375">
        <w:rPr>
          <w:rFonts w:ascii="Times New Roman" w:hAnsi="Times New Roman" w:cs="Times New Roman"/>
          <w:sz w:val="24"/>
          <w:szCs w:val="24"/>
        </w:rPr>
        <w:t xml:space="preserve"> </w:t>
      </w:r>
      <w:r w:rsidRPr="002B1EE5">
        <w:rPr>
          <w:rFonts w:ascii="Times New Roman" w:hAnsi="Times New Roman" w:cs="Times New Roman"/>
          <w:sz w:val="24"/>
          <w:szCs w:val="24"/>
        </w:rPr>
        <w:t xml:space="preserve">Организация, прохождение и самонаведение траверса по перилам. Организация, прохождение и самонаведение </w:t>
      </w:r>
      <w:r w:rsidR="000F7375">
        <w:rPr>
          <w:rFonts w:ascii="Times New Roman" w:hAnsi="Times New Roman" w:cs="Times New Roman"/>
          <w:sz w:val="24"/>
          <w:szCs w:val="24"/>
        </w:rPr>
        <w:t>подъема по склону      (</w:t>
      </w:r>
      <w:r w:rsidRPr="002B1EE5">
        <w:rPr>
          <w:rFonts w:ascii="Times New Roman" w:hAnsi="Times New Roman" w:cs="Times New Roman"/>
          <w:sz w:val="24"/>
          <w:szCs w:val="24"/>
        </w:rPr>
        <w:t xml:space="preserve">спортивный подъем и со страховкой). Организация, прохождение и самонаведение спуска по склону </w:t>
      </w:r>
      <w:r w:rsidR="000F7375">
        <w:rPr>
          <w:rFonts w:ascii="Times New Roman" w:hAnsi="Times New Roman" w:cs="Times New Roman"/>
          <w:sz w:val="24"/>
          <w:szCs w:val="24"/>
        </w:rPr>
        <w:t>(</w:t>
      </w:r>
      <w:r w:rsidRPr="002B1EE5">
        <w:rPr>
          <w:rFonts w:ascii="Times New Roman" w:hAnsi="Times New Roman" w:cs="Times New Roman"/>
          <w:sz w:val="24"/>
          <w:szCs w:val="24"/>
        </w:rPr>
        <w:t>спортивного и со страховкой) Организация, прохождение и самонаведение переправы по бревну. Организация, прохождение реки вброд. Организация, прохождение маятниковых переправ</w:t>
      </w:r>
      <w:r w:rsidR="00B2529E">
        <w:rPr>
          <w:rFonts w:ascii="Times New Roman" w:hAnsi="Times New Roman" w:cs="Times New Roman"/>
          <w:sz w:val="24"/>
          <w:szCs w:val="24"/>
        </w:rPr>
        <w:t xml:space="preserve"> (</w:t>
      </w:r>
      <w:r w:rsidRPr="002B1EE5">
        <w:rPr>
          <w:rFonts w:ascii="Times New Roman" w:hAnsi="Times New Roman" w:cs="Times New Roman"/>
          <w:sz w:val="24"/>
          <w:szCs w:val="24"/>
        </w:rPr>
        <w:t xml:space="preserve">горизонтальный и вертикальный маятник). Организация, прохождение и самонаведение спуска по перилам </w:t>
      </w:r>
      <w:r w:rsidR="000F73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B1EE5">
        <w:rPr>
          <w:rFonts w:ascii="Times New Roman" w:hAnsi="Times New Roman" w:cs="Times New Roman"/>
          <w:sz w:val="24"/>
          <w:szCs w:val="24"/>
        </w:rPr>
        <w:t>дюльфер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>).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Практика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  <w:t>Практическая отработка навыков на м</w:t>
      </w:r>
      <w:r w:rsidR="00AE5118">
        <w:rPr>
          <w:rFonts w:ascii="Times New Roman" w:hAnsi="Times New Roman" w:cs="Times New Roman"/>
          <w:sz w:val="24"/>
          <w:szCs w:val="24"/>
        </w:rPr>
        <w:t xml:space="preserve">естности. Проведение </w:t>
      </w:r>
      <w:proofErr w:type="spellStart"/>
      <w:r w:rsidR="00AE5118">
        <w:rPr>
          <w:rFonts w:ascii="Times New Roman" w:hAnsi="Times New Roman" w:cs="Times New Roman"/>
          <w:sz w:val="24"/>
          <w:szCs w:val="24"/>
        </w:rPr>
        <w:t>внутрикружков</w:t>
      </w:r>
      <w:r w:rsidRPr="002B1EE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 xml:space="preserve"> соревнований по туристической технике. Участие в районных соревнованиях (</w:t>
      </w:r>
      <w:proofErr w:type="spellStart"/>
      <w:r w:rsidRPr="002B1EE5">
        <w:rPr>
          <w:rFonts w:ascii="Times New Roman" w:hAnsi="Times New Roman" w:cs="Times New Roman"/>
          <w:sz w:val="24"/>
          <w:szCs w:val="24"/>
        </w:rPr>
        <w:t>турслет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>).</w:t>
      </w:r>
    </w:p>
    <w:p w:rsidR="002B1EE5" w:rsidRPr="002B1EE5" w:rsidRDefault="002B1EE5" w:rsidP="002B1EE5">
      <w:pPr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rPr>
          <w:rFonts w:ascii="Times New Roman" w:hAnsi="Times New Roman" w:cs="Times New Roman"/>
          <w:b/>
          <w:sz w:val="24"/>
          <w:szCs w:val="24"/>
        </w:rPr>
      </w:pPr>
    </w:p>
    <w:p w:rsidR="002B1EE5" w:rsidRPr="002B1EE5" w:rsidRDefault="002B1EE5" w:rsidP="002B1E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4.</w:t>
      </w:r>
      <w:r w:rsidRPr="002B1EE5">
        <w:rPr>
          <w:rFonts w:ascii="Times New Roman" w:hAnsi="Times New Roman" w:cs="Times New Roman"/>
          <w:b/>
          <w:sz w:val="24"/>
          <w:szCs w:val="24"/>
        </w:rPr>
        <w:t xml:space="preserve"> Первая медицинская </w:t>
      </w:r>
      <w:r w:rsidR="000F7375">
        <w:rPr>
          <w:rFonts w:ascii="Times New Roman" w:hAnsi="Times New Roman" w:cs="Times New Roman"/>
          <w:b/>
          <w:sz w:val="24"/>
          <w:szCs w:val="24"/>
        </w:rPr>
        <w:t xml:space="preserve">помощь </w:t>
      </w:r>
      <w:r w:rsidRPr="002B1EE5">
        <w:rPr>
          <w:rFonts w:ascii="Times New Roman" w:hAnsi="Times New Roman" w:cs="Times New Roman"/>
          <w:b/>
          <w:sz w:val="24"/>
          <w:szCs w:val="24"/>
        </w:rPr>
        <w:t xml:space="preserve"> в походе.</w:t>
      </w:r>
    </w:p>
    <w:p w:rsidR="002B1EE5" w:rsidRPr="002B1EE5" w:rsidRDefault="002B1EE5" w:rsidP="002B1E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Теория</w:t>
      </w:r>
    </w:p>
    <w:p w:rsidR="00B2529E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Состав походной аптечки, «природная аптека»</w:t>
      </w:r>
    </w:p>
    <w:p w:rsidR="00B2529E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 ПМП при артериальном, венозном и капиллярном кровотечениях. ПМП при переломах и вывихах, использование подручных средств. ПМП при остановке сердца и потере сознания. ПМП при укусах ядовитых змей и насекомых, меры по профилактике ККГЛ. ПМП при пищевых отравлениях. Ядовитые растения и грибы России. ПМП при ожогах и обморожении.</w:t>
      </w: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 Основные способы транспортировки пострадавшего в походных условиях. Изготовление носилок из подручных материалов. Организация и проведение спуска-подъема пострадавшего на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несущем</w:t>
      </w:r>
      <w:proofErr w:type="gramEnd"/>
      <w:r w:rsidRPr="002B1EE5">
        <w:rPr>
          <w:rFonts w:ascii="Times New Roman" w:hAnsi="Times New Roman" w:cs="Times New Roman"/>
          <w:sz w:val="24"/>
          <w:szCs w:val="24"/>
        </w:rPr>
        <w:t xml:space="preserve">. Организация и проведение навесной переправы пострадавшего на носилках. Организация и проведение переноса пострадавшего по бревну на </w:t>
      </w:r>
      <w:proofErr w:type="gramStart"/>
      <w:r w:rsidRPr="002B1EE5">
        <w:rPr>
          <w:rFonts w:ascii="Times New Roman" w:hAnsi="Times New Roman" w:cs="Times New Roman"/>
          <w:sz w:val="24"/>
          <w:szCs w:val="24"/>
        </w:rPr>
        <w:t>несущем</w:t>
      </w:r>
      <w:proofErr w:type="gramEnd"/>
      <w:r w:rsidR="000F7375">
        <w:rPr>
          <w:rFonts w:ascii="Times New Roman" w:hAnsi="Times New Roman" w:cs="Times New Roman"/>
          <w:sz w:val="24"/>
          <w:szCs w:val="24"/>
        </w:rPr>
        <w:t>.</w:t>
      </w: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b/>
          <w:i/>
          <w:sz w:val="24"/>
          <w:szCs w:val="24"/>
        </w:rPr>
        <w:t>Практика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  <w:t>Практическая отработка навыков оказания первой медицинской помощи «пострадавшему», изготовление носилок и транспортиро</w:t>
      </w:r>
      <w:r w:rsidR="00AE5118">
        <w:rPr>
          <w:rFonts w:ascii="Times New Roman" w:hAnsi="Times New Roman" w:cs="Times New Roman"/>
          <w:sz w:val="24"/>
          <w:szCs w:val="24"/>
        </w:rPr>
        <w:t xml:space="preserve">вка «пострадавшего». </w:t>
      </w:r>
      <w:proofErr w:type="spellStart"/>
      <w:r w:rsidR="00AE5118">
        <w:rPr>
          <w:rFonts w:ascii="Times New Roman" w:hAnsi="Times New Roman" w:cs="Times New Roman"/>
          <w:sz w:val="24"/>
          <w:szCs w:val="24"/>
        </w:rPr>
        <w:t>Внутрикружков</w:t>
      </w:r>
      <w:r w:rsidRPr="002B1EE5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 xml:space="preserve"> соревнования по ПСР</w:t>
      </w:r>
      <w:r w:rsidR="000F7375">
        <w:rPr>
          <w:rFonts w:ascii="Times New Roman" w:hAnsi="Times New Roman" w:cs="Times New Roman"/>
          <w:sz w:val="24"/>
          <w:szCs w:val="24"/>
        </w:rPr>
        <w:t xml:space="preserve"> </w:t>
      </w:r>
      <w:r w:rsidRPr="002B1EE5">
        <w:rPr>
          <w:rFonts w:ascii="Times New Roman" w:hAnsi="Times New Roman" w:cs="Times New Roman"/>
          <w:sz w:val="24"/>
          <w:szCs w:val="24"/>
        </w:rPr>
        <w:t>(поисково-спасательные работы).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EE5" w:rsidRPr="002B1EE5" w:rsidRDefault="002B1EE5" w:rsidP="002B1EE5">
      <w:pPr>
        <w:rPr>
          <w:rFonts w:ascii="Times New Roman" w:hAnsi="Times New Roman" w:cs="Times New Roman"/>
          <w:b/>
          <w:sz w:val="24"/>
          <w:szCs w:val="24"/>
        </w:rPr>
      </w:pPr>
    </w:p>
    <w:p w:rsidR="002B1EE5" w:rsidRPr="002B1EE5" w:rsidRDefault="00AA7A83" w:rsidP="00AA7A83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5.</w:t>
      </w:r>
      <w:r w:rsidR="002B1EE5" w:rsidRPr="002B1EE5">
        <w:rPr>
          <w:rFonts w:ascii="Times New Roman" w:hAnsi="Times New Roman" w:cs="Times New Roman"/>
          <w:b/>
          <w:sz w:val="24"/>
          <w:szCs w:val="24"/>
        </w:rPr>
        <w:t xml:space="preserve"> Собираемся в поход</w:t>
      </w:r>
    </w:p>
    <w:p w:rsidR="002B1EE5" w:rsidRPr="002B1EE5" w:rsidRDefault="002B1EE5" w:rsidP="002B1E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Теория</w:t>
      </w:r>
    </w:p>
    <w:p w:rsidR="002B1EE5" w:rsidRP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Групповое снаряжение в походе: состав, транспортировка, использование.</w:t>
      </w:r>
    </w:p>
    <w:p w:rsidR="00B2529E" w:rsidRDefault="002B1EE5" w:rsidP="002B1EE5">
      <w:pPr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Индивидуальное снаряжение туриста-</w:t>
      </w:r>
      <w:proofErr w:type="spellStart"/>
      <w:r w:rsidRPr="002B1EE5">
        <w:rPr>
          <w:rFonts w:ascii="Times New Roman" w:hAnsi="Times New Roman" w:cs="Times New Roman"/>
          <w:sz w:val="24"/>
          <w:szCs w:val="24"/>
        </w:rPr>
        <w:t>пешеходника</w:t>
      </w:r>
      <w:proofErr w:type="spellEnd"/>
      <w:r w:rsidRPr="002B1EE5">
        <w:rPr>
          <w:rFonts w:ascii="Times New Roman" w:hAnsi="Times New Roman" w:cs="Times New Roman"/>
          <w:sz w:val="24"/>
          <w:szCs w:val="24"/>
        </w:rPr>
        <w:t>: состав, характеристика основных компонентов. Оптимальный груз.</w:t>
      </w:r>
    </w:p>
    <w:p w:rsidR="00B2529E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 Подготовка, упаковка, хранение, приготовление продуктов питания в походных условиях. Укладка рюкзаков различных типов. </w:t>
      </w:r>
    </w:p>
    <w:p w:rsidR="00B2529E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 xml:space="preserve">Выбор маршрута, график движения, ориентирование на маршруте, организация бивака. Правила безопасности в туристическом походе. Международные сигналы </w:t>
      </w:r>
      <w:r w:rsidRPr="002B1EE5">
        <w:rPr>
          <w:rFonts w:ascii="Times New Roman" w:hAnsi="Times New Roman" w:cs="Times New Roman"/>
          <w:sz w:val="24"/>
          <w:szCs w:val="24"/>
        </w:rPr>
        <w:lastRenderedPageBreak/>
        <w:t xml:space="preserve">бедствия. </w:t>
      </w:r>
    </w:p>
    <w:p w:rsidR="002B1EE5" w:rsidRPr="002B1EE5" w:rsidRDefault="002B1EE5" w:rsidP="00B252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Досуг в походе: туристические песни, игры у костра.</w:t>
      </w:r>
    </w:p>
    <w:p w:rsidR="002B1EE5" w:rsidRPr="002B1EE5" w:rsidRDefault="002B1EE5" w:rsidP="002B1EE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ab/>
      </w:r>
      <w:r w:rsidRPr="002B1EE5">
        <w:rPr>
          <w:rFonts w:ascii="Times New Roman" w:hAnsi="Times New Roman" w:cs="Times New Roman"/>
          <w:b/>
          <w:i/>
          <w:sz w:val="24"/>
          <w:szCs w:val="24"/>
        </w:rPr>
        <w:t>Практика</w:t>
      </w:r>
    </w:p>
    <w:p w:rsidR="002B1EE5" w:rsidRDefault="002B1EE5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EE5">
        <w:rPr>
          <w:rFonts w:ascii="Times New Roman" w:hAnsi="Times New Roman" w:cs="Times New Roman"/>
          <w:sz w:val="24"/>
          <w:szCs w:val="24"/>
        </w:rPr>
        <w:t>Проведение туристического похода с ночевкой в полевых условиях</w:t>
      </w:r>
    </w:p>
    <w:p w:rsidR="00E3542F" w:rsidRDefault="00F72E37" w:rsidP="00E354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42F" w:rsidRDefault="00E3542F" w:rsidP="00E354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542F" w:rsidRPr="00E3542F" w:rsidRDefault="00E3542F" w:rsidP="00E3542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542F" w:rsidRPr="00E3542F" w:rsidRDefault="00E3542F" w:rsidP="00E3542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542F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 теоретических занятий</w:t>
      </w:r>
    </w:p>
    <w:p w:rsidR="00E3542F" w:rsidRPr="00E3542F" w:rsidRDefault="00E3542F" w:rsidP="00E3542F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7"/>
        <w:gridCol w:w="2847"/>
        <w:gridCol w:w="1499"/>
        <w:gridCol w:w="4138"/>
      </w:tblGrid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  <w:p w:rsidR="00E3542F" w:rsidRPr="00E3542F" w:rsidRDefault="00E3542F" w:rsidP="005F5E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888" w:type="dxa"/>
          </w:tcPr>
          <w:p w:rsidR="00E3542F" w:rsidRPr="00E3542F" w:rsidRDefault="00E3542F" w:rsidP="005F5E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440" w:type="dxa"/>
          </w:tcPr>
          <w:p w:rsidR="00E3542F" w:rsidRPr="00E3542F" w:rsidRDefault="00E3542F" w:rsidP="005F5E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занятия</w:t>
            </w:r>
          </w:p>
        </w:tc>
      </w:tr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Вводные занятия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1.Что такое туризм.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2. «Ходили мы         походами»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3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Туризм, его виды, пешеходный туризм, школьный туристический кружок, цели и задачи занятий пешеходным туризмом. Техника безопасности занятий в кружке.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о походах туристов школы: просмотр видеофильмов, фотоальбомов, беседа с участниками походов, оформление стенгазеты. </w:t>
            </w:r>
          </w:p>
        </w:tc>
      </w:tr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Спортивное ориентирование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Что </w:t>
            </w:r>
            <w:r w:rsidR="0074354E">
              <w:rPr>
                <w:rFonts w:ascii="Times New Roman" w:eastAsia="Calibri" w:hAnsi="Times New Roman" w:cs="Times New Roman"/>
                <w:sz w:val="24"/>
                <w:szCs w:val="24"/>
              </w:rPr>
              <w:t>такое спортивное ориентирование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2. Компас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74354E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Карта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43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приемы ориентирования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74354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тработка навыков ориентирования.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9B47CB" w:rsidRDefault="00E3542F" w:rsidP="005F5EF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6. Внутриклубные соревнования </w:t>
            </w:r>
            <w:proofErr w:type="gramStart"/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</w:t>
            </w:r>
            <w:proofErr w:type="gramEnd"/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СО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10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Спортивное ориентирование, понятие, виды, цели и задачи. Связь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туризмом. Снаряжение ориентировщика.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Компас, его разновидности, устройство.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Карта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, условные обозначения, направление на север, масштаб, рельеф на карте.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приемы ориентирования: азимутальное ориентирование, ориентирование по привязкам на местности и др.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отработка навыков ориентирования на местности. Азимутальный ход.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соревнований по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(внутриклубный зачет)</w:t>
            </w:r>
          </w:p>
        </w:tc>
      </w:tr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Туристические навыки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Топографическая </w:t>
            </w: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Топографические знаки. 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Масштаб 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4. Азимут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5. Определение расстояния глазомером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6. Практика: отработка туристических навыков на местности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74354E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Туристические узлы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74354E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 Маркировка веревки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9B47CB" w:rsidRDefault="00E3542F" w:rsidP="005F5EF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9. Внутриклубные соревнования по туристическим навыкам.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10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Топографическая карта, понятие, </w:t>
            </w: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назначение, легенда, ориентирование.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Условные обозначения на топографической карте.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Масштаб, понятие, использование при ориентировании на местности, определение расстояния по топографической карте.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Азимут, понятие, использование при ориентировании, определение с помощью компаса. Азимутальный ход.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расстояния глазомером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различными способами.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Отработка навыков на местности: определение расстояния по карте и глазомером, определение азимута, азимутальный ход.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Вязка туристических узлов: булинь, </w:t>
            </w:r>
            <w:proofErr w:type="spell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брамшкотовый</w:t>
            </w:r>
            <w:proofErr w:type="spell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, восьмерка, схватывающий, прямой, академический, встречный,  двойной проводник, ткацкий, австрийский, стремя.</w:t>
            </w:r>
            <w:proofErr w:type="gramEnd"/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Понятие, назначение, выполнение различными способами маркировки веревки.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соревнований по туристическим навыкам (внутриклубный зачет) </w:t>
            </w:r>
          </w:p>
        </w:tc>
      </w:tr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Туристическая техника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1. Снятие и установка пал</w:t>
            </w:r>
            <w:r w:rsidR="0074354E">
              <w:rPr>
                <w:rFonts w:ascii="Times New Roman" w:eastAsia="Calibri" w:hAnsi="Times New Roman" w:cs="Times New Roman"/>
                <w:sz w:val="24"/>
                <w:szCs w:val="24"/>
              </w:rPr>
              <w:t>атки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2. Специ</w:t>
            </w:r>
            <w:r w:rsidR="0074354E">
              <w:rPr>
                <w:rFonts w:ascii="Times New Roman" w:eastAsia="Calibri" w:hAnsi="Times New Roman" w:cs="Times New Roman"/>
                <w:sz w:val="24"/>
                <w:szCs w:val="24"/>
              </w:rPr>
              <w:t>альное туристическое снаряжение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3. Навесная переправа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4. Перильная переправа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5. Траве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рс</w:t>
            </w:r>
            <w:r w:rsidR="00F72E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скл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она по перилам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6. Подъем по склону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7. Спуск по склону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8. Переправа по бревну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9. Переправа вброд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10. Маятниковые переправы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="00F72E37">
              <w:rPr>
                <w:rFonts w:ascii="Times New Roman" w:eastAsia="Calibri" w:hAnsi="Times New Roman" w:cs="Times New Roman"/>
                <w:sz w:val="24"/>
                <w:szCs w:val="24"/>
              </w:rPr>
              <w:t>Спуск со спусковым устройством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9B47CB" w:rsidRDefault="00E3542F" w:rsidP="005F5EF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12. Внутриклубные соревнования по </w:t>
            </w:r>
            <w:proofErr w:type="spellStart"/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туртехнике</w:t>
            </w:r>
            <w:proofErr w:type="spellEnd"/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36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Снятии и установка палаток различных типов: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классической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каркасной.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Устройство, назначение, подгонка специального туристического снаряжени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и страховочные веревки, карабины, </w:t>
            </w: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страховочные системы, блоки, полиспасты, спусковые устройства).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навесной переправы.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перильной переправы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траверса по перилам.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Организация, прохождение и самонаведение подъема по склону     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подъем и со страховкой).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спуска по склону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спортивного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 страховкой)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переправы по бревну.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реки вброд.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маятниковых переправ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( горизонтальный и вертикальный маятник).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прохождение и самонаведение спуска по перилам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дюльфер</w:t>
            </w:r>
            <w:proofErr w:type="spell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соревнований по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командной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туртехнике</w:t>
            </w:r>
            <w:proofErr w:type="spell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3542F" w:rsidRPr="00E3542F" w:rsidTr="005F5EFE"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Первая медицинская помощь и переноска пострадавшего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1. Походная аптечка.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2. ПМП при кровотечениях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3. ПМП при переломах и вывихах.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4. ПМП при остановке сердца и потере сознания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5. ПМП при укусах ядовитых животных.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6. ПМП при пищевых отравлениях.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7. ПМП при ожогах и обморожении.</w:t>
            </w:r>
          </w:p>
          <w:p w:rsid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 Тестирование по вопросам ПМП</w:t>
            </w:r>
          </w:p>
          <w:p w:rsidR="00ED1303" w:rsidRPr="00E3542F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 Транспортировка пострадавшего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Спуск-подъем пострадавшего на </w:t>
            </w:r>
            <w:proofErr w:type="gramStart"/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несущем</w:t>
            </w:r>
            <w:proofErr w:type="gramEnd"/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 Навесная переправа пострадавшего на носилках.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 Перенос пострадавшего по бревну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9B47CB" w:rsidRDefault="00E3542F" w:rsidP="00ED130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  <w:r w:rsidR="00ED130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</w:t>
            </w:r>
            <w:r w:rsidRPr="009B47C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 Внутриклубные соревнования по ПСР</w:t>
            </w: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A44B57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bookmarkStart w:id="0" w:name="_GoBack"/>
            <w:bookmarkEnd w:id="0"/>
            <w:r w:rsidR="00E3542F"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 час</w:t>
            </w: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Состав походной аптечки, «природная аптека»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ПМП при артериальном, венозном и капиллярном кровотечениях.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ПМП при переломах и вывихах, использование подручных средств.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ПМП при остановке сердца и потере сознания.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ПМП при укусах ядовитых змей и насекомых, меры по профилактике ККГЛ.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ПМП при пищевых отравлениях. Ядовитые растения и грибы России.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ПМП при ожогах и обморожении.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тестового контроля по вопросам оказания ПМП</w:t>
            </w: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303" w:rsidRDefault="00ED1303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способы транспортировки пострадавшего в походных условиях. Изготовление носилок из подручных материалов.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спуска-подъема пострадавшего на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несущем</w:t>
            </w:r>
            <w:proofErr w:type="gram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навесной переправы пострадавшего на носилках.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переноса пострадавшего по бревну на </w:t>
            </w:r>
            <w:proofErr w:type="gram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несущем</w:t>
            </w:r>
            <w:proofErr w:type="gramEnd"/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соревнований по ПСР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42F" w:rsidRPr="00E3542F" w:rsidTr="005F5EFE">
        <w:trPr>
          <w:trHeight w:val="3322"/>
        </w:trPr>
        <w:tc>
          <w:tcPr>
            <w:tcW w:w="100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354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Собираемся в поход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1. Групповое снаряжение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2. Индивидуальное снаряжение туриста-</w:t>
            </w:r>
            <w:proofErr w:type="spell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пешеходника</w:t>
            </w:r>
            <w:proofErr w:type="spell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3. Продукты и питание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4. Укладка рюкзака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5. Маршрут и бивак.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6. Безопасность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7. Досуг в походе.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464DEA" w:rsidRDefault="00E3542F" w:rsidP="005F5EF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64D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8. Поход с ночевкой в полевых условиях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14 часов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242" w:type="dxa"/>
          </w:tcPr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Групповое снаряжение в походе: состав, транспортировка, использование.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снаряжение туриста-</w:t>
            </w:r>
            <w:proofErr w:type="spellStart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пешеходника</w:t>
            </w:r>
            <w:proofErr w:type="spellEnd"/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: состав, характеристика основных компонентов. Оптимальный груз.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Подготовка, упаковка, хранение, приготовление продуктов питания в походных условиях.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Укладка рюкзаков различных типов.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Выбор маршрута, график движения, ориентирование на маршруте, организация бивака.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безопасности в туристическом походе. Международные сигналы бедствия.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Досуг в походе: туристические песни, игры у костра.</w:t>
            </w: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42F" w:rsidRPr="00E3542F" w:rsidRDefault="00E3542F" w:rsidP="005F5E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42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туристического похода с ночевкой в полевых условиях</w:t>
            </w:r>
          </w:p>
        </w:tc>
      </w:tr>
    </w:tbl>
    <w:p w:rsidR="00464DEA" w:rsidRPr="00E3542F" w:rsidRDefault="00464DEA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5118" w:rsidRDefault="00AE5118" w:rsidP="002B1E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529E" w:rsidRDefault="00B2529E" w:rsidP="00B2529E">
      <w:pPr>
        <w:rPr>
          <w:rFonts w:ascii="Times New Roman" w:hAnsi="Times New Roman" w:cs="Times New Roman"/>
          <w:sz w:val="24"/>
          <w:szCs w:val="24"/>
        </w:rPr>
      </w:pPr>
    </w:p>
    <w:p w:rsidR="007D4EFD" w:rsidRDefault="007D4EFD" w:rsidP="00B2529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D4EFD">
        <w:rPr>
          <w:rFonts w:ascii="Times New Roman" w:hAnsi="Times New Roman" w:cs="Times New Roman"/>
          <w:b/>
          <w:sz w:val="28"/>
          <w:szCs w:val="28"/>
        </w:rPr>
        <w:t>Информационное обеспечение программы</w:t>
      </w:r>
    </w:p>
    <w:p w:rsidR="007D4EFD" w:rsidRDefault="007D4EFD" w:rsidP="007D4EFD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D4EFD" w:rsidRDefault="007D4EFD" w:rsidP="007D4EFD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>1. Верба И.А., Галкин Я.Б., Радищев А.П. Туристско-краеведческие кружки в школе: Методические указания для руководителей. М.: Просвещение, 1988 г.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D4EFD">
        <w:rPr>
          <w:rFonts w:ascii="Times New Roman" w:hAnsi="Times New Roman" w:cs="Times New Roman"/>
          <w:sz w:val="24"/>
          <w:szCs w:val="24"/>
        </w:rPr>
        <w:t>Балабин</w:t>
      </w:r>
      <w:proofErr w:type="spellEnd"/>
      <w:r w:rsidRPr="007D4EFD">
        <w:rPr>
          <w:rFonts w:ascii="Times New Roman" w:hAnsi="Times New Roman" w:cs="Times New Roman"/>
          <w:sz w:val="24"/>
          <w:szCs w:val="24"/>
        </w:rPr>
        <w:t xml:space="preserve"> М.А. Туристская секция коллектива физкультуры. М.: </w:t>
      </w:r>
      <w:proofErr w:type="spellStart"/>
      <w:r w:rsidRPr="007D4EFD">
        <w:rPr>
          <w:rFonts w:ascii="Times New Roman" w:hAnsi="Times New Roman" w:cs="Times New Roman"/>
          <w:sz w:val="24"/>
          <w:szCs w:val="24"/>
        </w:rPr>
        <w:t>Профиздат</w:t>
      </w:r>
      <w:proofErr w:type="spellEnd"/>
      <w:r w:rsidRPr="007D4EFD">
        <w:rPr>
          <w:rFonts w:ascii="Times New Roman" w:hAnsi="Times New Roman" w:cs="Times New Roman"/>
          <w:sz w:val="24"/>
          <w:szCs w:val="24"/>
        </w:rPr>
        <w:t>, 1988 .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 xml:space="preserve">3. Булгаков А.А., </w:t>
      </w:r>
      <w:proofErr w:type="spellStart"/>
      <w:r w:rsidRPr="007D4EFD">
        <w:rPr>
          <w:rFonts w:ascii="Times New Roman" w:hAnsi="Times New Roman" w:cs="Times New Roman"/>
          <w:sz w:val="24"/>
          <w:szCs w:val="24"/>
        </w:rPr>
        <w:t>Рыжевский</w:t>
      </w:r>
      <w:proofErr w:type="spellEnd"/>
      <w:r w:rsidRPr="007D4EFD">
        <w:rPr>
          <w:rFonts w:ascii="Times New Roman" w:hAnsi="Times New Roman" w:cs="Times New Roman"/>
          <w:sz w:val="24"/>
          <w:szCs w:val="24"/>
        </w:rPr>
        <w:t xml:space="preserve"> Г.Я. Два дня в конце недели. М.: Физкультура и спорт, 1984 г.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D4EFD">
        <w:rPr>
          <w:rFonts w:ascii="Times New Roman" w:hAnsi="Times New Roman" w:cs="Times New Roman"/>
          <w:sz w:val="24"/>
          <w:szCs w:val="24"/>
        </w:rPr>
        <w:t>Кодыш</w:t>
      </w:r>
      <w:proofErr w:type="spellEnd"/>
      <w:r w:rsidRPr="007D4EFD">
        <w:rPr>
          <w:rFonts w:ascii="Times New Roman" w:hAnsi="Times New Roman" w:cs="Times New Roman"/>
          <w:sz w:val="24"/>
          <w:szCs w:val="24"/>
        </w:rPr>
        <w:t xml:space="preserve"> Э.Н. Соревнования туристов: Пешеходный туризм. М.: Физкультура и спорт, 1990 г.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 xml:space="preserve">5. Гоголев М.И., </w:t>
      </w:r>
      <w:proofErr w:type="spellStart"/>
      <w:r w:rsidRPr="007D4EFD">
        <w:rPr>
          <w:rFonts w:ascii="Times New Roman" w:hAnsi="Times New Roman" w:cs="Times New Roman"/>
          <w:sz w:val="24"/>
          <w:szCs w:val="24"/>
        </w:rPr>
        <w:t>Гайко</w:t>
      </w:r>
      <w:proofErr w:type="spellEnd"/>
      <w:r w:rsidRPr="007D4EFD">
        <w:rPr>
          <w:rFonts w:ascii="Times New Roman" w:hAnsi="Times New Roman" w:cs="Times New Roman"/>
          <w:sz w:val="24"/>
          <w:szCs w:val="24"/>
        </w:rPr>
        <w:t xml:space="preserve"> Б.А., Шкуратов В.А., Ушакова В.И. Основы медицинских знаний учащихся. М.: Просвещение, 1991 г.</w:t>
      </w:r>
    </w:p>
    <w:p w:rsidR="007D4EFD" w:rsidRP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>6. Скуртул В.И. Правила организации и прохождения технических этапов соревнований по туристскому многоборью. Волгоград, 2003 г.</w:t>
      </w:r>
    </w:p>
    <w:p w:rsidR="007D4EFD" w:rsidRDefault="007D4EFD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EFD">
        <w:rPr>
          <w:rFonts w:ascii="Times New Roman" w:hAnsi="Times New Roman" w:cs="Times New Roman"/>
          <w:sz w:val="24"/>
          <w:szCs w:val="24"/>
        </w:rPr>
        <w:t>7. Инструкция</w:t>
      </w:r>
      <w:r>
        <w:rPr>
          <w:rFonts w:ascii="Times New Roman" w:hAnsi="Times New Roman" w:cs="Times New Roman"/>
          <w:sz w:val="24"/>
          <w:szCs w:val="24"/>
        </w:rPr>
        <w:t xml:space="preserve"> по организации и проведению туристских походов, экспедиций и экскурсий (путешествий) с учащимися общеобразовательных школ и профессиональных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>училищ, воспитанниками детских домов и школ-интернатов, студентами педагогических училищ РФ. Приложение 1 к Приказу МОРФ от13 июля 1992 г. № 293.</w:t>
      </w:r>
    </w:p>
    <w:p w:rsidR="00281853" w:rsidRDefault="00281853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Регламент проведения </w:t>
      </w:r>
      <w:r w:rsidR="005255A2">
        <w:rPr>
          <w:rFonts w:ascii="Times New Roman" w:hAnsi="Times New Roman" w:cs="Times New Roman"/>
          <w:sz w:val="24"/>
          <w:szCs w:val="24"/>
        </w:rPr>
        <w:t xml:space="preserve">соревнований по группе дисциплин « </w:t>
      </w:r>
      <w:proofErr w:type="gramStart"/>
      <w:r w:rsidR="005255A2">
        <w:rPr>
          <w:rFonts w:ascii="Times New Roman" w:hAnsi="Times New Roman" w:cs="Times New Roman"/>
          <w:sz w:val="24"/>
          <w:szCs w:val="24"/>
        </w:rPr>
        <w:t>Дистанция-пешеходная</w:t>
      </w:r>
      <w:proofErr w:type="gramEnd"/>
      <w:r w:rsidR="005255A2">
        <w:rPr>
          <w:rFonts w:ascii="Times New Roman" w:hAnsi="Times New Roman" w:cs="Times New Roman"/>
          <w:sz w:val="24"/>
          <w:szCs w:val="24"/>
        </w:rPr>
        <w:t>»; Туристский спортивный союз России, Москва, 2009 г.</w:t>
      </w:r>
    </w:p>
    <w:p w:rsidR="000F7375" w:rsidRDefault="000F7375" w:rsidP="007D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375" w:rsidRDefault="005255A2" w:rsidP="00B2529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Материально-методическое </w:t>
      </w:r>
      <w:r w:rsidR="000F7375" w:rsidRPr="000F7375">
        <w:rPr>
          <w:rFonts w:ascii="Times New Roman" w:hAnsi="Times New Roman" w:cs="Times New Roman"/>
          <w:b/>
          <w:sz w:val="28"/>
          <w:szCs w:val="28"/>
        </w:rPr>
        <w:t xml:space="preserve"> обеспечение</w:t>
      </w:r>
    </w:p>
    <w:p w:rsidR="00B2529E" w:rsidRDefault="00B2529E" w:rsidP="00B2529E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F7375" w:rsidRDefault="000F7375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Палатка туристическая </w:t>
      </w:r>
      <w:r w:rsidR="002D2ACB">
        <w:rPr>
          <w:rFonts w:ascii="Times New Roman" w:hAnsi="Times New Roman" w:cs="Times New Roman"/>
          <w:sz w:val="24"/>
          <w:szCs w:val="24"/>
        </w:rPr>
        <w:t>(в соответствии с количеством участников похода)</w:t>
      </w:r>
    </w:p>
    <w:p w:rsidR="000F7375" w:rsidRPr="002D2ACB" w:rsidRDefault="000F7375" w:rsidP="002D2AC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Рюкзак туристический</w:t>
      </w:r>
      <w:r w:rsidR="002D2ACB">
        <w:rPr>
          <w:rFonts w:ascii="Times New Roman" w:hAnsi="Times New Roman" w:cs="Times New Roman"/>
          <w:sz w:val="24"/>
          <w:szCs w:val="24"/>
        </w:rPr>
        <w:t xml:space="preserve"> (в соответствии с количеством участников похода)</w:t>
      </w:r>
    </w:p>
    <w:p w:rsidR="002D2ACB" w:rsidRDefault="002D2ACB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котелков для приготовления пищи на костре</w:t>
      </w:r>
    </w:p>
    <w:p w:rsidR="000F7375" w:rsidRDefault="000F7375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Страховочная система</w:t>
      </w:r>
      <w:r w:rsidR="002D2ACB">
        <w:rPr>
          <w:rFonts w:ascii="Times New Roman" w:hAnsi="Times New Roman" w:cs="Times New Roman"/>
          <w:sz w:val="24"/>
          <w:szCs w:val="24"/>
        </w:rPr>
        <w:t xml:space="preserve"> (минимум 5 шт.)</w:t>
      </w:r>
    </w:p>
    <w:p w:rsidR="000F7375" w:rsidRDefault="000F7375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Веревка основная, диаметр 10 мм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D2AC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D2AC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2D2ACB">
        <w:rPr>
          <w:rFonts w:ascii="Times New Roman" w:hAnsi="Times New Roman" w:cs="Times New Roman"/>
          <w:sz w:val="24"/>
          <w:szCs w:val="24"/>
        </w:rPr>
        <w:t>инимум 3 шт. по 35 метров)</w:t>
      </w:r>
    </w:p>
    <w:p w:rsidR="000F7375" w:rsidRDefault="000F7375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Веревка вспомогательная, диметр 8 мм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46DB6">
        <w:rPr>
          <w:rFonts w:ascii="Times New Roman" w:hAnsi="Times New Roman" w:cs="Times New Roman"/>
          <w:sz w:val="24"/>
          <w:szCs w:val="24"/>
        </w:rPr>
        <w:t xml:space="preserve"> </w:t>
      </w:r>
      <w:r w:rsidR="002D2AC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D2AC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2D2ACB">
        <w:rPr>
          <w:rFonts w:ascii="Times New Roman" w:hAnsi="Times New Roman" w:cs="Times New Roman"/>
          <w:sz w:val="24"/>
          <w:szCs w:val="24"/>
        </w:rPr>
        <w:t>инимум 2 шт. по 35 метров)</w:t>
      </w:r>
    </w:p>
    <w:p w:rsidR="000F7375" w:rsidRDefault="000F7375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Карабин</w:t>
      </w:r>
      <w:r w:rsidR="002D2ACB">
        <w:rPr>
          <w:rFonts w:ascii="Times New Roman" w:hAnsi="Times New Roman" w:cs="Times New Roman"/>
          <w:sz w:val="24"/>
          <w:szCs w:val="24"/>
        </w:rPr>
        <w:t xml:space="preserve"> (минимум 20 шт.)</w:t>
      </w:r>
    </w:p>
    <w:p w:rsidR="00A33582" w:rsidRDefault="00A3358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Спусковое устройство «восьмерка»</w:t>
      </w:r>
      <w:r w:rsidR="00346DB6">
        <w:rPr>
          <w:rFonts w:ascii="Times New Roman" w:hAnsi="Times New Roman" w:cs="Times New Roman"/>
          <w:sz w:val="24"/>
          <w:szCs w:val="24"/>
        </w:rPr>
        <w:t xml:space="preserve"> </w:t>
      </w:r>
      <w:r w:rsidR="005255A2">
        <w:rPr>
          <w:rFonts w:ascii="Times New Roman" w:hAnsi="Times New Roman" w:cs="Times New Roman"/>
          <w:sz w:val="24"/>
          <w:szCs w:val="24"/>
        </w:rPr>
        <w:t>(минимум 5</w:t>
      </w:r>
      <w:r w:rsidR="002D2ACB">
        <w:rPr>
          <w:rFonts w:ascii="Times New Roman" w:hAnsi="Times New Roman" w:cs="Times New Roman"/>
          <w:sz w:val="24"/>
          <w:szCs w:val="24"/>
        </w:rPr>
        <w:t xml:space="preserve"> шт.)</w:t>
      </w:r>
    </w:p>
    <w:p w:rsidR="005255A2" w:rsidRDefault="005255A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Жумар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(минимум 5 шт.)</w:t>
      </w:r>
    </w:p>
    <w:p w:rsidR="005255A2" w:rsidRDefault="005255A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Перчатки для работы с веревкой (минимум 5 пар)</w:t>
      </w:r>
    </w:p>
    <w:p w:rsidR="002D2ACB" w:rsidRDefault="002D2ACB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Приспособление для натягивания веревки (полиспаст, блоки)</w:t>
      </w:r>
    </w:p>
    <w:p w:rsidR="00A33582" w:rsidRDefault="00A3358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Походная медицинская аптечка</w:t>
      </w:r>
    </w:p>
    <w:p w:rsidR="00A33582" w:rsidRDefault="00A3358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Компас</w:t>
      </w:r>
      <w:r w:rsidR="002D2ACB">
        <w:rPr>
          <w:rFonts w:ascii="Times New Roman" w:hAnsi="Times New Roman" w:cs="Times New Roman"/>
          <w:sz w:val="24"/>
          <w:szCs w:val="24"/>
        </w:rPr>
        <w:t xml:space="preserve"> (минимум 5 шт.)</w:t>
      </w:r>
    </w:p>
    <w:p w:rsidR="00A33582" w:rsidRDefault="00A3358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Топографическая карта</w:t>
      </w:r>
      <w:r w:rsidR="00346DB6">
        <w:rPr>
          <w:rFonts w:ascii="Times New Roman" w:hAnsi="Times New Roman" w:cs="Times New Roman"/>
          <w:sz w:val="24"/>
          <w:szCs w:val="24"/>
        </w:rPr>
        <w:t xml:space="preserve"> (минимум 2 шт.)</w:t>
      </w:r>
    </w:p>
    <w:p w:rsidR="000F7375" w:rsidRDefault="00A33582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Карта </w:t>
      </w:r>
      <w:r w:rsidR="002D2ACB">
        <w:rPr>
          <w:rFonts w:ascii="Times New Roman" w:hAnsi="Times New Roman" w:cs="Times New Roman"/>
          <w:sz w:val="24"/>
          <w:szCs w:val="24"/>
        </w:rPr>
        <w:t>полигона для проведения соревнований по спортивному ориентированию</w:t>
      </w:r>
      <w:r w:rsidR="000F7375">
        <w:rPr>
          <w:rFonts w:ascii="Times New Roman" w:hAnsi="Times New Roman" w:cs="Times New Roman"/>
          <w:sz w:val="24"/>
          <w:szCs w:val="24"/>
        </w:rPr>
        <w:t xml:space="preserve"> </w:t>
      </w:r>
      <w:r w:rsidR="005255A2">
        <w:rPr>
          <w:rFonts w:ascii="Times New Roman" w:hAnsi="Times New Roman" w:cs="Times New Roman"/>
          <w:sz w:val="24"/>
          <w:szCs w:val="24"/>
        </w:rPr>
        <w:t>(</w:t>
      </w:r>
      <w:r w:rsidR="00346DB6">
        <w:rPr>
          <w:rFonts w:ascii="Times New Roman" w:hAnsi="Times New Roman" w:cs="Times New Roman"/>
          <w:sz w:val="24"/>
          <w:szCs w:val="24"/>
        </w:rPr>
        <w:t>в соответствии с количеством участников соревнований)</w:t>
      </w:r>
    </w:p>
    <w:p w:rsidR="002D2ACB" w:rsidRDefault="002D2ACB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Репшнур для вязки узлов</w:t>
      </w:r>
      <w:r w:rsidR="00346DB6">
        <w:rPr>
          <w:rFonts w:ascii="Times New Roman" w:hAnsi="Times New Roman" w:cs="Times New Roman"/>
          <w:sz w:val="24"/>
          <w:szCs w:val="24"/>
        </w:rPr>
        <w:t xml:space="preserve"> (минимум </w:t>
      </w:r>
      <w:r w:rsidR="005255A2">
        <w:rPr>
          <w:rFonts w:ascii="Times New Roman" w:hAnsi="Times New Roman" w:cs="Times New Roman"/>
          <w:sz w:val="24"/>
          <w:szCs w:val="24"/>
        </w:rPr>
        <w:t>1</w:t>
      </w:r>
      <w:r w:rsidR="00346DB6">
        <w:rPr>
          <w:rFonts w:ascii="Times New Roman" w:hAnsi="Times New Roman" w:cs="Times New Roman"/>
          <w:sz w:val="24"/>
          <w:szCs w:val="24"/>
        </w:rPr>
        <w:t>5 шт. по 1 метру)</w:t>
      </w:r>
    </w:p>
    <w:p w:rsidR="002D2ACB" w:rsidRPr="000F7375" w:rsidRDefault="002D2ACB" w:rsidP="000F737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Карточки с топографическими знаками</w:t>
      </w:r>
      <w:r w:rsidR="00346D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DB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46DB6">
        <w:rPr>
          <w:rFonts w:ascii="Times New Roman" w:hAnsi="Times New Roman" w:cs="Times New Roman"/>
          <w:sz w:val="24"/>
          <w:szCs w:val="24"/>
        </w:rPr>
        <w:t>60 шт.)</w:t>
      </w:r>
    </w:p>
    <w:p w:rsidR="007D4EFD" w:rsidRPr="000F7375" w:rsidRDefault="007D4EFD" w:rsidP="000F737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EFD" w:rsidRPr="007D4EFD" w:rsidRDefault="007D4EFD" w:rsidP="007D4EF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B1EE5" w:rsidRPr="007D4EFD" w:rsidRDefault="002B1EE5" w:rsidP="007D4E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EE5" w:rsidRPr="007D4EFD" w:rsidRDefault="002B1EE5" w:rsidP="007D4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B1EE5" w:rsidRPr="007D4EFD" w:rsidSect="00B4315C">
      <w:footerReference w:type="default" r:id="rId11"/>
      <w:pgSz w:w="11906" w:h="16838"/>
      <w:pgMar w:top="1134" w:right="850" w:bottom="1134" w:left="170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72E" w:rsidRDefault="0011272E" w:rsidP="00626FF5">
      <w:r>
        <w:separator/>
      </w:r>
    </w:p>
  </w:endnote>
  <w:endnote w:type="continuationSeparator" w:id="0">
    <w:p w:rsidR="0011272E" w:rsidRDefault="0011272E" w:rsidP="0062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9938"/>
      <w:docPartObj>
        <w:docPartGallery w:val="Page Numbers (Bottom of Page)"/>
        <w:docPartUnique/>
      </w:docPartObj>
    </w:sdtPr>
    <w:sdtContent>
      <w:p w:rsidR="005F5EFE" w:rsidRDefault="005F5EF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B5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5F5EFE" w:rsidRDefault="005F5E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72E" w:rsidRDefault="0011272E" w:rsidP="00626FF5">
      <w:r>
        <w:separator/>
      </w:r>
    </w:p>
  </w:footnote>
  <w:footnote w:type="continuationSeparator" w:id="0">
    <w:p w:rsidR="0011272E" w:rsidRDefault="0011272E" w:rsidP="00626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C076A"/>
    <w:multiLevelType w:val="hybridMultilevel"/>
    <w:tmpl w:val="56709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41AD8"/>
    <w:multiLevelType w:val="hybridMultilevel"/>
    <w:tmpl w:val="30AA4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09221F"/>
    <w:multiLevelType w:val="hybridMultilevel"/>
    <w:tmpl w:val="80362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4630A1"/>
    <w:multiLevelType w:val="hybridMultilevel"/>
    <w:tmpl w:val="877E7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1910FF"/>
    <w:multiLevelType w:val="hybridMultilevel"/>
    <w:tmpl w:val="63C03FF6"/>
    <w:lvl w:ilvl="0" w:tplc="3ED274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24649A"/>
    <w:multiLevelType w:val="hybridMultilevel"/>
    <w:tmpl w:val="5C549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5B00"/>
    <w:rsid w:val="00010E53"/>
    <w:rsid w:val="000533EB"/>
    <w:rsid w:val="000F7375"/>
    <w:rsid w:val="0011272E"/>
    <w:rsid w:val="00146318"/>
    <w:rsid w:val="00165DC4"/>
    <w:rsid w:val="00211E35"/>
    <w:rsid w:val="00281853"/>
    <w:rsid w:val="0028306D"/>
    <w:rsid w:val="002B1EE5"/>
    <w:rsid w:val="002D2ACB"/>
    <w:rsid w:val="00330423"/>
    <w:rsid w:val="003316D8"/>
    <w:rsid w:val="00346DB6"/>
    <w:rsid w:val="003C3193"/>
    <w:rsid w:val="003D356F"/>
    <w:rsid w:val="00405257"/>
    <w:rsid w:val="00461EEE"/>
    <w:rsid w:val="00464DEA"/>
    <w:rsid w:val="004663C5"/>
    <w:rsid w:val="004A0DB3"/>
    <w:rsid w:val="004F51E7"/>
    <w:rsid w:val="005255A2"/>
    <w:rsid w:val="005325B6"/>
    <w:rsid w:val="00556DA2"/>
    <w:rsid w:val="00586AD2"/>
    <w:rsid w:val="005F5EFE"/>
    <w:rsid w:val="0061366F"/>
    <w:rsid w:val="00626FF5"/>
    <w:rsid w:val="0064308B"/>
    <w:rsid w:val="006C2C37"/>
    <w:rsid w:val="006E33A6"/>
    <w:rsid w:val="0074354E"/>
    <w:rsid w:val="00745B6F"/>
    <w:rsid w:val="007A282C"/>
    <w:rsid w:val="007B28D1"/>
    <w:rsid w:val="007D4EFD"/>
    <w:rsid w:val="007F4F8A"/>
    <w:rsid w:val="00835683"/>
    <w:rsid w:val="00875757"/>
    <w:rsid w:val="008C3E8C"/>
    <w:rsid w:val="00923DF1"/>
    <w:rsid w:val="009B47CB"/>
    <w:rsid w:val="009E036F"/>
    <w:rsid w:val="009E1548"/>
    <w:rsid w:val="009F5B00"/>
    <w:rsid w:val="00A0558E"/>
    <w:rsid w:val="00A20E86"/>
    <w:rsid w:val="00A33582"/>
    <w:rsid w:val="00A35EFE"/>
    <w:rsid w:val="00A44B57"/>
    <w:rsid w:val="00A83178"/>
    <w:rsid w:val="00AA7A83"/>
    <w:rsid w:val="00AE5118"/>
    <w:rsid w:val="00B06FDD"/>
    <w:rsid w:val="00B2529E"/>
    <w:rsid w:val="00B30755"/>
    <w:rsid w:val="00B4315C"/>
    <w:rsid w:val="00BB5C40"/>
    <w:rsid w:val="00BD5874"/>
    <w:rsid w:val="00C05432"/>
    <w:rsid w:val="00C33CBF"/>
    <w:rsid w:val="00C5189C"/>
    <w:rsid w:val="00CA56BA"/>
    <w:rsid w:val="00CD75BB"/>
    <w:rsid w:val="00D33C5B"/>
    <w:rsid w:val="00D43584"/>
    <w:rsid w:val="00D57429"/>
    <w:rsid w:val="00DB1D72"/>
    <w:rsid w:val="00E0174A"/>
    <w:rsid w:val="00E3542F"/>
    <w:rsid w:val="00ED1303"/>
    <w:rsid w:val="00F55969"/>
    <w:rsid w:val="00F562AC"/>
    <w:rsid w:val="00F72E37"/>
    <w:rsid w:val="00FA0769"/>
    <w:rsid w:val="00FC3C13"/>
    <w:rsid w:val="00FD1649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1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66F"/>
    <w:pPr>
      <w:ind w:left="720"/>
      <w:contextualSpacing/>
    </w:pPr>
  </w:style>
  <w:style w:type="table" w:styleId="a4">
    <w:name w:val="Table Grid"/>
    <w:basedOn w:val="a1"/>
    <w:rsid w:val="002830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26F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6FF5"/>
    <w:rPr>
      <w:rFonts w:ascii="Arial" w:hAnsi="Arial" w:cs="Arial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26F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6FF5"/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63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63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2E1F5-95D4-4EAA-A708-06032E8CA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12</Pages>
  <Words>3337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33</cp:revision>
  <dcterms:created xsi:type="dcterms:W3CDTF">2008-02-18T19:46:00Z</dcterms:created>
  <dcterms:modified xsi:type="dcterms:W3CDTF">2015-05-27T07:59:00Z</dcterms:modified>
</cp:coreProperties>
</file>